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b w:val="1"/>
          <w:sz w:val="56"/>
          <w:szCs w:val="56"/>
        </w:rPr>
      </w:pPr>
      <w:r w:rsidDel="00000000" w:rsidR="00000000" w:rsidRPr="00000000">
        <w:rPr>
          <w:b w:val="1"/>
          <w:sz w:val="56"/>
          <w:szCs w:val="56"/>
        </w:rPr>
        <w:drawing>
          <wp:inline distB="114300" distT="114300" distL="114300" distR="114300">
            <wp:extent cx="2381250" cy="1333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33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Årsmöte 2023</w:t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sz w:val="20"/>
          <w:szCs w:val="20"/>
          <w:rtl w:val="0"/>
        </w:rPr>
        <w:t xml:space="preserve">Bygdeå GIF org nr: 894000-0204</w:t>
        <w:tab/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Dag: Söndag 29/10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Tid:  kl. 18.30</w:t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rtl w:val="0"/>
        </w:rPr>
        <w:t xml:space="preserve">Plats: Martinsonshallen (kyrkvägen, Bygdeå)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  <w:t xml:space="preserve">Dagordning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Val av ordförande och sekreterare för mötet.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Val av protokolljusterare och rösträknare.</w:t>
      </w:r>
    </w:p>
    <w:p w:rsidR="00000000" w:rsidDel="00000000" w:rsidP="00000000" w:rsidRDefault="00000000" w:rsidRPr="00000000" w14:paraId="0000000D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Fastställande av röstlängd för mötet (antal närvarande betalande medlemmar).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Fråga om mötet har utlysts på rätt sätt (tillställts medlemmar minst 3v innan årsmötet).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Fastställande av dagordning.</w:t>
      </w:r>
    </w:p>
    <w:p w:rsidR="00000000" w:rsidDel="00000000" w:rsidP="00000000" w:rsidRDefault="00000000" w:rsidRPr="00000000" w14:paraId="00000012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a) Styrelsens verksamhetsberättelse för det senaste verksamhetsåret. </w:t>
      </w:r>
    </w:p>
    <w:p w:rsidR="00000000" w:rsidDel="00000000" w:rsidP="00000000" w:rsidRDefault="00000000" w:rsidRPr="00000000" w14:paraId="00000014">
      <w:pPr>
        <w:ind w:left="720" w:firstLine="0"/>
        <w:rPr>
          <w:i w:val="1"/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rtl w:val="0"/>
        </w:rPr>
        <w:t xml:space="preserve">b) Styrelsens förvaltningsberättelse (balans- och resultaträkning) för det senaste räkenskapsåret.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c) </w:t>
      </w:r>
      <w:r w:rsidDel="00000000" w:rsidR="00000000" w:rsidRPr="00000000">
        <w:rPr>
          <w:sz w:val="20"/>
          <w:szCs w:val="20"/>
          <w:rtl w:val="0"/>
        </w:rPr>
        <w:t xml:space="preserve">Sektionsordförandens</w:t>
      </w:r>
      <w:r w:rsidDel="00000000" w:rsidR="00000000" w:rsidRPr="00000000">
        <w:rPr>
          <w:sz w:val="20"/>
          <w:szCs w:val="20"/>
          <w:rtl w:val="0"/>
        </w:rPr>
        <w:t xml:space="preserve"> verksamhetsberättelse.</w:t>
      </w:r>
    </w:p>
    <w:p w:rsidR="00000000" w:rsidDel="00000000" w:rsidP="00000000" w:rsidRDefault="00000000" w:rsidRPr="00000000" w14:paraId="00000016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Revisorernas berättelse över styrelsens förvaltning under det senaste verksamhets- /räkenskapsåret.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Information från Aktiv Fritid AB (AFAB).</w:t>
      </w:r>
    </w:p>
    <w:p w:rsidR="00000000" w:rsidDel="00000000" w:rsidP="00000000" w:rsidRDefault="00000000" w:rsidRPr="00000000" w14:paraId="0000001A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Fastställande av balans och resultaträkning samt beslut av hur över-/underskott ska disponeras.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Fråga om ansvarsfrihet för styrelsen för den tid revisionen avser. </w:t>
        <w:tab/>
        <w:tab/>
        <w:tab/>
        <w:tab/>
        <w:tab/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Fastställande av medlemsavgifter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Fastställande av verksamhetsplan samt behandling av budget för det kommande verksamhets- /räkenskapsåret. </w:t>
      </w:r>
    </w:p>
    <w:p w:rsidR="00000000" w:rsidDel="00000000" w:rsidP="00000000" w:rsidRDefault="00000000" w:rsidRPr="00000000" w14:paraId="00000021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Motioner.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Val av </w:t>
      </w:r>
    </w:p>
    <w:p w:rsidR="00000000" w:rsidDel="00000000" w:rsidP="00000000" w:rsidRDefault="00000000" w:rsidRPr="00000000" w14:paraId="00000025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26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a) antalet ledamöter som ska ingå i styrelsen, dock lägst 3 st. </w:t>
      </w:r>
      <w:r w:rsidDel="00000000" w:rsidR="00000000" w:rsidRPr="00000000">
        <w:rPr>
          <w:i w:val="1"/>
          <w:sz w:val="20"/>
          <w:szCs w:val="20"/>
          <w:rtl w:val="0"/>
        </w:rPr>
        <w:t xml:space="preserve">Förslag:  st + x st barnrepresentanter. </w:t>
      </w:r>
    </w:p>
    <w:p w:rsidR="00000000" w:rsidDel="00000000" w:rsidP="00000000" w:rsidRDefault="00000000" w:rsidRPr="00000000" w14:paraId="00000027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b) föreningens ordförande för en tid av minst 1 år;</w:t>
        <w:tab/>
        <w:tab/>
        <w:tab/>
      </w:r>
    </w:p>
    <w:p w:rsidR="00000000" w:rsidDel="00000000" w:rsidP="00000000" w:rsidRDefault="00000000" w:rsidRPr="00000000" w14:paraId="00000028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c) halva antalet övriga ledamöter i styrelsen för en tid av 2 år; </w:t>
      </w:r>
    </w:p>
    <w:p w:rsidR="00000000" w:rsidDel="00000000" w:rsidP="00000000" w:rsidRDefault="00000000" w:rsidRPr="00000000" w14:paraId="00000029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d) suppleanter i styrelsen med för dem fastställd turordning för en tid av 2 år;</w:t>
      </w:r>
    </w:p>
    <w:p w:rsidR="00000000" w:rsidDel="00000000" w:rsidP="00000000" w:rsidRDefault="00000000" w:rsidRPr="00000000" w14:paraId="0000002A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e) sektionsordföranden;</w:t>
      </w:r>
    </w:p>
    <w:p w:rsidR="00000000" w:rsidDel="00000000" w:rsidP="00000000" w:rsidRDefault="00000000" w:rsidRPr="00000000" w14:paraId="0000002B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Beslutt a) - e): </w:t>
        <w:tab/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Ordförande - firmateckningsrätt: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Vice ordförande - firmateckningsrätt: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Förste Kassör - firmateckningsrätt: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Andre Kassör - firmateckningsrätt: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Ledamot (cykel):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Ledamot (Pump &amp; Step - GYM):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Ledamot (innebandy):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Ledamot (fotboll):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Ledamot (gymnastik)</w:t>
      </w:r>
    </w:p>
    <w:p w:rsidR="00000000" w:rsidDel="00000000" w:rsidP="00000000" w:rsidRDefault="00000000" w:rsidRPr="00000000" w14:paraId="00000036">
      <w:pPr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Barn Representant: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Barn Representant:</w:t>
      </w:r>
    </w:p>
    <w:p w:rsidR="00000000" w:rsidDel="00000000" w:rsidP="00000000" w:rsidRDefault="00000000" w:rsidRPr="00000000" w14:paraId="0000003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Suppleant (innebandy):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Suppleant (gymnastik):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Suppleant (Pump &amp; Step):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Suppleant (cykel)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Suppleant (skidor): </w:t>
      </w:r>
    </w:p>
    <w:p w:rsidR="00000000" w:rsidDel="00000000" w:rsidP="00000000" w:rsidRDefault="00000000" w:rsidRPr="00000000" w14:paraId="0000003F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f) beslut om val av ombud till SDF-möten (och ev andra möten där föreningen har rätt att representera med ombud)</w:t>
        <w:tab/>
        <w:tab/>
      </w:r>
    </w:p>
    <w:p w:rsidR="00000000" w:rsidDel="00000000" w:rsidP="00000000" w:rsidRDefault="00000000" w:rsidRPr="00000000" w14:paraId="00000045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g) 2 revisorer jämte suppleanter för en tid av ett 1 år. I detta val får inte styrelsens ledamöter delta;</w:t>
      </w:r>
    </w:p>
    <w:p w:rsidR="00000000" w:rsidDel="00000000" w:rsidP="00000000" w:rsidRDefault="00000000" w:rsidRPr="00000000" w14:paraId="00000046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h) minst 2 ledamöter i valberedningen för en tid av ett 1 år, av vilka en skall utses till ordförande.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Övriga frågor: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Mötets Avslutande</w:t>
      </w:r>
    </w:p>
    <w:p w:rsidR="00000000" w:rsidDel="00000000" w:rsidP="00000000" w:rsidRDefault="00000000" w:rsidRPr="00000000" w14:paraId="0000004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Justerare: ------------------------------------------------</w:t>
      </w:r>
    </w:p>
    <w:p w:rsidR="00000000" w:rsidDel="00000000" w:rsidP="00000000" w:rsidRDefault="00000000" w:rsidRPr="00000000" w14:paraId="0000004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sz w:val="20"/>
          <w:szCs w:val="20"/>
          <w:rtl w:val="0"/>
        </w:rPr>
        <w:t xml:space="preserve">Sekreterare:----------------------------------------------              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