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FF" w:rsidRDefault="006D7CFF" w:rsidP="0026011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  <w:lang w:eastAsia="sv-SE"/>
        </w:rPr>
        <w:drawing>
          <wp:inline distT="0" distB="0" distL="0" distR="0" wp14:anchorId="28E2A487">
            <wp:extent cx="6669405" cy="8655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CFF" w:rsidRDefault="006D7CFF" w:rsidP="006D7CFF">
      <w:pPr>
        <w:jc w:val="center"/>
        <w:rPr>
          <w:b/>
          <w:sz w:val="40"/>
          <w:szCs w:val="40"/>
        </w:rPr>
      </w:pPr>
    </w:p>
    <w:p w:rsidR="00E743EB" w:rsidRDefault="0026011B" w:rsidP="006D7CFF">
      <w:pPr>
        <w:jc w:val="center"/>
        <w:rPr>
          <w:b/>
          <w:sz w:val="40"/>
          <w:szCs w:val="40"/>
        </w:rPr>
      </w:pPr>
      <w:r w:rsidRPr="0026011B">
        <w:rPr>
          <w:b/>
          <w:sz w:val="40"/>
          <w:szCs w:val="40"/>
        </w:rPr>
        <w:t xml:space="preserve">Inbjudan </w:t>
      </w:r>
      <w:r>
        <w:rPr>
          <w:b/>
          <w:sz w:val="40"/>
          <w:szCs w:val="40"/>
        </w:rPr>
        <w:t xml:space="preserve">till </w:t>
      </w:r>
      <w:r w:rsidR="002A7681">
        <w:rPr>
          <w:b/>
          <w:sz w:val="40"/>
          <w:szCs w:val="40"/>
        </w:rPr>
        <w:t>GL</w:t>
      </w:r>
      <w:r w:rsidRPr="0026011B">
        <w:rPr>
          <w:b/>
          <w:sz w:val="40"/>
          <w:szCs w:val="40"/>
        </w:rPr>
        <w:t xml:space="preserve"> 1</w:t>
      </w:r>
      <w:r w:rsidR="002A7681">
        <w:rPr>
          <w:b/>
          <w:sz w:val="40"/>
          <w:szCs w:val="40"/>
        </w:rPr>
        <w:t xml:space="preserve"> Praktik</w:t>
      </w:r>
    </w:p>
    <w:p w:rsidR="0026011B" w:rsidRPr="0026011B" w:rsidRDefault="0026011B" w:rsidP="0026011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590723" w:rsidRDefault="00BA764D" w:rsidP="00590723">
      <w:pPr>
        <w:pStyle w:val="Defaul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Vi har</w:t>
      </w:r>
      <w:r w:rsidR="009217C8">
        <w:rPr>
          <w:rFonts w:ascii="Calibri" w:hAnsi="Calibri"/>
          <w:sz w:val="28"/>
          <w:szCs w:val="28"/>
        </w:rPr>
        <w:t xml:space="preserve"> avslutat</w:t>
      </w:r>
      <w:r w:rsidR="00590723" w:rsidRPr="009A3085">
        <w:rPr>
          <w:rFonts w:ascii="Calibri" w:hAnsi="Calibri"/>
          <w:sz w:val="28"/>
          <w:szCs w:val="28"/>
        </w:rPr>
        <w:t xml:space="preserve"> med Knattekul</w:t>
      </w:r>
      <w:r w:rsidR="009217C8">
        <w:rPr>
          <w:rFonts w:ascii="Calibri" w:hAnsi="Calibri"/>
          <w:sz w:val="28"/>
          <w:szCs w:val="28"/>
        </w:rPr>
        <w:t xml:space="preserve"> för säsongen</w:t>
      </w:r>
      <w:r w:rsidR="00590723" w:rsidRPr="009A3085">
        <w:rPr>
          <w:rFonts w:ascii="Calibri" w:hAnsi="Calibri"/>
          <w:sz w:val="28"/>
          <w:szCs w:val="28"/>
        </w:rPr>
        <w:t>,</w:t>
      </w:r>
      <w:r w:rsidR="009217C8">
        <w:rPr>
          <w:rFonts w:ascii="Calibri" w:hAnsi="Calibri"/>
          <w:sz w:val="28"/>
          <w:szCs w:val="28"/>
        </w:rPr>
        <w:t xml:space="preserve"> och det blev en succé! </w:t>
      </w:r>
      <w:r w:rsidR="009217C8">
        <w:rPr>
          <w:rFonts w:ascii="Calibri" w:hAnsi="Calibri"/>
          <w:sz w:val="28"/>
          <w:szCs w:val="28"/>
        </w:rPr>
        <w:br/>
        <w:t>Runt 40</w:t>
      </w:r>
      <w:r w:rsidR="00590723" w:rsidRPr="009A3085">
        <w:rPr>
          <w:rFonts w:ascii="Calibri" w:hAnsi="Calibri"/>
          <w:sz w:val="28"/>
          <w:szCs w:val="28"/>
        </w:rPr>
        <w:t xml:space="preserve"> barn ville fortsätta med golf, så nu vill Borås Golfklubb gärna utbilda nya ledare. Vi tror att just du vill vara med</w:t>
      </w:r>
      <w:r w:rsidR="00590723">
        <w:rPr>
          <w:rFonts w:ascii="Calibri" w:hAnsi="Calibri"/>
          <w:sz w:val="28"/>
          <w:szCs w:val="28"/>
        </w:rPr>
        <w:t>, och föra vidare Borås Golfklubbs starka tradition att vara en golfklubb med stor barn</w:t>
      </w:r>
      <w:r w:rsidR="0022139A">
        <w:rPr>
          <w:rFonts w:ascii="Calibri" w:hAnsi="Calibri"/>
          <w:sz w:val="28"/>
          <w:szCs w:val="28"/>
        </w:rPr>
        <w:t>-</w:t>
      </w:r>
      <w:r w:rsidR="00590723">
        <w:rPr>
          <w:rFonts w:ascii="Calibri" w:hAnsi="Calibri"/>
          <w:sz w:val="28"/>
          <w:szCs w:val="28"/>
        </w:rPr>
        <w:t xml:space="preserve"> och ungdomsverksamhet!</w:t>
      </w:r>
    </w:p>
    <w:p w:rsidR="00590723" w:rsidRDefault="00590723" w:rsidP="0026011B">
      <w:pPr>
        <w:pStyle w:val="Default"/>
        <w:rPr>
          <w:rFonts w:ascii="Calibri" w:hAnsi="Calibri" w:cs="Garamond"/>
          <w:sz w:val="28"/>
          <w:szCs w:val="28"/>
        </w:rPr>
      </w:pPr>
    </w:p>
    <w:p w:rsidR="0026011B" w:rsidRPr="001B4B11" w:rsidRDefault="001B4B11" w:rsidP="0026011B">
      <w:pPr>
        <w:pStyle w:val="Default"/>
        <w:rPr>
          <w:rFonts w:ascii="Calibri" w:hAnsi="Calibri"/>
          <w:sz w:val="28"/>
          <w:szCs w:val="28"/>
        </w:rPr>
      </w:pPr>
      <w:r>
        <w:rPr>
          <w:rFonts w:ascii="Calibri" w:hAnsi="Calibri" w:cs="Garamond"/>
          <w:sz w:val="28"/>
          <w:szCs w:val="28"/>
        </w:rPr>
        <w:t xml:space="preserve">Det finns </w:t>
      </w:r>
      <w:r w:rsidR="00421520">
        <w:rPr>
          <w:rFonts w:ascii="Calibri" w:hAnsi="Calibri" w:cs="Garamond"/>
          <w:sz w:val="28"/>
          <w:szCs w:val="28"/>
        </w:rPr>
        <w:t xml:space="preserve">redan </w:t>
      </w:r>
      <w:r w:rsidR="0026011B" w:rsidRPr="001B4B11">
        <w:rPr>
          <w:rFonts w:ascii="Calibri" w:hAnsi="Calibri" w:cs="Garamond"/>
          <w:sz w:val="28"/>
          <w:szCs w:val="28"/>
        </w:rPr>
        <w:t>många duktiga,</w:t>
      </w:r>
      <w:r w:rsidR="00421520">
        <w:rPr>
          <w:rFonts w:ascii="Calibri" w:hAnsi="Calibri" w:cs="Garamond"/>
          <w:sz w:val="28"/>
          <w:szCs w:val="28"/>
        </w:rPr>
        <w:t xml:space="preserve"> engagerade ledare</w:t>
      </w:r>
      <w:r w:rsidR="0026011B" w:rsidRPr="001B4B11">
        <w:rPr>
          <w:rFonts w:ascii="Calibri" w:hAnsi="Calibri" w:cs="Garamond"/>
          <w:sz w:val="28"/>
          <w:szCs w:val="28"/>
        </w:rPr>
        <w:t xml:space="preserve"> </w:t>
      </w:r>
      <w:r w:rsidR="00590723">
        <w:rPr>
          <w:rFonts w:ascii="Calibri" w:hAnsi="Calibri" w:cs="Garamond"/>
          <w:sz w:val="28"/>
          <w:szCs w:val="28"/>
        </w:rPr>
        <w:t>här på klubben</w:t>
      </w:r>
      <w:r w:rsidR="00421520">
        <w:rPr>
          <w:rFonts w:ascii="Calibri" w:hAnsi="Calibri" w:cs="Garamond"/>
          <w:sz w:val="28"/>
          <w:szCs w:val="28"/>
        </w:rPr>
        <w:t>, men vi behöver fler</w:t>
      </w:r>
      <w:r w:rsidR="00590723">
        <w:rPr>
          <w:rFonts w:ascii="Calibri" w:hAnsi="Calibri" w:cs="Garamond"/>
          <w:sz w:val="28"/>
          <w:szCs w:val="28"/>
        </w:rPr>
        <w:t xml:space="preserve"> </w:t>
      </w:r>
      <w:r w:rsidR="00590723">
        <w:rPr>
          <w:rFonts w:ascii="Calibri" w:hAnsi="Calibri" w:cs="Garamond"/>
          <w:sz w:val="28"/>
          <w:szCs w:val="28"/>
        </w:rPr>
        <w:br/>
      </w:r>
      <w:r w:rsidR="0026011B" w:rsidRPr="001B4B11">
        <w:rPr>
          <w:rFonts w:ascii="Calibri" w:hAnsi="Calibri" w:cs="Garamond"/>
          <w:sz w:val="28"/>
          <w:szCs w:val="28"/>
        </w:rPr>
        <w:t xml:space="preserve"> – ni är viktiga, ni behövs och ni gör stor skillnad för svensk juniorg</w:t>
      </w:r>
      <w:r w:rsidR="00421520">
        <w:rPr>
          <w:rFonts w:ascii="Calibri" w:hAnsi="Calibri" w:cs="Garamond"/>
          <w:sz w:val="28"/>
          <w:szCs w:val="28"/>
        </w:rPr>
        <w:t>olf!</w:t>
      </w:r>
    </w:p>
    <w:p w:rsidR="00980B71" w:rsidRDefault="0026011B" w:rsidP="00980B71">
      <w:pPr>
        <w:pStyle w:val="Default"/>
      </w:pPr>
      <w:r w:rsidRPr="009A3085">
        <w:rPr>
          <w:rFonts w:ascii="Calibri" w:hAnsi="Calibri"/>
          <w:sz w:val="28"/>
          <w:szCs w:val="28"/>
        </w:rPr>
        <w:t>SGF har tillsammans med PGA arbetat fram en ny struktur på det första steget på Golfens Ledarutbildning GL1</w:t>
      </w:r>
      <w:r w:rsidR="002A7681">
        <w:rPr>
          <w:rFonts w:ascii="Calibri" w:hAnsi="Calibri"/>
          <w:sz w:val="28"/>
          <w:szCs w:val="28"/>
        </w:rPr>
        <w:t xml:space="preserve"> Praktik</w:t>
      </w:r>
      <w:r w:rsidRPr="009A3085">
        <w:rPr>
          <w:rFonts w:ascii="Calibri" w:hAnsi="Calibri"/>
          <w:sz w:val="28"/>
          <w:szCs w:val="28"/>
        </w:rPr>
        <w:t>, detta i samband med att det släpps en ny version av Golfäventyret.</w:t>
      </w:r>
      <w:r w:rsidR="00980B71">
        <w:rPr>
          <w:rFonts w:ascii="Calibri" w:hAnsi="Calibri"/>
          <w:sz w:val="28"/>
          <w:szCs w:val="28"/>
        </w:rPr>
        <w:br/>
      </w:r>
    </w:p>
    <w:p w:rsidR="00980B71" w:rsidRPr="009217C8" w:rsidRDefault="00FA3CF7" w:rsidP="00980B71">
      <w:pPr>
        <w:pStyle w:val="Default"/>
        <w:rPr>
          <w:rFonts w:ascii="Calibri" w:hAnsi="Calibri"/>
          <w:sz w:val="28"/>
          <w:szCs w:val="28"/>
        </w:rPr>
      </w:pPr>
      <w:r w:rsidRPr="00FA3CF7">
        <w:rPr>
          <w:rFonts w:ascii="Calibri" w:hAnsi="Calibri"/>
          <w:sz w:val="28"/>
          <w:szCs w:val="28"/>
        </w:rPr>
        <w:t>Klicka gärna på länken</w:t>
      </w:r>
      <w:r>
        <w:rPr>
          <w:rFonts w:ascii="Calibri" w:hAnsi="Calibri"/>
          <w:sz w:val="28"/>
          <w:szCs w:val="28"/>
        </w:rPr>
        <w:t>:</w:t>
      </w:r>
      <w:r w:rsidR="009217C8">
        <w:rPr>
          <w:rFonts w:ascii="Calibri" w:hAnsi="Calibri"/>
          <w:sz w:val="28"/>
          <w:szCs w:val="28"/>
        </w:rPr>
        <w:t xml:space="preserve"> </w:t>
      </w:r>
      <w:hyperlink r:id="rId6" w:history="1">
        <w:r w:rsidR="009217C8" w:rsidRPr="009217C8">
          <w:rPr>
            <w:rStyle w:val="Hyperlnk"/>
            <w:rFonts w:ascii="Calibri" w:hAnsi="Calibri"/>
            <w:sz w:val="28"/>
            <w:szCs w:val="28"/>
          </w:rPr>
          <w:t>http://vimeo.com/84807835</w:t>
        </w:r>
      </w:hyperlink>
      <w:r w:rsidR="009217C8">
        <w:rPr>
          <w:rFonts w:ascii="Calibri" w:hAnsi="Calibri"/>
          <w:sz w:val="28"/>
          <w:szCs w:val="28"/>
        </w:rPr>
        <w:t xml:space="preserve"> </w:t>
      </w:r>
      <w:r w:rsidRPr="00FA3CF7">
        <w:rPr>
          <w:rFonts w:ascii="Calibri" w:hAnsi="Calibri"/>
          <w:sz w:val="28"/>
          <w:szCs w:val="28"/>
        </w:rPr>
        <w:t>för att se den reklamfilm som är framtagen för Golfäventyret.</w:t>
      </w:r>
      <w:r w:rsidR="001B4B11" w:rsidRPr="00FA3CF7">
        <w:rPr>
          <w:rFonts w:ascii="Calibri" w:hAnsi="Calibri"/>
          <w:sz w:val="28"/>
          <w:szCs w:val="28"/>
        </w:rPr>
        <w:br/>
      </w:r>
      <w:r w:rsidR="001B4B11" w:rsidRPr="00980B71">
        <w:rPr>
          <w:rFonts w:ascii="Calibri" w:hAnsi="Calibri"/>
          <w:sz w:val="28"/>
          <w:szCs w:val="28"/>
        </w:rPr>
        <w:br/>
      </w:r>
      <w:r w:rsidR="00590723" w:rsidRPr="00590723">
        <w:rPr>
          <w:rFonts w:ascii="Calibri" w:hAnsi="Calibri"/>
          <w:sz w:val="28"/>
          <w:szCs w:val="28"/>
        </w:rPr>
        <w:t xml:space="preserve">Målet är att den som går utbildningen </w:t>
      </w:r>
      <w:r w:rsidR="00590723">
        <w:rPr>
          <w:rFonts w:ascii="Calibri" w:hAnsi="Calibri"/>
          <w:sz w:val="28"/>
          <w:szCs w:val="28"/>
        </w:rPr>
        <w:t xml:space="preserve">i nya Golfäventyret </w:t>
      </w:r>
      <w:r w:rsidR="00590723" w:rsidRPr="00590723">
        <w:rPr>
          <w:rFonts w:ascii="Calibri" w:hAnsi="Calibri"/>
          <w:sz w:val="28"/>
          <w:szCs w:val="28"/>
        </w:rPr>
        <w:t>skall kunna hålla i en träning dagen efter, i linje med materialet. Då innehållet är praktiskt är det precis det som tränaren i grunden är utbildad fö</w:t>
      </w:r>
      <w:r w:rsidR="002764FE">
        <w:rPr>
          <w:rFonts w:ascii="Calibri" w:hAnsi="Calibri"/>
          <w:sz w:val="28"/>
          <w:szCs w:val="28"/>
        </w:rPr>
        <w:t>r. U</w:t>
      </w:r>
      <w:r w:rsidR="00590723" w:rsidRPr="00590723">
        <w:rPr>
          <w:rFonts w:ascii="Calibri" w:hAnsi="Calibri"/>
          <w:sz w:val="28"/>
          <w:szCs w:val="28"/>
        </w:rPr>
        <w:t>tbildning</w:t>
      </w:r>
      <w:r w:rsidR="002764FE">
        <w:rPr>
          <w:rFonts w:ascii="Calibri" w:hAnsi="Calibri"/>
          <w:sz w:val="28"/>
          <w:szCs w:val="28"/>
        </w:rPr>
        <w:t>en kallas</w:t>
      </w:r>
      <w:r w:rsidR="00590723" w:rsidRPr="00590723">
        <w:rPr>
          <w:rFonts w:ascii="Calibri" w:hAnsi="Calibri"/>
          <w:sz w:val="28"/>
          <w:szCs w:val="28"/>
        </w:rPr>
        <w:t xml:space="preserve"> GL1 Praktik.</w:t>
      </w:r>
      <w:r w:rsidR="002764FE">
        <w:t xml:space="preserve"> </w:t>
      </w:r>
      <w:r w:rsidR="002764FE">
        <w:rPr>
          <w:rFonts w:ascii="Calibri" w:hAnsi="Calibri"/>
          <w:sz w:val="28"/>
          <w:szCs w:val="28"/>
        </w:rPr>
        <w:t xml:space="preserve">Du kommer själv </w:t>
      </w:r>
      <w:r w:rsidR="0051229D">
        <w:rPr>
          <w:rFonts w:ascii="Calibri" w:hAnsi="Calibri"/>
          <w:sz w:val="28"/>
          <w:szCs w:val="28"/>
        </w:rPr>
        <w:t>prova på alla delar med golfäventyret, för att snabbt komma igång som</w:t>
      </w:r>
      <w:r w:rsidR="002764FE">
        <w:rPr>
          <w:rFonts w:ascii="Calibri" w:hAnsi="Calibri"/>
          <w:sz w:val="28"/>
          <w:szCs w:val="28"/>
        </w:rPr>
        <w:t xml:space="preserve"> ledare för en grupp spelare. Ni</w:t>
      </w:r>
      <w:r w:rsidR="0051229D">
        <w:rPr>
          <w:rFonts w:ascii="Calibri" w:hAnsi="Calibri"/>
          <w:sz w:val="28"/>
          <w:szCs w:val="28"/>
        </w:rPr>
        <w:t xml:space="preserve"> kommer tillsammans med övriga deltagare, både sätta upp utrustningen som behövs</w:t>
      </w:r>
      <w:r w:rsidR="009A3085" w:rsidRPr="00590723">
        <w:rPr>
          <w:rFonts w:ascii="Calibri" w:hAnsi="Calibri"/>
          <w:sz w:val="28"/>
          <w:szCs w:val="28"/>
        </w:rPr>
        <w:t xml:space="preserve"> </w:t>
      </w:r>
      <w:r w:rsidR="0051229D">
        <w:rPr>
          <w:rFonts w:ascii="Calibri" w:hAnsi="Calibri"/>
          <w:sz w:val="28"/>
          <w:szCs w:val="28"/>
        </w:rPr>
        <w:t>för momenten och genomföra det som om du vore en spelare.</w:t>
      </w:r>
      <w:r w:rsidR="00980B71" w:rsidRPr="00980B71">
        <w:t xml:space="preserve"> </w:t>
      </w:r>
      <w:r w:rsidR="00980B71" w:rsidRPr="00980B71">
        <w:rPr>
          <w:rFonts w:ascii="Calibri" w:hAnsi="Calibri"/>
          <w:sz w:val="28"/>
          <w:szCs w:val="28"/>
        </w:rPr>
        <w:t xml:space="preserve">Det ger inspiration och verktyg att skapa fler träningstillfällen och aktiviteter så att barnen utvecklas och vill stanna kvar inom golfen. </w:t>
      </w:r>
    </w:p>
    <w:p w:rsidR="00980B71" w:rsidRPr="00980B71" w:rsidRDefault="00980B71" w:rsidP="00980B71">
      <w:pPr>
        <w:pStyle w:val="Default"/>
      </w:pPr>
    </w:p>
    <w:p w:rsidR="00980B71" w:rsidRDefault="00980B71" w:rsidP="00980B71">
      <w:pPr>
        <w:pStyle w:val="Default"/>
        <w:rPr>
          <w:rFonts w:ascii="Calibri" w:hAnsi="Calibri"/>
          <w:bCs/>
          <w:sz w:val="28"/>
          <w:szCs w:val="28"/>
        </w:rPr>
      </w:pPr>
      <w:r w:rsidRPr="00980B71">
        <w:rPr>
          <w:rFonts w:ascii="Calibri" w:hAnsi="Calibri"/>
          <w:bCs/>
          <w:sz w:val="28"/>
          <w:szCs w:val="28"/>
        </w:rPr>
        <w:t xml:space="preserve">Välkommen! </w:t>
      </w:r>
    </w:p>
    <w:p w:rsidR="00980B71" w:rsidRPr="00980B71" w:rsidRDefault="00980B71" w:rsidP="00980B71">
      <w:pPr>
        <w:pStyle w:val="Default"/>
        <w:rPr>
          <w:rFonts w:ascii="Calibri" w:hAnsi="Calibri"/>
          <w:sz w:val="28"/>
          <w:szCs w:val="28"/>
        </w:rPr>
      </w:pPr>
    </w:p>
    <w:p w:rsidR="00980B71" w:rsidRPr="00980B71" w:rsidRDefault="00FA3CF7" w:rsidP="00980B71">
      <w:pPr>
        <w:pStyle w:val="Default"/>
        <w:rPr>
          <w:rFonts w:ascii="Calibri" w:hAnsi="Calibri"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Ledare</w:t>
      </w:r>
      <w:r w:rsidR="00980B71" w:rsidRPr="00980B71">
        <w:rPr>
          <w:rFonts w:ascii="Calibri" w:hAnsi="Calibri"/>
          <w:bCs/>
          <w:sz w:val="28"/>
          <w:szCs w:val="28"/>
        </w:rPr>
        <w:t>:</w:t>
      </w:r>
      <w:r w:rsidR="00980B71" w:rsidRPr="00980B71">
        <w:rPr>
          <w:rFonts w:ascii="Calibri" w:hAnsi="Calibri"/>
          <w:b/>
          <w:bCs/>
          <w:sz w:val="28"/>
          <w:szCs w:val="28"/>
        </w:rPr>
        <w:t xml:space="preserve"> </w:t>
      </w:r>
      <w:r w:rsidR="00980B71">
        <w:rPr>
          <w:rFonts w:ascii="Calibri" w:hAnsi="Calibri"/>
          <w:sz w:val="28"/>
          <w:szCs w:val="28"/>
        </w:rPr>
        <w:t>Raimo Sjöberg</w:t>
      </w:r>
      <w:r w:rsidR="00980B71" w:rsidRPr="00980B71">
        <w:rPr>
          <w:rFonts w:ascii="Calibri" w:hAnsi="Calibri"/>
          <w:sz w:val="28"/>
          <w:szCs w:val="28"/>
        </w:rPr>
        <w:t xml:space="preserve"> </w:t>
      </w:r>
    </w:p>
    <w:p w:rsidR="00980B71" w:rsidRPr="00980B71" w:rsidRDefault="00980B71" w:rsidP="00980B71">
      <w:pPr>
        <w:pStyle w:val="Default"/>
        <w:rPr>
          <w:rFonts w:ascii="Calibri" w:hAnsi="Calibri"/>
          <w:sz w:val="28"/>
          <w:szCs w:val="28"/>
        </w:rPr>
      </w:pPr>
      <w:r w:rsidRPr="00980B71">
        <w:rPr>
          <w:rFonts w:ascii="Calibri" w:hAnsi="Calibri"/>
          <w:bCs/>
          <w:sz w:val="28"/>
          <w:szCs w:val="28"/>
        </w:rPr>
        <w:t>Plats:</w:t>
      </w:r>
      <w:r w:rsidRPr="00980B71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Pulsen center</w:t>
      </w:r>
    </w:p>
    <w:p w:rsidR="00980B71" w:rsidRPr="00980B71" w:rsidRDefault="00980B71" w:rsidP="00980B71">
      <w:pPr>
        <w:pStyle w:val="Default"/>
        <w:rPr>
          <w:rFonts w:ascii="Calibri" w:hAnsi="Calibri"/>
          <w:sz w:val="28"/>
          <w:szCs w:val="28"/>
        </w:rPr>
      </w:pPr>
      <w:r w:rsidRPr="00980B71">
        <w:rPr>
          <w:rFonts w:ascii="Calibri" w:hAnsi="Calibri"/>
          <w:bCs/>
          <w:sz w:val="28"/>
          <w:szCs w:val="28"/>
        </w:rPr>
        <w:t>Datum:</w:t>
      </w:r>
      <w:r w:rsidRPr="00980B71">
        <w:rPr>
          <w:rFonts w:ascii="Calibri" w:hAnsi="Calibri"/>
          <w:b/>
          <w:bCs/>
          <w:sz w:val="28"/>
          <w:szCs w:val="28"/>
        </w:rPr>
        <w:t xml:space="preserve"> </w:t>
      </w:r>
      <w:r w:rsidR="002A7681">
        <w:rPr>
          <w:rFonts w:ascii="Calibri" w:hAnsi="Calibri"/>
          <w:sz w:val="28"/>
          <w:szCs w:val="28"/>
        </w:rPr>
        <w:t>2014-11-15</w:t>
      </w:r>
    </w:p>
    <w:p w:rsidR="00980B71" w:rsidRPr="00980B71" w:rsidRDefault="00980B71" w:rsidP="00980B71">
      <w:pPr>
        <w:pStyle w:val="Default"/>
        <w:rPr>
          <w:rFonts w:ascii="Calibri" w:hAnsi="Calibri"/>
          <w:sz w:val="28"/>
          <w:szCs w:val="28"/>
        </w:rPr>
      </w:pPr>
      <w:r w:rsidRPr="00980B71">
        <w:rPr>
          <w:rFonts w:ascii="Calibri" w:hAnsi="Calibri"/>
          <w:bCs/>
          <w:sz w:val="28"/>
          <w:szCs w:val="28"/>
        </w:rPr>
        <w:t>Tid:</w:t>
      </w:r>
      <w:r w:rsidRPr="00980B71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09.00 - 15.0</w:t>
      </w:r>
      <w:r w:rsidRPr="00980B71">
        <w:rPr>
          <w:rFonts w:ascii="Calibri" w:hAnsi="Calibri"/>
          <w:sz w:val="28"/>
          <w:szCs w:val="28"/>
        </w:rPr>
        <w:t xml:space="preserve">0 </w:t>
      </w:r>
    </w:p>
    <w:p w:rsidR="00980B71" w:rsidRDefault="00980B71" w:rsidP="00980B71">
      <w:pPr>
        <w:pStyle w:val="Default"/>
        <w:rPr>
          <w:rFonts w:ascii="Calibri" w:hAnsi="Calibri"/>
          <w:sz w:val="28"/>
          <w:szCs w:val="28"/>
        </w:rPr>
      </w:pPr>
      <w:r w:rsidRPr="00980B71">
        <w:rPr>
          <w:rFonts w:ascii="Calibri" w:hAnsi="Calibri"/>
          <w:bCs/>
          <w:sz w:val="28"/>
          <w:szCs w:val="28"/>
        </w:rPr>
        <w:t>Anmälan till:</w:t>
      </w:r>
      <w:r w:rsidRPr="00980B71">
        <w:rPr>
          <w:rFonts w:ascii="Calibri" w:hAnsi="Calibri"/>
          <w:b/>
          <w:bCs/>
          <w:sz w:val="28"/>
          <w:szCs w:val="28"/>
        </w:rPr>
        <w:t xml:space="preserve"> </w:t>
      </w:r>
      <w:hyperlink r:id="rId7" w:history="1">
        <w:r w:rsidRPr="00E918F5">
          <w:rPr>
            <w:rStyle w:val="Hyperlnk"/>
            <w:rFonts w:ascii="Calibri" w:hAnsi="Calibri"/>
            <w:sz w:val="28"/>
            <w:szCs w:val="28"/>
          </w:rPr>
          <w:t>reception@borasgolfklubb.se</w:t>
        </w:r>
      </w:hyperlink>
      <w:r>
        <w:rPr>
          <w:rFonts w:ascii="Calibri" w:hAnsi="Calibri"/>
          <w:sz w:val="28"/>
          <w:szCs w:val="28"/>
        </w:rPr>
        <w:t xml:space="preserve"> eller ring 033 250</w:t>
      </w:r>
      <w:r w:rsidR="00FA3CF7">
        <w:rPr>
          <w:rFonts w:ascii="Calibri" w:hAnsi="Calibri"/>
          <w:sz w:val="28"/>
          <w:szCs w:val="28"/>
        </w:rPr>
        <w:t> </w:t>
      </w:r>
      <w:r>
        <w:rPr>
          <w:rFonts w:ascii="Calibri" w:hAnsi="Calibri"/>
          <w:sz w:val="28"/>
          <w:szCs w:val="28"/>
        </w:rPr>
        <w:t>250</w:t>
      </w:r>
      <w:r w:rsidR="00FA3CF7">
        <w:rPr>
          <w:rFonts w:ascii="Calibri" w:hAnsi="Calibri"/>
          <w:sz w:val="28"/>
          <w:szCs w:val="28"/>
        </w:rPr>
        <w:t xml:space="preserve">, senast </w:t>
      </w:r>
      <w:r w:rsidR="002A7681">
        <w:rPr>
          <w:rFonts w:ascii="Calibri" w:hAnsi="Calibri"/>
          <w:sz w:val="28"/>
          <w:szCs w:val="28"/>
        </w:rPr>
        <w:t>12 november</w:t>
      </w:r>
    </w:p>
    <w:p w:rsidR="00980B71" w:rsidRPr="00980B71" w:rsidRDefault="00980B71" w:rsidP="00980B71">
      <w:pPr>
        <w:pStyle w:val="Default"/>
        <w:rPr>
          <w:rFonts w:ascii="Calibri" w:hAnsi="Calibri"/>
          <w:sz w:val="28"/>
          <w:szCs w:val="28"/>
        </w:rPr>
      </w:pPr>
      <w:r w:rsidRPr="00980B71">
        <w:rPr>
          <w:rFonts w:ascii="Calibri" w:hAnsi="Calibri"/>
          <w:sz w:val="28"/>
          <w:szCs w:val="28"/>
        </w:rPr>
        <w:t xml:space="preserve"> </w:t>
      </w:r>
    </w:p>
    <w:p w:rsidR="009A3085" w:rsidRPr="00980B71" w:rsidRDefault="009A3085" w:rsidP="00980B71">
      <w:pPr>
        <w:pStyle w:val="Default"/>
        <w:rPr>
          <w:rFonts w:ascii="Calibri" w:hAnsi="Calibri"/>
          <w:sz w:val="28"/>
          <w:szCs w:val="28"/>
        </w:rPr>
      </w:pPr>
    </w:p>
    <w:p w:rsidR="009A3085" w:rsidRPr="009A3085" w:rsidRDefault="009A3085" w:rsidP="009A3085">
      <w:pPr>
        <w:rPr>
          <w:sz w:val="28"/>
          <w:szCs w:val="28"/>
        </w:rPr>
      </w:pPr>
    </w:p>
    <w:sectPr w:rsidR="009A3085" w:rsidRPr="009A3085" w:rsidSect="00260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1B"/>
    <w:rsid w:val="001B4B11"/>
    <w:rsid w:val="0022139A"/>
    <w:rsid w:val="0026011B"/>
    <w:rsid w:val="002764FE"/>
    <w:rsid w:val="002A7681"/>
    <w:rsid w:val="002B555D"/>
    <w:rsid w:val="00421520"/>
    <w:rsid w:val="0051229D"/>
    <w:rsid w:val="00590723"/>
    <w:rsid w:val="006D7CFF"/>
    <w:rsid w:val="009217C8"/>
    <w:rsid w:val="009237C8"/>
    <w:rsid w:val="00980B71"/>
    <w:rsid w:val="009A3085"/>
    <w:rsid w:val="00BA764D"/>
    <w:rsid w:val="00DD1F88"/>
    <w:rsid w:val="00E743EB"/>
    <w:rsid w:val="00F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601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80B71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217C8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2601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80B71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9217C8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tion@borasgolfklubb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meo.com/8480783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Borås GK</dc:creator>
  <cp:lastModifiedBy>Magnus Herbertsson</cp:lastModifiedBy>
  <cp:revision>2</cp:revision>
  <dcterms:created xsi:type="dcterms:W3CDTF">2014-11-04T21:30:00Z</dcterms:created>
  <dcterms:modified xsi:type="dcterms:W3CDTF">2014-11-04T21:30:00Z</dcterms:modified>
</cp:coreProperties>
</file>