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B784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Boo HC förfogar över kafeterialokalen under hockeysäsongen, lokalen ägs av Nacka kommun. </w:t>
      </w:r>
    </w:p>
    <w:p w14:paraId="5AD3F561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10796D73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Syfte </w:t>
      </w:r>
    </w:p>
    <w:p w14:paraId="1D688BC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Kafeterian ska vara en naturlig och inbjudande samlingsplats för klubbens medlemmar, spelare, gästande   </w:t>
      </w:r>
    </w:p>
    <w:p w14:paraId="4EC71135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proofErr w:type="gramStart"/>
      <w:r>
        <w:rPr>
          <w:color w:val="000000"/>
          <w:sz w:val="20"/>
          <w:szCs w:val="20"/>
        </w:rPr>
        <w:t>lag och andra besökare.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45EBF5C5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Kafeterian ska varje dag erbjuda ett brett utbud som håller hög kvalitet. </w:t>
      </w:r>
    </w:p>
    <w:p w14:paraId="0840666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Kafeterian i Björknäs är en plattform för</w:t>
      </w:r>
      <w:r>
        <w:rPr>
          <w:color w:val="000000"/>
          <w:sz w:val="20"/>
          <w:szCs w:val="20"/>
        </w:rPr>
        <w:t xml:space="preserve"> både lagen och klubben att finansiera sina verksamheter. </w:t>
      </w:r>
    </w:p>
    <w:p w14:paraId="29A53D1C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43261DC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Kafeteriaansvarig</w:t>
      </w:r>
    </w:p>
    <w:p w14:paraId="28516DDB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Ansvarig i klubben </w:t>
      </w:r>
    </w:p>
    <w:p w14:paraId="56F0291F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Ansvarig för kafeterian inom klubben är Mårten Fredin, 070 563 05 58, </w:t>
      </w:r>
      <w:hyperlink r:id="rId7">
        <w:r>
          <w:rPr>
            <w:color w:val="0000FF"/>
            <w:sz w:val="20"/>
            <w:szCs w:val="20"/>
            <w:u w:val="single"/>
          </w:rPr>
          <w:t>marten@fredin.net</w:t>
        </w:r>
      </w:hyperlink>
    </w:p>
    <w:p w14:paraId="56667DCD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34F4FEC2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Ansvarig i teamet </w:t>
      </w:r>
    </w:p>
    <w:p w14:paraId="35DE37C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Ansvar för varje lag är respektive lagledare. Lagledaren kan utse en eller flera ansvariga i teamet. </w:t>
      </w:r>
    </w:p>
    <w:p w14:paraId="290EF5A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Lagen skall meddela ansvarig i sektionen kontaktuppgifter på den/de som är ansvariga i lagen. Förteckning över dessa finns senare i</w:t>
      </w:r>
      <w:r>
        <w:rPr>
          <w:color w:val="000000"/>
          <w:sz w:val="20"/>
          <w:szCs w:val="20"/>
        </w:rPr>
        <w:t xml:space="preserve"> detta dokument.</w:t>
      </w:r>
    </w:p>
    <w:p w14:paraId="3DF30D7E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</w:p>
    <w:p w14:paraId="30595DFC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• Lagen packar in varor samt frontar alla kylar vid leverans samt prickar av följesedlar som sedan skall sparas i </w:t>
      </w:r>
      <w:proofErr w:type="spellStart"/>
      <w:r>
        <w:rPr>
          <w:b/>
          <w:color w:val="000000"/>
          <w:sz w:val="20"/>
          <w:szCs w:val="20"/>
        </w:rPr>
        <w:t>tidsskriftsamlaren</w:t>
      </w:r>
      <w:proofErr w:type="spellEnd"/>
      <w:r>
        <w:rPr>
          <w:b/>
          <w:color w:val="000000"/>
          <w:sz w:val="20"/>
          <w:szCs w:val="20"/>
        </w:rPr>
        <w:t xml:space="preserve"> på bänken. OBS! </w:t>
      </w:r>
      <w:r>
        <w:rPr>
          <w:b/>
          <w:color w:val="000000"/>
          <w:sz w:val="20"/>
          <w:szCs w:val="20"/>
          <w:u w:val="single"/>
        </w:rPr>
        <w:t>Nyaste varorna längt bak/underst</w:t>
      </w:r>
      <w:r>
        <w:rPr>
          <w:b/>
          <w:color w:val="000000"/>
          <w:sz w:val="20"/>
          <w:szCs w:val="20"/>
        </w:rPr>
        <w:t>, detta för att varorna ska gå åt i åldersordning så vi i</w:t>
      </w:r>
      <w:r>
        <w:rPr>
          <w:b/>
          <w:color w:val="000000"/>
          <w:sz w:val="20"/>
          <w:szCs w:val="20"/>
        </w:rPr>
        <w:t>nte har gamla varor kvar i lager då detta leder till ett omfattande svinn.</w:t>
      </w:r>
    </w:p>
    <w:p w14:paraId="6F7763C3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523B1A2A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Fördelning av veckor </w:t>
      </w:r>
    </w:p>
    <w:p w14:paraId="40678D82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Enligt schema som beslutas av styrelsen. Byten mellan team meddelas styrelsen i god tid. </w:t>
      </w:r>
    </w:p>
    <w:p w14:paraId="5FAC7C4E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7729B27F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Nycklar </w:t>
      </w:r>
    </w:p>
    <w:p w14:paraId="15B19D23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Hämtas hos vaktmästaren och lämnas tillbaka efter avslutat pass.</w:t>
      </w:r>
    </w:p>
    <w:p w14:paraId="59E609E0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Telefon till vaktmästeriet Björknäs IP: 070 431 87 31</w:t>
      </w:r>
    </w:p>
    <w:p w14:paraId="6915BF1F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025205EC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Öppettider och bemanning </w:t>
      </w:r>
    </w:p>
    <w:p w14:paraId="1FB9D34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Kafeteriaansvarig i varje lag är ansvarig för att kafeterian är bemannad under öppettiderna. Öppettiderna kan variera efter om det är aktiviteter i hallen. Med aktiviteter men</w:t>
      </w:r>
      <w:r>
        <w:rPr>
          <w:color w:val="000000"/>
          <w:sz w:val="20"/>
          <w:szCs w:val="20"/>
        </w:rPr>
        <w:t xml:space="preserve">as all aktivitet i hallen såsom Boo </w:t>
      </w:r>
      <w:proofErr w:type="spellStart"/>
      <w:r>
        <w:rPr>
          <w:color w:val="000000"/>
          <w:sz w:val="20"/>
          <w:szCs w:val="20"/>
        </w:rPr>
        <w:t>HC’s</w:t>
      </w:r>
      <w:proofErr w:type="spellEnd"/>
      <w:r>
        <w:rPr>
          <w:color w:val="000000"/>
          <w:sz w:val="20"/>
          <w:szCs w:val="20"/>
        </w:rPr>
        <w:t xml:space="preserve"> ishockey eller andra föreningsaktiviteter. Öka vid behov bemanningen vid stora evenemang, respektive team uppmanas kolla upp sina veckor i förväg för att lättare få ett bra flyt i serveringen. </w:t>
      </w:r>
    </w:p>
    <w:p w14:paraId="36EBFD0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Barn får inte och ska</w:t>
      </w:r>
      <w:r>
        <w:rPr>
          <w:b/>
          <w:color w:val="000000"/>
          <w:sz w:val="20"/>
          <w:szCs w:val="20"/>
        </w:rPr>
        <w:t xml:space="preserve"> inte hantera livsmedel!</w:t>
      </w:r>
    </w:p>
    <w:p w14:paraId="1656CE0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Tänk på att barn är barn och inte ska arbeta i kafeterian, de ska INTE hantera livsmedel och inte vara på insidan av disken alls! Det är förälder eller annan vuxen på plats som ansvarar och utför arbetet. Håll ordning och se till s</w:t>
      </w:r>
      <w:r>
        <w:rPr>
          <w:color w:val="000000"/>
          <w:sz w:val="20"/>
          <w:szCs w:val="20"/>
        </w:rPr>
        <w:t xml:space="preserve">å att hygienen hålls på en bra nivå, tvätta händerna ofta och använd engångshandskar. </w:t>
      </w:r>
    </w:p>
    <w:p w14:paraId="1B2AF69B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yellow"/>
        </w:rPr>
        <w:t xml:space="preserve">På varje pass ska kafeterian bemannas av minst en myndig person, </w:t>
      </w:r>
      <w:proofErr w:type="gramStart"/>
      <w:r>
        <w:rPr>
          <w:b/>
          <w:color w:val="000000"/>
          <w:sz w:val="20"/>
          <w:szCs w:val="20"/>
          <w:highlight w:val="yellow"/>
        </w:rPr>
        <w:t>dvs</w:t>
      </w:r>
      <w:proofErr w:type="gramEnd"/>
      <w:r>
        <w:rPr>
          <w:b/>
          <w:color w:val="000000"/>
          <w:sz w:val="20"/>
          <w:szCs w:val="20"/>
          <w:highlight w:val="yellow"/>
        </w:rPr>
        <w:t xml:space="preserve"> </w:t>
      </w:r>
      <w:r>
        <w:rPr>
          <w:b/>
          <w:color w:val="000000"/>
          <w:sz w:val="20"/>
          <w:szCs w:val="20"/>
          <w:highlight w:val="yellow"/>
          <w:u w:val="single"/>
        </w:rPr>
        <w:t>minst 18 år gammal</w:t>
      </w:r>
      <w:r>
        <w:rPr>
          <w:b/>
          <w:color w:val="000000"/>
          <w:sz w:val="20"/>
          <w:szCs w:val="20"/>
          <w:highlight w:val="yellow"/>
        </w:rPr>
        <w:t xml:space="preserve">, inhyrd personal ska vara minst </w:t>
      </w:r>
      <w:r>
        <w:rPr>
          <w:b/>
          <w:color w:val="000000"/>
          <w:sz w:val="20"/>
          <w:szCs w:val="20"/>
          <w:highlight w:val="yellow"/>
          <w:u w:val="single"/>
        </w:rPr>
        <w:t>15 år gammal</w:t>
      </w:r>
      <w:r>
        <w:rPr>
          <w:b/>
          <w:color w:val="000000"/>
          <w:sz w:val="20"/>
          <w:szCs w:val="20"/>
          <w:highlight w:val="yellow"/>
        </w:rPr>
        <w:t xml:space="preserve"> och godkänd av Boo Hockey. Tänk på att ansvaret för att verksamheten fungerar ligger kvar hos den familj som från början skulle ha passet och i förlängningen det lag som bemannar den veckan.</w:t>
      </w:r>
      <w:r>
        <w:rPr>
          <w:b/>
          <w:color w:val="000000"/>
          <w:sz w:val="20"/>
          <w:szCs w:val="20"/>
        </w:rPr>
        <w:t xml:space="preserve"> </w:t>
      </w:r>
    </w:p>
    <w:p w14:paraId="5A4348C9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24C34DD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094E711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 öppettider nedan och de variationer som finns. </w:t>
      </w:r>
    </w:p>
    <w:p w14:paraId="0B71366B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141660A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Måndag - </w:t>
      </w:r>
      <w:r>
        <w:rPr>
          <w:b/>
          <w:color w:val="000000"/>
          <w:sz w:val="20"/>
          <w:szCs w:val="20"/>
        </w:rPr>
        <w:t>fredag 16:00 – 21:00</w:t>
      </w:r>
    </w:p>
    <w:p w14:paraId="14F445D5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Lördag kl. 8:00–21:00</w:t>
      </w:r>
      <w:r>
        <w:rPr>
          <w:color w:val="000000"/>
          <w:sz w:val="20"/>
          <w:szCs w:val="20"/>
        </w:rPr>
        <w:t xml:space="preserve"> </w:t>
      </w:r>
    </w:p>
    <w:p w14:paraId="7A27B8B1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Söndag kl. </w:t>
      </w:r>
      <w:proofErr w:type="gramStart"/>
      <w:r>
        <w:rPr>
          <w:b/>
          <w:color w:val="000000"/>
          <w:sz w:val="20"/>
          <w:szCs w:val="20"/>
        </w:rPr>
        <w:t>9:00-21:00</w:t>
      </w:r>
      <w:proofErr w:type="gramEnd"/>
    </w:p>
    <w:p w14:paraId="60E566F8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Om det </w:t>
      </w:r>
      <w:proofErr w:type="gramStart"/>
      <w:r>
        <w:rPr>
          <w:color w:val="000000"/>
          <w:sz w:val="20"/>
          <w:szCs w:val="20"/>
        </w:rPr>
        <w:t>ej</w:t>
      </w:r>
      <w:proofErr w:type="gramEnd"/>
      <w:r>
        <w:rPr>
          <w:color w:val="000000"/>
          <w:sz w:val="20"/>
          <w:szCs w:val="20"/>
        </w:rPr>
        <w:t xml:space="preserve"> är någon aktivitet på kvällen efter kl. 19:00 stänger vi då.</w:t>
      </w:r>
    </w:p>
    <w:p w14:paraId="5BAC1DEC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504BAC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Om det är en sen match (A-laget) får kafeterian stängas först när tredje period startar, även om det är efter 21:00. O</w:t>
      </w:r>
      <w:r>
        <w:rPr>
          <w:b/>
          <w:color w:val="000000"/>
          <w:sz w:val="20"/>
          <w:szCs w:val="20"/>
          <w:u w:val="single"/>
        </w:rPr>
        <w:t>m matchen startar sent (ca 20:30) är det ok att stänga efter första periodpausen.</w:t>
      </w:r>
    </w:p>
    <w:p w14:paraId="517F4308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1A3B6DCA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Hockeyfritids (kl. 14-16) </w:t>
      </w:r>
    </w:p>
    <w:p w14:paraId="74EF96BA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När det är hockeyfritids ska kafeterian vara bemannad från </w:t>
      </w:r>
      <w:proofErr w:type="spellStart"/>
      <w:r>
        <w:rPr>
          <w:color w:val="000000"/>
          <w:sz w:val="20"/>
          <w:szCs w:val="20"/>
        </w:rPr>
        <w:t>kl</w:t>
      </w:r>
      <w:proofErr w:type="spellEnd"/>
      <w:r>
        <w:rPr>
          <w:color w:val="000000"/>
          <w:sz w:val="20"/>
          <w:szCs w:val="20"/>
        </w:rPr>
        <w:t xml:space="preserve"> 14:00. Under v.34-37 är det hockeyfritids på </w:t>
      </w:r>
      <w:r>
        <w:rPr>
          <w:b/>
          <w:color w:val="000000"/>
          <w:sz w:val="20"/>
          <w:szCs w:val="20"/>
          <w:u w:val="single"/>
        </w:rPr>
        <w:t>tisdagar</w:t>
      </w:r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v.38-12 är det även på </w:t>
      </w:r>
      <w:r>
        <w:rPr>
          <w:b/>
          <w:color w:val="000000"/>
          <w:sz w:val="20"/>
          <w:szCs w:val="20"/>
          <w:u w:val="single"/>
        </w:rPr>
        <w:t>onsdagar</w:t>
      </w:r>
      <w:r>
        <w:rPr>
          <w:color w:val="000000"/>
          <w:sz w:val="20"/>
          <w:szCs w:val="20"/>
        </w:rPr>
        <w:t xml:space="preserve"> och </w:t>
      </w:r>
      <w:r>
        <w:rPr>
          <w:b/>
          <w:color w:val="000000"/>
          <w:sz w:val="20"/>
          <w:szCs w:val="20"/>
          <w:u w:val="single"/>
        </w:rPr>
        <w:t>fredagar</w:t>
      </w:r>
      <w:r>
        <w:rPr>
          <w:color w:val="000000"/>
          <w:sz w:val="20"/>
          <w:szCs w:val="20"/>
        </w:rPr>
        <w:t xml:space="preserve">, v.13-15 är det INTE hockeyfritids. </w:t>
      </w:r>
    </w:p>
    <w:p w14:paraId="26764E30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De som bemannar kafeterian under hockeyfritids måste också hålla ett öga på vad som sker på isen och i omklädningsrummen.</w:t>
      </w:r>
      <w:r>
        <w:rPr>
          <w:b/>
          <w:color w:val="000000"/>
          <w:sz w:val="24"/>
          <w:szCs w:val="24"/>
        </w:rPr>
        <w:t xml:space="preserve"> </w:t>
      </w:r>
    </w:p>
    <w:p w14:paraId="23A2619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78631F3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 i tid till ditt pass, tanken är att under öppettiderna (se ovan) ska verksamheten vara igång, alltså behöver man vara på plats e</w:t>
      </w:r>
      <w:r>
        <w:rPr>
          <w:b/>
          <w:color w:val="000000"/>
          <w:sz w:val="24"/>
          <w:szCs w:val="24"/>
        </w:rPr>
        <w:t>n stund innan för att starta kaffebryggare, grilljärn, varmkorvslåda m.m.</w:t>
      </w:r>
    </w:p>
    <w:p w14:paraId="6237002E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730EDACC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Det är INTE tillåtet att handla på kredit!</w:t>
      </w:r>
    </w:p>
    <w:p w14:paraId="1BECA82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60FB336F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Kortköp och digital kassa </w:t>
      </w:r>
    </w:p>
    <w:p w14:paraId="1FF118AC" w14:textId="77777777" w:rsidR="00F633F9" w:rsidRDefault="008C6516">
      <w:pPr>
        <w:rPr>
          <w:sz w:val="20"/>
          <w:szCs w:val="20"/>
        </w:rPr>
      </w:pPr>
      <w:r>
        <w:rPr>
          <w:sz w:val="20"/>
          <w:szCs w:val="20"/>
        </w:rPr>
        <w:t xml:space="preserve">Plattan och kortläsaren ligger på laddning på en av frysarna i det inre förrådet, gör likadant när du avslutar ditt pass. Behöver man ladda under passet gör man självklart det men se till så att laddarna hamnar på sin plats igen. </w:t>
      </w:r>
    </w:p>
    <w:p w14:paraId="7F4C2ECF" w14:textId="77777777" w:rsidR="00F633F9" w:rsidRDefault="008C6516">
      <w:pPr>
        <w:rPr>
          <w:sz w:val="20"/>
          <w:szCs w:val="20"/>
        </w:rPr>
      </w:pPr>
      <w:r>
        <w:rPr>
          <w:sz w:val="20"/>
          <w:szCs w:val="20"/>
        </w:rPr>
        <w:t>Slå på plattan (</w:t>
      </w:r>
      <w:r>
        <w:rPr>
          <w:b/>
          <w:sz w:val="20"/>
          <w:szCs w:val="20"/>
        </w:rPr>
        <w:t>lösen: b0</w:t>
      </w:r>
      <w:r>
        <w:rPr>
          <w:b/>
          <w:sz w:val="20"/>
          <w:szCs w:val="20"/>
        </w:rPr>
        <w:t>0hc med nollor istället för o:n</w:t>
      </w:r>
      <w:r>
        <w:rPr>
          <w:sz w:val="20"/>
          <w:szCs w:val="20"/>
        </w:rPr>
        <w:t xml:space="preserve">) och kortläsaren. Kortläsaren är kopplad till plattan via </w:t>
      </w:r>
      <w:proofErr w:type="spellStart"/>
      <w:r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>.</w:t>
      </w:r>
    </w:p>
    <w:p w14:paraId="28ACC179" w14:textId="77777777" w:rsidR="00F633F9" w:rsidRDefault="008C6516">
      <w:pPr>
        <w:rPr>
          <w:sz w:val="20"/>
          <w:szCs w:val="20"/>
        </w:rPr>
      </w:pPr>
      <w:r>
        <w:rPr>
          <w:sz w:val="20"/>
          <w:szCs w:val="20"/>
        </w:rPr>
        <w:t xml:space="preserve">Starta </w:t>
      </w:r>
      <w:proofErr w:type="spellStart"/>
      <w:r>
        <w:rPr>
          <w:sz w:val="20"/>
          <w:szCs w:val="20"/>
        </w:rPr>
        <w:t>appen</w:t>
      </w:r>
      <w:proofErr w:type="spellEnd"/>
      <w:r>
        <w:rPr>
          <w:sz w:val="20"/>
          <w:szCs w:val="20"/>
        </w:rPr>
        <w:t xml:space="preserve"> ”</w:t>
      </w:r>
      <w:proofErr w:type="spellStart"/>
      <w:r>
        <w:rPr>
          <w:sz w:val="20"/>
          <w:szCs w:val="20"/>
        </w:rPr>
        <w:t>iZettle</w:t>
      </w:r>
      <w:proofErr w:type="spellEnd"/>
      <w:r>
        <w:rPr>
          <w:sz w:val="20"/>
          <w:szCs w:val="20"/>
        </w:rPr>
        <w:t>”, ta betalt. I övre högra hörnet kan man välja mellan ”Belopp” och ”Produkter”, när man slagit in varorna väljer man ”kort”.</w:t>
      </w:r>
    </w:p>
    <w:p w14:paraId="0687059E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Kontante</w:t>
      </w:r>
      <w:r>
        <w:rPr>
          <w:b/>
          <w:color w:val="000000"/>
          <w:sz w:val="28"/>
          <w:szCs w:val="28"/>
          <w:u w:val="single"/>
        </w:rPr>
        <w:t>r</w:t>
      </w:r>
    </w:p>
    <w:p w14:paraId="04EF3CE4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Fr.o.m. denna säsong (2020-2021) tar vi inte längre emot kontanter.</w:t>
      </w:r>
    </w:p>
    <w:p w14:paraId="68FFBD09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3603E3A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Köp med förinbetalt belopp ”PÄRMEN”</w:t>
      </w:r>
    </w:p>
    <w:p w14:paraId="4E4242C8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ett system för förskottsbetalning, detta bokförs i pärmar som finns i kafeterian, en pärm per lag samt en för konståkningsklubben Nacka TK och</w:t>
      </w:r>
      <w:r>
        <w:rPr>
          <w:color w:val="000000"/>
          <w:sz w:val="20"/>
          <w:szCs w:val="20"/>
        </w:rPr>
        <w:t xml:space="preserve"> ett blad per barn. Insättningar, köp och saldo redovisas löpande på dessa blad, det är </w:t>
      </w:r>
      <w:r>
        <w:rPr>
          <w:color w:val="000000"/>
          <w:sz w:val="20"/>
          <w:szCs w:val="20"/>
          <w:u w:val="single"/>
        </w:rPr>
        <w:t>inte tillåtet att handla på krita</w:t>
      </w:r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dvs</w:t>
      </w:r>
      <w:proofErr w:type="gramEnd"/>
      <w:r>
        <w:rPr>
          <w:color w:val="000000"/>
          <w:sz w:val="20"/>
          <w:szCs w:val="20"/>
        </w:rPr>
        <w:t xml:space="preserve"> gå under noll i saldo. </w:t>
      </w:r>
    </w:p>
    <w:p w14:paraId="5F08D1D0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0660CA0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0"/>
          <w:szCs w:val="20"/>
          <w:highlight w:val="yellow"/>
        </w:rPr>
        <w:t xml:space="preserve">Köp från pärmen slås </w:t>
      </w:r>
      <w:r>
        <w:rPr>
          <w:b/>
          <w:color w:val="000000"/>
          <w:sz w:val="20"/>
          <w:szCs w:val="20"/>
          <w:highlight w:val="yellow"/>
        </w:rPr>
        <w:t>INTE</w:t>
      </w:r>
      <w:r>
        <w:rPr>
          <w:color w:val="000000"/>
          <w:sz w:val="20"/>
          <w:szCs w:val="20"/>
          <w:highlight w:val="yellow"/>
        </w:rPr>
        <w:t xml:space="preserve"> in i kassan eftersom de pengarna redan finns i systemet.</w:t>
      </w:r>
    </w:p>
    <w:p w14:paraId="15FF3DD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7BF3B07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</w:p>
    <w:p w14:paraId="4EC6169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05D1917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2E983B5B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Cuper, andra klubbar </w:t>
      </w:r>
    </w:p>
    <w:p w14:paraId="2129EE26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Team som arrangerar cup har automatiskt rätt att ha kafeterian under </w:t>
      </w:r>
      <w:proofErr w:type="spellStart"/>
      <w:r>
        <w:rPr>
          <w:color w:val="000000"/>
          <w:sz w:val="20"/>
          <w:szCs w:val="20"/>
        </w:rPr>
        <w:t>cupdagen</w:t>
      </w:r>
      <w:proofErr w:type="spellEnd"/>
      <w:r>
        <w:rPr>
          <w:color w:val="000000"/>
          <w:sz w:val="20"/>
          <w:szCs w:val="20"/>
        </w:rPr>
        <w:t xml:space="preserve">/dagarna mot </w:t>
      </w:r>
      <w:proofErr w:type="spellStart"/>
      <w:r>
        <w:rPr>
          <w:color w:val="000000"/>
          <w:sz w:val="20"/>
          <w:szCs w:val="20"/>
        </w:rPr>
        <w:t>cuphyra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60A1E458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Det finns andra klubbar som enligt avtal har rätt att använda kafeterian på sina tävlingar. Information lämnas till berörda lag av kafeteriaansvarig. </w:t>
      </w:r>
    </w:p>
    <w:p w14:paraId="3DC1FB2E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55CDED2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Om n</w:t>
      </w:r>
      <w:r>
        <w:rPr>
          <w:b/>
          <w:color w:val="000000"/>
          <w:sz w:val="28"/>
          <w:szCs w:val="28"/>
          <w:u w:val="single"/>
        </w:rPr>
        <w:t>ågot tar slut</w:t>
      </w:r>
    </w:p>
    <w:p w14:paraId="5810AC8A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Om någon vara tagit slut eller ännu bättre när den är på väg att ta slut, kontakta Mårten som sköter beställningarna.</w:t>
      </w:r>
    </w:p>
    <w:p w14:paraId="12B81821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B82765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Eftersom vi inte har möjlighet till varuleverans varje dag kan det vara så att lagen behöver kompletteringshandla under vec</w:t>
      </w:r>
      <w:r>
        <w:rPr>
          <w:color w:val="000000"/>
          <w:sz w:val="20"/>
          <w:szCs w:val="20"/>
        </w:rPr>
        <w:t>kan, exempelvis mjölk och frukt men även annat efter behov. Kvitton lämnas i facket märkt ”Kassör/ekonomi” tillsammans med uppgifter om namn och kontonummer samt vilken bank det är.</w:t>
      </w:r>
    </w:p>
    <w:p w14:paraId="1702C4F8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04B1E02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OBS! De som arbetar kväll lämnar ALLTID en färdigställd toastlimpa till dagen efter! </w:t>
      </w:r>
    </w:p>
    <w:p w14:paraId="3CCB0A3E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5454CC5B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5430A51C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Handla hos Boo HCs leverantörer inför cuper, läger och dylikt</w:t>
      </w:r>
    </w:p>
    <w:p w14:paraId="693B0C25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även möjlighet att handla hos Ica Maxi Nacka med </w:t>
      </w:r>
      <w:proofErr w:type="gramStart"/>
      <w:r>
        <w:rPr>
          <w:color w:val="000000"/>
          <w:sz w:val="20"/>
          <w:szCs w:val="20"/>
        </w:rPr>
        <w:t>10%</w:t>
      </w:r>
      <w:proofErr w:type="gramEnd"/>
      <w:r>
        <w:rPr>
          <w:color w:val="000000"/>
          <w:sz w:val="20"/>
          <w:szCs w:val="20"/>
        </w:rPr>
        <w:t xml:space="preserve"> rabatt, kontakta Mårten på </w:t>
      </w:r>
      <w:hyperlink r:id="rId8">
        <w:r>
          <w:rPr>
            <w:color w:val="0000FF"/>
            <w:sz w:val="20"/>
            <w:szCs w:val="20"/>
            <w:u w:val="single"/>
          </w:rPr>
          <w:t>marten@fredin.net</w:t>
        </w:r>
      </w:hyperlink>
      <w:r>
        <w:rPr>
          <w:color w:val="000000"/>
          <w:sz w:val="20"/>
          <w:szCs w:val="20"/>
        </w:rPr>
        <w:t xml:space="preserve"> om ni önskar göra det.</w:t>
      </w:r>
    </w:p>
    <w:p w14:paraId="194DD3A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59BCF92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41AECD9E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Priser och sortiment </w:t>
      </w:r>
    </w:p>
    <w:p w14:paraId="6A1303AF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Varorna i bassortimentet prissätts av kafeteriagruppen och ska inte ändras. </w:t>
      </w:r>
    </w:p>
    <w:p w14:paraId="76812FE1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Priserna skall vara i paritet med vad andra ishallar har där kafeterian drivs av föräldrar i ideellt syfte. </w:t>
      </w:r>
    </w:p>
    <w:p w14:paraId="5516CCB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>Har ni synpunkter på eller idéer gällande sortimentet, kontakta Mårten.</w:t>
      </w:r>
    </w:p>
    <w:p w14:paraId="66B94E31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DF99E5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säljer även en del hockeymaterial såsom tejp, skridskosnören, skridskos</w:t>
      </w:r>
      <w:r>
        <w:rPr>
          <w:color w:val="000000"/>
          <w:sz w:val="20"/>
          <w:szCs w:val="20"/>
        </w:rPr>
        <w:t>kydd m.m. men även profilprodukter som mössor, väskor, damasker m.m. Dessa artiklar finns i överskåpet bredvid handfatet samt i skåpet under disken närmast ingången.</w:t>
      </w:r>
    </w:p>
    <w:p w14:paraId="1C3C6911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4977596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highlight w:val="yellow"/>
        </w:rPr>
      </w:pPr>
      <w:r>
        <w:rPr>
          <w:b/>
          <w:color w:val="000000"/>
          <w:sz w:val="20"/>
          <w:szCs w:val="20"/>
          <w:highlight w:val="yellow"/>
        </w:rPr>
        <w:t xml:space="preserve">Matchdamasker beställs av Roger </w:t>
      </w:r>
      <w:proofErr w:type="spellStart"/>
      <w:r>
        <w:rPr>
          <w:b/>
          <w:color w:val="000000"/>
          <w:sz w:val="20"/>
          <w:szCs w:val="20"/>
          <w:highlight w:val="yellow"/>
        </w:rPr>
        <w:t>Lillbåsk</w:t>
      </w:r>
      <w:proofErr w:type="spellEnd"/>
      <w:r>
        <w:rPr>
          <w:b/>
          <w:color w:val="000000"/>
          <w:sz w:val="20"/>
          <w:szCs w:val="20"/>
          <w:highlight w:val="yellow"/>
        </w:rPr>
        <w:t xml:space="preserve"> och betalas vid uthämtning i kafeterian.</w:t>
      </w:r>
    </w:p>
    <w:p w14:paraId="5186CF1D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highlight w:val="yellow"/>
        </w:rPr>
      </w:pPr>
    </w:p>
    <w:p w14:paraId="3BC45A49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yellow"/>
        </w:rPr>
        <w:t>Låsblippar (till containerstaden) beställs av Magnus Nilsson och betalas vid uthämtning i kafeterian.</w:t>
      </w:r>
    </w:p>
    <w:p w14:paraId="76C878AF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3CACD6F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637D88B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777B0F54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Städning/Diskning </w:t>
      </w:r>
    </w:p>
    <w:p w14:paraId="47080A9E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Städning ska göras efter varje pass. Sopa och </w:t>
      </w:r>
      <w:proofErr w:type="spellStart"/>
      <w:r>
        <w:rPr>
          <w:color w:val="000000"/>
          <w:sz w:val="20"/>
          <w:szCs w:val="20"/>
        </w:rPr>
        <w:t>våttorka</w:t>
      </w:r>
      <w:proofErr w:type="spellEnd"/>
      <w:r>
        <w:rPr>
          <w:color w:val="000000"/>
          <w:sz w:val="20"/>
          <w:szCs w:val="20"/>
        </w:rPr>
        <w:t xml:space="preserve"> golv. Diska görs antingen med maskin eller för hand. </w:t>
      </w:r>
    </w:p>
    <w:p w14:paraId="1A8C280B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Det är väldigt viktigt</w:t>
      </w:r>
      <w:r>
        <w:rPr>
          <w:b/>
          <w:color w:val="000000"/>
          <w:sz w:val="20"/>
          <w:szCs w:val="20"/>
        </w:rPr>
        <w:t xml:space="preserve"> att kylen görs rent varje söndag. </w:t>
      </w:r>
    </w:p>
    <w:p w14:paraId="0DE8DCE8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Grilljärnet måste också göras rent ordentligt, använd svamp och trasa med lite diskmedel. Använd INTE stålborste då detta är ett teflonjärn.</w:t>
      </w:r>
    </w:p>
    <w:p w14:paraId="396F5885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Varmkorvslådan diskas varje kväll.</w:t>
      </w:r>
    </w:p>
    <w:p w14:paraId="7FA3AE8B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56C0E98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Sopor </w:t>
      </w:r>
    </w:p>
    <w:p w14:paraId="5D78C00C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Sopor slängs i </w:t>
      </w:r>
      <w:r>
        <w:rPr>
          <w:b/>
          <w:color w:val="000000"/>
          <w:sz w:val="20"/>
          <w:szCs w:val="20"/>
        </w:rPr>
        <w:t xml:space="preserve">containern </w:t>
      </w:r>
      <w:r>
        <w:rPr>
          <w:color w:val="000000"/>
          <w:sz w:val="20"/>
          <w:szCs w:val="20"/>
        </w:rPr>
        <w:t xml:space="preserve">nedanför gröna huset. Man kan också slänga det som går vid sopsorteringen invid parkeringen (glas, kartong, plastförpackningar etc.). </w:t>
      </w:r>
    </w:p>
    <w:p w14:paraId="7C6C7C99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68F4FD87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Pant </w:t>
      </w:r>
    </w:p>
    <w:p w14:paraId="19AF1F4D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Varje team pantar burkar/flaskor under sina veckor, lagra </w:t>
      </w:r>
      <w:r>
        <w:rPr>
          <w:b/>
          <w:color w:val="000000"/>
          <w:sz w:val="20"/>
          <w:szCs w:val="20"/>
        </w:rPr>
        <w:t>INTE</w:t>
      </w:r>
      <w:r>
        <w:rPr>
          <w:color w:val="000000"/>
          <w:sz w:val="20"/>
          <w:szCs w:val="20"/>
        </w:rPr>
        <w:t xml:space="preserve"> säckar med burkar/flaskor i kafeterian, </w:t>
      </w:r>
      <w:r>
        <w:rPr>
          <w:color w:val="000000"/>
          <w:sz w:val="20"/>
          <w:szCs w:val="20"/>
        </w:rPr>
        <w:t>inte ens i städskrubben! Pantpengarna går till respektive lag som pantar.</w:t>
      </w:r>
    </w:p>
    <w:p w14:paraId="6E509F17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25F4388F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Korvlådan </w:t>
      </w:r>
    </w:p>
    <w:p w14:paraId="252A7B86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Korvlådan värms upp via vatten i den undre delen av lådan, se till att den undre lådan alltid har tillräckligt med vatten innan ni sätter på elen. Det skall vara lagerbla</w:t>
      </w:r>
      <w:r>
        <w:rPr>
          <w:color w:val="000000"/>
          <w:sz w:val="20"/>
          <w:szCs w:val="20"/>
        </w:rPr>
        <w:t>d samt svartpeppar i korvlådan. Korven får ligga som längst 3 timmar (lägg inte i för mycket korv). För att snabbare få upp rätt temperatur, blanda kallt vatten med kokande (vattenkokare finns). Vredet skall stå på 80, korven skall innan servering hålla en</w:t>
      </w:r>
      <w:r>
        <w:rPr>
          <w:color w:val="000000"/>
          <w:sz w:val="20"/>
          <w:szCs w:val="20"/>
        </w:rPr>
        <w:t xml:space="preserve"> temperatur på 70 grader, kontrollera med IR-termometern som finns i överskåpet närmast inre förrådet.</w:t>
      </w:r>
    </w:p>
    <w:p w14:paraId="69D198A5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8D9F165" w14:textId="77777777" w:rsidR="00F633F9" w:rsidRDefault="008C651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Smörgåsjärnet</w:t>
      </w:r>
    </w:p>
    <w:p w14:paraId="4C0E8868" w14:textId="77777777" w:rsidR="00F633F9" w:rsidRDefault="008C6516">
      <w:pPr>
        <w:spacing w:line="240" w:lineRule="auto"/>
        <w:rPr>
          <w:b/>
          <w:sz w:val="28"/>
          <w:szCs w:val="28"/>
          <w:u w:val="single"/>
        </w:rPr>
      </w:pPr>
      <w:r>
        <w:rPr>
          <w:sz w:val="20"/>
          <w:szCs w:val="20"/>
        </w:rPr>
        <w:t>Sätt igång smörgåsgrillen när ni kommer, den skall vara på 200-250 grader. Ni skall använda bakplåtspapper mellan järn och smörgås/toast f</w:t>
      </w:r>
      <w:r>
        <w:rPr>
          <w:sz w:val="20"/>
          <w:szCs w:val="20"/>
        </w:rPr>
        <w:t xml:space="preserve">ör att vi skall förlänga livslängden. Rengöring varje dag, använd svamp och trasa med lite diskmedel. Använd </w:t>
      </w:r>
      <w:proofErr w:type="gramStart"/>
      <w:r>
        <w:rPr>
          <w:sz w:val="20"/>
          <w:szCs w:val="20"/>
        </w:rPr>
        <w:t>ej</w:t>
      </w:r>
      <w:proofErr w:type="gramEnd"/>
      <w:r>
        <w:rPr>
          <w:sz w:val="20"/>
          <w:szCs w:val="20"/>
        </w:rPr>
        <w:t xml:space="preserve"> stålborste då detta är ett teflonjärn.</w:t>
      </w:r>
    </w:p>
    <w:p w14:paraId="6493DA04" w14:textId="77777777" w:rsidR="00F633F9" w:rsidRDefault="008C6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bookmarkStart w:id="1" w:name="_30j0zll" w:colFirst="0" w:colLast="0"/>
      <w:bookmarkEnd w:id="1"/>
      <w:r>
        <w:rPr>
          <w:b/>
          <w:color w:val="000000"/>
          <w:sz w:val="28"/>
          <w:szCs w:val="28"/>
          <w:u w:val="single"/>
        </w:rPr>
        <w:t>Porslin och glas</w:t>
      </w:r>
    </w:p>
    <w:p w14:paraId="171FBC4C" w14:textId="77777777" w:rsidR="00F633F9" w:rsidRDefault="008C6516">
      <w:pPr>
        <w:rPr>
          <w:sz w:val="20"/>
          <w:szCs w:val="20"/>
        </w:rPr>
      </w:pPr>
      <w:r>
        <w:rPr>
          <w:sz w:val="20"/>
          <w:szCs w:val="20"/>
        </w:rPr>
        <w:t>Försök att i första hand servera kaffe, te och vatten i porslinsmuggar och glas istället för engångsmuggar, vi har diskmaskin och det är bättre för både miljön och vår ekonomi.</w:t>
      </w:r>
    </w:p>
    <w:p w14:paraId="37877837" w14:textId="77777777" w:rsidR="00F633F9" w:rsidRDefault="00F633F9">
      <w:pPr>
        <w:rPr>
          <w:sz w:val="20"/>
          <w:szCs w:val="20"/>
        </w:rPr>
      </w:pPr>
    </w:p>
    <w:p w14:paraId="631BB031" w14:textId="77777777" w:rsidR="00F633F9" w:rsidRDefault="008C6516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Teamens kafeteria-ansvariga denna säsong: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3828"/>
        <w:gridCol w:w="1837"/>
      </w:tblGrid>
      <w:tr w:rsidR="00F633F9" w14:paraId="2FD740F4" w14:textId="77777777">
        <w:trPr>
          <w:trHeight w:val="371"/>
        </w:trPr>
        <w:tc>
          <w:tcPr>
            <w:tcW w:w="1271" w:type="dxa"/>
          </w:tcPr>
          <w:p w14:paraId="38433C51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07</w:t>
            </w:r>
          </w:p>
        </w:tc>
        <w:tc>
          <w:tcPr>
            <w:tcW w:w="2126" w:type="dxa"/>
          </w:tcPr>
          <w:p w14:paraId="066DB437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Elnegård</w:t>
            </w:r>
            <w:proofErr w:type="spellEnd"/>
          </w:p>
        </w:tc>
        <w:tc>
          <w:tcPr>
            <w:tcW w:w="3828" w:type="dxa"/>
          </w:tcPr>
          <w:p w14:paraId="39A74BB7" w14:textId="77777777" w:rsidR="00F633F9" w:rsidRDefault="008C6516">
            <w:hyperlink r:id="rId9">
              <w:r>
                <w:rPr>
                  <w:color w:val="0000FF"/>
                  <w:u w:val="single"/>
                </w:rPr>
                <w:t>elisabeth.elnegard@bredband.net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62108BFD" w14:textId="77777777" w:rsidR="00F633F9" w:rsidRDefault="008C6516">
            <w:r>
              <w:t>070-981 60 20</w:t>
            </w:r>
          </w:p>
        </w:tc>
      </w:tr>
      <w:tr w:rsidR="00F633F9" w14:paraId="7FD9E4E3" w14:textId="77777777">
        <w:trPr>
          <w:trHeight w:val="385"/>
        </w:trPr>
        <w:tc>
          <w:tcPr>
            <w:tcW w:w="1271" w:type="dxa"/>
          </w:tcPr>
          <w:p w14:paraId="6FE39486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08</w:t>
            </w:r>
          </w:p>
        </w:tc>
        <w:tc>
          <w:tcPr>
            <w:tcW w:w="2126" w:type="dxa"/>
          </w:tcPr>
          <w:p w14:paraId="08C5C840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Karin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Flodén</w:t>
            </w:r>
            <w:proofErr w:type="spellEnd"/>
          </w:p>
        </w:tc>
        <w:tc>
          <w:tcPr>
            <w:tcW w:w="3828" w:type="dxa"/>
          </w:tcPr>
          <w:p w14:paraId="26A0048F" w14:textId="77777777" w:rsidR="00F633F9" w:rsidRDefault="008C6516">
            <w:hyperlink r:id="rId10">
              <w:r>
                <w:rPr>
                  <w:color w:val="0000FF"/>
                  <w:u w:val="single"/>
                </w:rPr>
                <w:t>karin@floden.biz</w:t>
              </w:r>
            </w:hyperlink>
          </w:p>
        </w:tc>
        <w:tc>
          <w:tcPr>
            <w:tcW w:w="1837" w:type="dxa"/>
          </w:tcPr>
          <w:p w14:paraId="63DBBC76" w14:textId="77777777" w:rsidR="00F633F9" w:rsidRDefault="008C6516">
            <w:r>
              <w:t>073-408 01 04</w:t>
            </w:r>
          </w:p>
        </w:tc>
      </w:tr>
      <w:tr w:rsidR="00F633F9" w14:paraId="5721E0C4" w14:textId="77777777">
        <w:trPr>
          <w:trHeight w:val="385"/>
        </w:trPr>
        <w:tc>
          <w:tcPr>
            <w:tcW w:w="1271" w:type="dxa"/>
          </w:tcPr>
          <w:p w14:paraId="652ED97D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09</w:t>
            </w:r>
          </w:p>
        </w:tc>
        <w:tc>
          <w:tcPr>
            <w:tcW w:w="2126" w:type="dxa"/>
          </w:tcPr>
          <w:p w14:paraId="515A8885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Therese Friedman</w:t>
            </w:r>
          </w:p>
        </w:tc>
        <w:tc>
          <w:tcPr>
            <w:tcW w:w="3828" w:type="dxa"/>
          </w:tcPr>
          <w:p w14:paraId="193436AD" w14:textId="77777777" w:rsidR="00F633F9" w:rsidRDefault="008C6516">
            <w:r>
              <w:rPr>
                <w:color w:val="0000FF"/>
                <w:u w:val="single"/>
              </w:rPr>
              <w:t>friedmantherese@gmail.com</w:t>
            </w:r>
          </w:p>
        </w:tc>
        <w:tc>
          <w:tcPr>
            <w:tcW w:w="1837" w:type="dxa"/>
          </w:tcPr>
          <w:p w14:paraId="032254F5" w14:textId="77777777" w:rsidR="00F633F9" w:rsidRDefault="008C6516">
            <w:r>
              <w:t>070-311 73 78</w:t>
            </w:r>
          </w:p>
        </w:tc>
      </w:tr>
      <w:tr w:rsidR="00F633F9" w14:paraId="78EC6B3E" w14:textId="77777777">
        <w:trPr>
          <w:trHeight w:val="385"/>
        </w:trPr>
        <w:tc>
          <w:tcPr>
            <w:tcW w:w="1271" w:type="dxa"/>
          </w:tcPr>
          <w:p w14:paraId="49B8AE06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10</w:t>
            </w:r>
          </w:p>
        </w:tc>
        <w:tc>
          <w:tcPr>
            <w:tcW w:w="2126" w:type="dxa"/>
          </w:tcPr>
          <w:p w14:paraId="4CF8FF76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Susanna och Lasse Liljeqvist</w:t>
            </w:r>
          </w:p>
        </w:tc>
        <w:tc>
          <w:tcPr>
            <w:tcW w:w="3828" w:type="dxa"/>
          </w:tcPr>
          <w:p w14:paraId="076D1F32" w14:textId="77777777" w:rsidR="00F633F9" w:rsidRDefault="008C6516">
            <w:hyperlink r:id="rId11">
              <w:r>
                <w:rPr>
                  <w:color w:val="0000FF"/>
                  <w:u w:val="single"/>
                </w:rPr>
                <w:t>susanna.liljeqvist@gmail.com</w:t>
              </w:r>
            </w:hyperlink>
          </w:p>
        </w:tc>
        <w:tc>
          <w:tcPr>
            <w:tcW w:w="1837" w:type="dxa"/>
          </w:tcPr>
          <w:p w14:paraId="00528607" w14:textId="77777777" w:rsidR="00F633F9" w:rsidRDefault="008C6516">
            <w:r>
              <w:t>070-110 63 33</w:t>
            </w:r>
          </w:p>
        </w:tc>
      </w:tr>
      <w:tr w:rsidR="00F633F9" w14:paraId="0330473C" w14:textId="77777777">
        <w:trPr>
          <w:trHeight w:val="385"/>
        </w:trPr>
        <w:tc>
          <w:tcPr>
            <w:tcW w:w="1271" w:type="dxa"/>
          </w:tcPr>
          <w:p w14:paraId="20DB2C47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11</w:t>
            </w:r>
          </w:p>
        </w:tc>
        <w:tc>
          <w:tcPr>
            <w:tcW w:w="2126" w:type="dxa"/>
          </w:tcPr>
          <w:p w14:paraId="133E604F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Emma Lange Sandström</w:t>
            </w:r>
          </w:p>
        </w:tc>
        <w:tc>
          <w:tcPr>
            <w:tcW w:w="3828" w:type="dxa"/>
          </w:tcPr>
          <w:p w14:paraId="5B01793C" w14:textId="77777777" w:rsidR="00F633F9" w:rsidRDefault="008C6516">
            <w:r>
              <w:rPr>
                <w:color w:val="0000FF"/>
                <w:u w:val="single"/>
              </w:rPr>
              <w:t>emma.langesandstrom@gmail.com</w:t>
            </w:r>
          </w:p>
        </w:tc>
        <w:tc>
          <w:tcPr>
            <w:tcW w:w="1837" w:type="dxa"/>
          </w:tcPr>
          <w:p w14:paraId="6294D806" w14:textId="77777777" w:rsidR="00F633F9" w:rsidRDefault="008C6516">
            <w:r>
              <w:t>070-727 06 53</w:t>
            </w:r>
          </w:p>
        </w:tc>
      </w:tr>
      <w:tr w:rsidR="00F633F9" w14:paraId="2857F1F8" w14:textId="77777777">
        <w:trPr>
          <w:trHeight w:val="385"/>
        </w:trPr>
        <w:tc>
          <w:tcPr>
            <w:tcW w:w="1271" w:type="dxa"/>
          </w:tcPr>
          <w:p w14:paraId="6E296F3C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12</w:t>
            </w:r>
          </w:p>
        </w:tc>
        <w:tc>
          <w:tcPr>
            <w:tcW w:w="2126" w:type="dxa"/>
          </w:tcPr>
          <w:p w14:paraId="469D319B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Sofie Caspersson</w:t>
            </w:r>
          </w:p>
        </w:tc>
        <w:tc>
          <w:tcPr>
            <w:tcW w:w="3828" w:type="dxa"/>
          </w:tcPr>
          <w:p w14:paraId="1784EBF1" w14:textId="77777777" w:rsidR="00F633F9" w:rsidRDefault="008C6516">
            <w:hyperlink r:id="rId12">
              <w:r>
                <w:rPr>
                  <w:color w:val="0000FF"/>
                  <w:u w:val="single"/>
                </w:rPr>
                <w:t>sofie.caspersson@gmail.com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615C2DDA" w14:textId="77777777" w:rsidR="00F633F9" w:rsidRDefault="00F633F9"/>
        </w:tc>
      </w:tr>
      <w:tr w:rsidR="00F633F9" w14:paraId="6B0BB035" w14:textId="77777777">
        <w:trPr>
          <w:trHeight w:val="385"/>
        </w:trPr>
        <w:tc>
          <w:tcPr>
            <w:tcW w:w="1271" w:type="dxa"/>
          </w:tcPr>
          <w:p w14:paraId="50EA6E8A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13</w:t>
            </w:r>
          </w:p>
        </w:tc>
        <w:tc>
          <w:tcPr>
            <w:tcW w:w="2126" w:type="dxa"/>
          </w:tcPr>
          <w:p w14:paraId="4C9F8DDB" w14:textId="77777777" w:rsidR="00F633F9" w:rsidRDefault="008C651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Soläng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Brattlöf</w:t>
            </w:r>
            <w:proofErr w:type="spellEnd"/>
          </w:p>
        </w:tc>
        <w:tc>
          <w:tcPr>
            <w:tcW w:w="3828" w:type="dxa"/>
          </w:tcPr>
          <w:p w14:paraId="2011EFB7" w14:textId="77777777" w:rsidR="00F633F9" w:rsidRDefault="008C6516">
            <w:hyperlink r:id="rId13">
              <w:r>
                <w:rPr>
                  <w:color w:val="0000FF"/>
                  <w:u w:val="single"/>
                </w:rPr>
                <w:t>linda.solangbrattlof@gmail.com</w:t>
              </w:r>
            </w:hyperlink>
          </w:p>
          <w:p w14:paraId="6B25FB32" w14:textId="77777777" w:rsidR="00F633F9" w:rsidRDefault="00F633F9"/>
        </w:tc>
        <w:tc>
          <w:tcPr>
            <w:tcW w:w="1837" w:type="dxa"/>
          </w:tcPr>
          <w:p w14:paraId="2B22A474" w14:textId="77777777" w:rsidR="00F633F9" w:rsidRDefault="008C6516">
            <w:r>
              <w:t>070-918 46 10</w:t>
            </w:r>
          </w:p>
        </w:tc>
      </w:tr>
      <w:tr w:rsidR="00F633F9" w14:paraId="58DBA473" w14:textId="77777777">
        <w:trPr>
          <w:trHeight w:val="385"/>
        </w:trPr>
        <w:tc>
          <w:tcPr>
            <w:tcW w:w="1271" w:type="dxa"/>
          </w:tcPr>
          <w:p w14:paraId="3A73D8B1" w14:textId="77777777" w:rsidR="00F633F9" w:rsidRDefault="008C651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Team 14</w:t>
            </w:r>
          </w:p>
        </w:tc>
        <w:tc>
          <w:tcPr>
            <w:tcW w:w="2126" w:type="dxa"/>
          </w:tcPr>
          <w:p w14:paraId="094CC676" w14:textId="77777777" w:rsidR="00F633F9" w:rsidRDefault="00F633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1664D45" w14:textId="77777777" w:rsidR="00F633F9" w:rsidRDefault="00F633F9"/>
        </w:tc>
        <w:tc>
          <w:tcPr>
            <w:tcW w:w="1837" w:type="dxa"/>
          </w:tcPr>
          <w:p w14:paraId="2CAF36F2" w14:textId="77777777" w:rsidR="00F633F9" w:rsidRDefault="00F633F9"/>
        </w:tc>
      </w:tr>
    </w:tbl>
    <w:p w14:paraId="7D40B501" w14:textId="77777777" w:rsidR="00F633F9" w:rsidRDefault="008C6516">
      <w:r>
        <w:tab/>
      </w:r>
      <w:r>
        <w:tab/>
      </w:r>
    </w:p>
    <w:p w14:paraId="366CD06A" w14:textId="77777777" w:rsidR="00F633F9" w:rsidRDefault="00F633F9">
      <w:pPr>
        <w:rPr>
          <w:sz w:val="28"/>
          <w:szCs w:val="28"/>
        </w:rPr>
      </w:pPr>
    </w:p>
    <w:p w14:paraId="07843F77" w14:textId="77777777" w:rsidR="00F633F9" w:rsidRDefault="00F633F9">
      <w:pPr>
        <w:rPr>
          <w:sz w:val="28"/>
          <w:szCs w:val="28"/>
        </w:rPr>
      </w:pPr>
    </w:p>
    <w:p w14:paraId="77835A3F" w14:textId="77777777" w:rsidR="00F633F9" w:rsidRDefault="00F633F9">
      <w:pPr>
        <w:rPr>
          <w:sz w:val="28"/>
          <w:szCs w:val="28"/>
        </w:rPr>
      </w:pPr>
    </w:p>
    <w:p w14:paraId="052A0E90" w14:textId="77777777" w:rsidR="00F633F9" w:rsidRDefault="00F633F9">
      <w:pPr>
        <w:rPr>
          <w:sz w:val="28"/>
          <w:szCs w:val="28"/>
        </w:rPr>
      </w:pPr>
    </w:p>
    <w:p w14:paraId="397D5E8A" w14:textId="77777777" w:rsidR="00F633F9" w:rsidRDefault="00F633F9">
      <w:pPr>
        <w:rPr>
          <w:sz w:val="28"/>
          <w:szCs w:val="28"/>
        </w:rPr>
      </w:pPr>
    </w:p>
    <w:p w14:paraId="19A09EC4" w14:textId="77777777" w:rsidR="00F633F9" w:rsidRDefault="00F633F9">
      <w:pPr>
        <w:rPr>
          <w:sz w:val="28"/>
          <w:szCs w:val="28"/>
        </w:rPr>
      </w:pPr>
    </w:p>
    <w:p w14:paraId="41F77562" w14:textId="77777777" w:rsidR="00F633F9" w:rsidRDefault="00F633F9">
      <w:pPr>
        <w:rPr>
          <w:sz w:val="28"/>
          <w:szCs w:val="28"/>
        </w:rPr>
      </w:pPr>
    </w:p>
    <w:p w14:paraId="4D5F0293" w14:textId="77777777" w:rsidR="00F633F9" w:rsidRDefault="00F633F9">
      <w:pPr>
        <w:rPr>
          <w:sz w:val="28"/>
          <w:szCs w:val="28"/>
        </w:rPr>
      </w:pPr>
    </w:p>
    <w:p w14:paraId="50F2904D" w14:textId="77777777" w:rsidR="00F633F9" w:rsidRDefault="00F633F9">
      <w:pPr>
        <w:rPr>
          <w:sz w:val="28"/>
          <w:szCs w:val="28"/>
        </w:rPr>
      </w:pPr>
    </w:p>
    <w:p w14:paraId="0496BE15" w14:textId="77777777" w:rsidR="00F633F9" w:rsidRDefault="00F633F9">
      <w:pPr>
        <w:rPr>
          <w:sz w:val="28"/>
          <w:szCs w:val="28"/>
        </w:rPr>
      </w:pPr>
    </w:p>
    <w:p w14:paraId="2606D285" w14:textId="77777777" w:rsidR="00F633F9" w:rsidRDefault="00F633F9">
      <w:pPr>
        <w:rPr>
          <w:sz w:val="28"/>
          <w:szCs w:val="28"/>
        </w:rPr>
      </w:pPr>
    </w:p>
    <w:p w14:paraId="6EC6F634" w14:textId="77777777" w:rsidR="00F633F9" w:rsidRDefault="00F633F9">
      <w:pPr>
        <w:rPr>
          <w:sz w:val="28"/>
          <w:szCs w:val="28"/>
        </w:rPr>
      </w:pPr>
    </w:p>
    <w:p w14:paraId="61E02A71" w14:textId="77777777" w:rsidR="00F633F9" w:rsidRDefault="00F633F9">
      <w:pPr>
        <w:rPr>
          <w:sz w:val="28"/>
          <w:szCs w:val="28"/>
        </w:rPr>
      </w:pPr>
    </w:p>
    <w:p w14:paraId="6FC90D23" w14:textId="77777777" w:rsidR="00F633F9" w:rsidRDefault="00F633F9">
      <w:pPr>
        <w:rPr>
          <w:sz w:val="28"/>
          <w:szCs w:val="28"/>
        </w:rPr>
      </w:pPr>
    </w:p>
    <w:p w14:paraId="0F09DAA0" w14:textId="77777777" w:rsidR="00F633F9" w:rsidRDefault="008C6516">
      <w:pPr>
        <w:ind w:left="1304" w:firstLine="130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Tillagning av olika rätter.</w:t>
      </w:r>
    </w:p>
    <w:p w14:paraId="0814D69D" w14:textId="77777777" w:rsidR="00F633F9" w:rsidRDefault="008C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Toast skall innehålla bröd-ost-skinka-ost-bröd. Tillagning ett par minuter i smörgåsjärn, använd bakplåtspapper vid grillning och servera i </w:t>
      </w:r>
      <w:proofErr w:type="spellStart"/>
      <w:r>
        <w:rPr>
          <w:color w:val="000000"/>
          <w:sz w:val="28"/>
          <w:szCs w:val="28"/>
        </w:rPr>
        <w:t>hamburgerficka</w:t>
      </w:r>
      <w:proofErr w:type="spellEnd"/>
      <w:r>
        <w:rPr>
          <w:color w:val="000000"/>
          <w:sz w:val="28"/>
          <w:szCs w:val="28"/>
        </w:rPr>
        <w:t>.</w:t>
      </w:r>
    </w:p>
    <w:p w14:paraId="2279F823" w14:textId="77777777" w:rsidR="00F633F9" w:rsidRDefault="008C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Varmkorv måste ligga i värmelådan ca 10 min innan den är klar för försäljning, kontrollera med IR-te</w:t>
      </w:r>
      <w:r>
        <w:rPr>
          <w:color w:val="000000"/>
          <w:sz w:val="28"/>
          <w:szCs w:val="28"/>
        </w:rPr>
        <w:t xml:space="preserve">rmometern att den är 70°C. </w:t>
      </w:r>
      <w:r>
        <w:rPr>
          <w:b/>
          <w:color w:val="000000"/>
          <w:sz w:val="28"/>
          <w:szCs w:val="28"/>
        </w:rPr>
        <w:t>Tänk på att inte lägga i för många åt gången</w:t>
      </w:r>
      <w:r>
        <w:rPr>
          <w:color w:val="000000"/>
          <w:sz w:val="28"/>
          <w:szCs w:val="28"/>
        </w:rPr>
        <w:t xml:space="preserve"> så slipper vi slänga så mycket.</w:t>
      </w:r>
    </w:p>
    <w:p w14:paraId="3C312BE9" w14:textId="77777777" w:rsidR="00F633F9" w:rsidRDefault="008C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Pannkakor finns i frysen, servera 3 </w:t>
      </w:r>
      <w:proofErr w:type="spellStart"/>
      <w:r>
        <w:rPr>
          <w:color w:val="000000"/>
          <w:sz w:val="28"/>
          <w:szCs w:val="28"/>
        </w:rPr>
        <w:t>st</w:t>
      </w:r>
      <w:proofErr w:type="spellEnd"/>
      <w:r>
        <w:rPr>
          <w:color w:val="000000"/>
          <w:sz w:val="28"/>
          <w:szCs w:val="28"/>
        </w:rPr>
        <w:t xml:space="preserve"> med grädde och sylt. Ta 3 </w:t>
      </w:r>
      <w:proofErr w:type="spellStart"/>
      <w:r>
        <w:rPr>
          <w:color w:val="000000"/>
          <w:sz w:val="28"/>
          <w:szCs w:val="28"/>
        </w:rPr>
        <w:t>st</w:t>
      </w:r>
      <w:proofErr w:type="spellEnd"/>
      <w:r>
        <w:rPr>
          <w:color w:val="000000"/>
          <w:sz w:val="28"/>
          <w:szCs w:val="28"/>
        </w:rPr>
        <w:t xml:space="preserve"> pannkakor ur frysen, lägg i mikrovågsugn ca 2-4 min på full effekt.</w:t>
      </w:r>
    </w:p>
    <w:p w14:paraId="456E5147" w14:textId="77777777" w:rsidR="00F633F9" w:rsidRDefault="008C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Panini grillas i smörgåsjärnet i där för avsedd påse.</w:t>
      </w:r>
    </w:p>
    <w:p w14:paraId="3430DD25" w14:textId="77777777" w:rsidR="00F633F9" w:rsidRDefault="00F633F9">
      <w:pPr>
        <w:rPr>
          <w:sz w:val="28"/>
          <w:szCs w:val="28"/>
        </w:rPr>
      </w:pPr>
    </w:p>
    <w:p w14:paraId="51A0B1CD" w14:textId="77777777" w:rsidR="00F633F9" w:rsidRDefault="00F633F9">
      <w:pPr>
        <w:rPr>
          <w:sz w:val="28"/>
          <w:szCs w:val="28"/>
        </w:rPr>
      </w:pPr>
    </w:p>
    <w:p w14:paraId="1CD1EBC1" w14:textId="77777777" w:rsidR="00F633F9" w:rsidRDefault="00F633F9">
      <w:pPr>
        <w:rPr>
          <w:sz w:val="28"/>
          <w:szCs w:val="28"/>
        </w:rPr>
      </w:pPr>
    </w:p>
    <w:p w14:paraId="3C4DFC44" w14:textId="77777777" w:rsidR="00F633F9" w:rsidRDefault="00F633F9">
      <w:pPr>
        <w:rPr>
          <w:sz w:val="28"/>
          <w:szCs w:val="28"/>
        </w:rPr>
      </w:pPr>
    </w:p>
    <w:p w14:paraId="16D39C8A" w14:textId="77777777" w:rsidR="00F633F9" w:rsidRDefault="00F633F9">
      <w:pPr>
        <w:rPr>
          <w:sz w:val="28"/>
          <w:szCs w:val="28"/>
        </w:rPr>
      </w:pPr>
    </w:p>
    <w:p w14:paraId="4F2919D2" w14:textId="77777777" w:rsidR="00F633F9" w:rsidRDefault="00F633F9">
      <w:pPr>
        <w:rPr>
          <w:sz w:val="28"/>
          <w:szCs w:val="28"/>
        </w:rPr>
      </w:pPr>
    </w:p>
    <w:p w14:paraId="76D07643" w14:textId="77777777" w:rsidR="00F633F9" w:rsidRDefault="00F633F9">
      <w:pPr>
        <w:rPr>
          <w:sz w:val="28"/>
          <w:szCs w:val="28"/>
        </w:rPr>
      </w:pPr>
    </w:p>
    <w:p w14:paraId="3655D48A" w14:textId="77777777" w:rsidR="00F633F9" w:rsidRDefault="00F633F9">
      <w:pPr>
        <w:rPr>
          <w:sz w:val="28"/>
          <w:szCs w:val="28"/>
        </w:rPr>
      </w:pPr>
    </w:p>
    <w:p w14:paraId="15C770B3" w14:textId="77777777" w:rsidR="00F633F9" w:rsidRDefault="008C6516">
      <w:pPr>
        <w:rPr>
          <w:sz w:val="28"/>
          <w:szCs w:val="28"/>
          <w:u w:val="single"/>
        </w:rPr>
      </w:pPr>
      <w:r>
        <w:br w:type="page"/>
      </w:r>
    </w:p>
    <w:p w14:paraId="1F3B5035" w14:textId="77777777" w:rsidR="00F633F9" w:rsidRDefault="008C6516">
      <w:pPr>
        <w:ind w:left="2608"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LATHUND ÖPPNING</w:t>
      </w:r>
    </w:p>
    <w:p w14:paraId="4180B82D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022675A9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SÄTT PÅ KAFFEBRYGGAREN, LÅT STÅ PÅ CA 2-3 MIN INNAN NI BRYGGER KAFFE.</w:t>
      </w:r>
    </w:p>
    <w:p w14:paraId="187C89AC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SÄTT PÅ VARMKORVSLÅDAN. ANVÄND TEKOKAREN FÖR VARMVATTEN OCH BLANDA MED KALLVATTEN ANNARS TAR DET EN EVIGHET ATT FÅ DET VARMT. DET SKALL VARA 4-6 LAGERBLAD SAMT CA 10 PEPPARKORN I LÅDAN. </w:t>
      </w:r>
      <w:r>
        <w:rPr>
          <w:color w:val="000000"/>
          <w:sz w:val="28"/>
          <w:szCs w:val="28"/>
        </w:rPr>
        <w:t>DET TAR CA 10 MIN INNAN KORVEN ÄR KLAR. SE TILL ATT DEN UNDRE LÅDAN HAR TILLRÄCKLIGT MED VATTEN INNAN NI SÄTTER PÅ ELEN. KORVEN FÅR ENDAST LIGGA 3 TIMMAR SEDAN SKA DEN SLÄNGAS.</w:t>
      </w:r>
    </w:p>
    <w:p w14:paraId="7CBA4494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SÄTT PÅ TOASTJÄRNET PÅ 200-250 GRADER, DETTA ÄR AV TEFLON INGA VASSA FÖREMÅL, B</w:t>
      </w:r>
      <w:r>
        <w:rPr>
          <w:color w:val="000000"/>
          <w:sz w:val="28"/>
          <w:szCs w:val="28"/>
        </w:rPr>
        <w:t>ARA TRÄ ELLER PLAST. ANVÄND BAKPLÅTSPAPPER!</w:t>
      </w:r>
    </w:p>
    <w:p w14:paraId="10E5E259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DUKA FRAM VAROR PÅ DISKEN. STÄLL </w:t>
      </w:r>
      <w:r>
        <w:rPr>
          <w:b/>
          <w:color w:val="000000"/>
          <w:sz w:val="28"/>
          <w:szCs w:val="28"/>
        </w:rPr>
        <w:t>INTE</w:t>
      </w:r>
      <w:r>
        <w:rPr>
          <w:color w:val="000000"/>
          <w:sz w:val="28"/>
          <w:szCs w:val="28"/>
        </w:rPr>
        <w:t xml:space="preserve"> FRAM BAKVERK/GODSAKER UNDER HOCKEYFRITIDS, VÄNTA TILL 16:00 DESSA DAGAR.</w:t>
      </w:r>
    </w:p>
    <w:p w14:paraId="5E29181E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FYLL PÅ KYLARNA OM DET BEHÖVS, TÄNK PÅ ATT STÄLLA DE NYA VARORNA LÄNGST BAK SÅ ATT DE ÄLDSTA GÅR ÅT F</w:t>
      </w:r>
      <w:r>
        <w:rPr>
          <w:color w:val="000000"/>
          <w:sz w:val="28"/>
          <w:szCs w:val="28"/>
        </w:rPr>
        <w:t>ÖRST.</w:t>
      </w:r>
    </w:p>
    <w:p w14:paraId="698F220B" w14:textId="77777777" w:rsidR="00F633F9" w:rsidRDefault="008C6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VID BEHOV, TA FRAM BULLAR, MUFFINS M.M. UR FRYSEN SÅ DE TINAR.</w:t>
      </w:r>
    </w:p>
    <w:p w14:paraId="3319F675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610C704" w14:textId="77777777" w:rsidR="00F633F9" w:rsidRDefault="00F633F9">
      <w:pPr>
        <w:rPr>
          <w:sz w:val="28"/>
          <w:szCs w:val="28"/>
        </w:rPr>
      </w:pPr>
    </w:p>
    <w:p w14:paraId="4CAF9621" w14:textId="77777777" w:rsidR="00F633F9" w:rsidRDefault="00F633F9">
      <w:pPr>
        <w:rPr>
          <w:sz w:val="28"/>
          <w:szCs w:val="28"/>
        </w:rPr>
      </w:pPr>
    </w:p>
    <w:p w14:paraId="071F5A3E" w14:textId="77777777" w:rsidR="00F633F9" w:rsidRDefault="00F633F9">
      <w:pPr>
        <w:rPr>
          <w:sz w:val="28"/>
          <w:szCs w:val="28"/>
        </w:rPr>
      </w:pPr>
    </w:p>
    <w:p w14:paraId="58D59F5D" w14:textId="77777777" w:rsidR="00F633F9" w:rsidRDefault="008C6516">
      <w:pPr>
        <w:rPr>
          <w:sz w:val="28"/>
          <w:szCs w:val="28"/>
          <w:u w:val="single"/>
        </w:rPr>
      </w:pPr>
      <w:r>
        <w:br w:type="page"/>
      </w:r>
    </w:p>
    <w:p w14:paraId="164F9E63" w14:textId="77777777" w:rsidR="00F633F9" w:rsidRDefault="008C6516">
      <w:pPr>
        <w:ind w:left="2608"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LATHUND STÄNGNING</w:t>
      </w:r>
    </w:p>
    <w:p w14:paraId="077BE926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STÄNG AV KAFFEBRYGGAREN, TÖM TERMOSEN OCH GÖR RENT, TÖM KAFFFEFILTERHLLAREN</w:t>
      </w:r>
    </w:p>
    <w:p w14:paraId="37AC1E96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STÄNG AV KORVLÅDAN, DISKA UR KORVLÅDAN.</w:t>
      </w:r>
    </w:p>
    <w:p w14:paraId="611E3AC7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STÄNG AV TOASTJÄRNET OCH TORKA AV MED PAPPER/TRASA, VATTEN SAMT LITE DISKMEDEL, ANVÄND INTE STÅLBORSTE!</w:t>
      </w:r>
    </w:p>
    <w:p w14:paraId="5FC1DFC6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SE TILL ATT DET FINNS EN HEL TOASTLÄNGD FÄRDIG I KYLEN TILL NÄSTA DAG.</w:t>
      </w:r>
    </w:p>
    <w:p w14:paraId="2BB295F5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DISKA UPP DISKEN ALTERNATIVT ANVÄND DISKMAKSKINEN.</w:t>
      </w:r>
    </w:p>
    <w:p w14:paraId="7D2FA879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ÖPPNAD OST OCH SKINKA SKALL LI</w:t>
      </w:r>
      <w:r>
        <w:rPr>
          <w:color w:val="000000"/>
          <w:sz w:val="28"/>
          <w:szCs w:val="28"/>
        </w:rPr>
        <w:t>GGA I STÄNGD PLASTPÅSE ELLER BURK.</w:t>
      </w:r>
    </w:p>
    <w:p w14:paraId="285F2D4F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FYLL UPP ALLT I KYLARNA SÅ DET ÄR PÅFYLLT FÖR DAGEN EFTER, NYA VAROR LÄNGST BAK OCH DE ÄLDRE LÄNGST FRAM.</w:t>
      </w:r>
    </w:p>
    <w:p w14:paraId="6659F335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TORKA AV ALLA YTOR I KÖKET SAMT DAMMSUG OCH VÅTTORKA ALLA GOLV DAGLIGEN. PÅ </w:t>
      </w:r>
      <w:proofErr w:type="gramStart"/>
      <w:r>
        <w:rPr>
          <w:color w:val="000000"/>
          <w:sz w:val="28"/>
          <w:szCs w:val="28"/>
        </w:rPr>
        <w:t>SÖNDAGAR</w:t>
      </w:r>
      <w:proofErr w:type="gramEnd"/>
      <w:r>
        <w:rPr>
          <w:color w:val="000000"/>
          <w:sz w:val="28"/>
          <w:szCs w:val="28"/>
        </w:rPr>
        <w:t xml:space="preserve"> ELLER OFTARE VID BEHOV, STÄDA </w:t>
      </w:r>
      <w:r>
        <w:rPr>
          <w:color w:val="000000"/>
          <w:sz w:val="28"/>
          <w:szCs w:val="28"/>
        </w:rPr>
        <w:t>KYLSKÅPEN</w:t>
      </w:r>
    </w:p>
    <w:p w14:paraId="23D42B59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COCA COLA- OCH VITAMIN WELL-KYLARNA RULLAS IN INNANFÖR DISKEN, SE TILL SÅ DE HAR STRÖM</w:t>
      </w:r>
    </w:p>
    <w:p w14:paraId="1D8FA8CF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ALLA SOPOR SKALL NER TILL CONTAINERN NEDANFÖR GRÖNA HUSET.</w:t>
      </w:r>
    </w:p>
    <w:p w14:paraId="2B4BDEDF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LÅS DÖRRARNA TILL INRE FÖRRÅDET OCH STÄDSKRUBBEN, DRA NER JALUSIET</w:t>
      </w:r>
    </w:p>
    <w:p w14:paraId="18B1EA67" w14:textId="77777777" w:rsidR="00F633F9" w:rsidRDefault="008C6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LÄMNA NYCKLARNA TILL VAKTMÄSTAREN</w:t>
      </w:r>
    </w:p>
    <w:p w14:paraId="7C7A3FA4" w14:textId="77777777" w:rsidR="00F633F9" w:rsidRDefault="00F633F9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8"/>
          <w:szCs w:val="28"/>
        </w:rPr>
      </w:pPr>
    </w:p>
    <w:sectPr w:rsidR="00F633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C50D9" w14:textId="77777777" w:rsidR="00000000" w:rsidRDefault="008C6516">
      <w:pPr>
        <w:spacing w:after="0" w:line="240" w:lineRule="auto"/>
      </w:pPr>
      <w:r>
        <w:separator/>
      </w:r>
    </w:p>
  </w:endnote>
  <w:endnote w:type="continuationSeparator" w:id="0">
    <w:p w14:paraId="3947F2F2" w14:textId="77777777" w:rsidR="00000000" w:rsidRDefault="008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C223A" w14:textId="77777777" w:rsidR="008C6516" w:rsidRDefault="008C6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152E" w14:textId="77777777" w:rsidR="008C6516" w:rsidRDefault="008C6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D0B6" w14:textId="77777777" w:rsidR="008C6516" w:rsidRDefault="008C6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868B1" w14:textId="77777777" w:rsidR="00000000" w:rsidRDefault="008C6516">
      <w:pPr>
        <w:spacing w:after="0" w:line="240" w:lineRule="auto"/>
      </w:pPr>
      <w:r>
        <w:separator/>
      </w:r>
    </w:p>
  </w:footnote>
  <w:footnote w:type="continuationSeparator" w:id="0">
    <w:p w14:paraId="6F909467" w14:textId="77777777" w:rsidR="00000000" w:rsidRDefault="008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65CF" w14:textId="77777777" w:rsidR="008C6516" w:rsidRDefault="008C6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A5F09" w14:textId="77777777" w:rsidR="00F633F9" w:rsidRDefault="008C651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46"/>
        <w:szCs w:val="46"/>
      </w:rPr>
    </w:pPr>
    <w:r>
      <w:rPr>
        <w:noProof/>
        <w:color w:val="000000"/>
        <w:sz w:val="24"/>
        <w:szCs w:val="24"/>
      </w:rPr>
      <w:drawing>
        <wp:inline distT="0" distB="0" distL="0" distR="0" wp14:anchorId="3DDA1426" wp14:editId="7243C65A">
          <wp:extent cx="1133475" cy="1181100"/>
          <wp:effectExtent l="0" t="0" r="0" b="0"/>
          <wp:docPr id="1" name="image1.jpg" descr="http://www.sportnik.com/file/show/1739717?height=1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sportnik.com/file/show/1739717?height=12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46"/>
        <w:szCs w:val="46"/>
      </w:rPr>
      <w:tab/>
    </w:r>
  </w:p>
  <w:p w14:paraId="38CCA3C0" w14:textId="77777777" w:rsidR="00F633F9" w:rsidRDefault="008C651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304" w:firstLine="1304"/>
      <w:rPr>
        <w:b/>
        <w:color w:val="000000"/>
        <w:sz w:val="46"/>
        <w:szCs w:val="46"/>
      </w:rPr>
    </w:pPr>
    <w:r>
      <w:rPr>
        <w:b/>
        <w:color w:val="000000"/>
        <w:sz w:val="46"/>
        <w:szCs w:val="46"/>
      </w:rPr>
      <w:t xml:space="preserve">Boo HC, Björknäs </w:t>
    </w:r>
  </w:p>
  <w:p w14:paraId="1DB2E188" w14:textId="77777777" w:rsidR="00F633F9" w:rsidRDefault="008C651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304" w:firstLine="1304"/>
      <w:rPr>
        <w:color w:val="000000"/>
        <w:sz w:val="46"/>
        <w:szCs w:val="46"/>
      </w:rPr>
    </w:pPr>
    <w:r>
      <w:rPr>
        <w:color w:val="000000"/>
        <w:sz w:val="46"/>
        <w:szCs w:val="46"/>
      </w:rPr>
      <w:t>Säsongen 2021/2022</w:t>
    </w:r>
  </w:p>
  <w:p w14:paraId="7282DDA5" w14:textId="77777777" w:rsidR="00F633F9" w:rsidRDefault="00F63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1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2AAB8" w14:textId="77777777" w:rsidR="008C6516" w:rsidRDefault="008C6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758AC"/>
    <w:multiLevelType w:val="multilevel"/>
    <w:tmpl w:val="0B2A9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A10DEE"/>
    <w:multiLevelType w:val="multilevel"/>
    <w:tmpl w:val="190E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2E97"/>
    <w:multiLevelType w:val="multilevel"/>
    <w:tmpl w:val="3D2ACE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F9"/>
    <w:rsid w:val="008C6516"/>
    <w:rsid w:val="00F6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C22"/>
  <w15:docId w15:val="{CF0C45FB-B78B-41B7-91DA-7846A29A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C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16"/>
  </w:style>
  <w:style w:type="paragraph" w:styleId="Footer">
    <w:name w:val="footer"/>
    <w:basedOn w:val="Normal"/>
    <w:link w:val="FooterChar"/>
    <w:uiPriority w:val="99"/>
    <w:unhideWhenUsed/>
    <w:rsid w:val="008C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n@fredin.net" TargetMode="External"/><Relationship Id="rId13" Type="http://schemas.openxmlformats.org/officeDocument/2006/relationships/hyperlink" Target="mailto:linda.solangbrattlof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ten@fredin.net" TargetMode="External"/><Relationship Id="rId12" Type="http://schemas.openxmlformats.org/officeDocument/2006/relationships/hyperlink" Target="mailto:sofie.caspersson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na.liljeqvis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arin@floden.bi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elisabeth.elnegard@bredband.n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Susanna Liljeqvist</cp:lastModifiedBy>
  <cp:revision>2</cp:revision>
  <dcterms:created xsi:type="dcterms:W3CDTF">2021-08-30T19:33:00Z</dcterms:created>
  <dcterms:modified xsi:type="dcterms:W3CDTF">2021-08-30T19:33:00Z</dcterms:modified>
</cp:coreProperties>
</file>