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67FD" w14:textId="7CC56A98" w:rsidR="005327D8" w:rsidRPr="005327D8" w:rsidRDefault="005327D8" w:rsidP="00CF7530">
      <w:pPr>
        <w:pStyle w:val="Rubrik2"/>
      </w:pPr>
      <w:r w:rsidRPr="005327D8">
        <w:t>Att göra för ansvariga vid hemmamatcher JAS</w:t>
      </w:r>
      <w:r>
        <w:t xml:space="preserve"> </w:t>
      </w:r>
      <w:r w:rsidRPr="005327D8">
        <w:rPr>
          <w:highlight w:val="yellow"/>
        </w:rPr>
        <w:t>(Ljungsbro sporthall)</w:t>
      </w:r>
    </w:p>
    <w:p w14:paraId="1A6520F7" w14:textId="52979C57" w:rsidR="005327D8" w:rsidRDefault="005327D8" w:rsidP="005327D8">
      <w:r>
        <w:t>Ansvariga</w:t>
      </w:r>
      <w:r w:rsidR="0033625C">
        <w:t>, ca</w:t>
      </w:r>
      <w:r w:rsidR="00114214">
        <w:t xml:space="preserve"> 2st kiosk, 2st sek</w:t>
      </w:r>
      <w:r w:rsidR="00623FA9">
        <w:t xml:space="preserve"> (klocka och mittibis</w:t>
      </w:r>
      <w:r w:rsidR="00F07E9D">
        <w:t>)</w:t>
      </w:r>
      <w:r w:rsidR="00114214">
        <w:t xml:space="preserve"> + 1st speaker</w:t>
      </w:r>
      <w:r w:rsidR="00FE25CD">
        <w:t>/musik</w:t>
      </w:r>
      <w:r w:rsidR="00114214">
        <w:t xml:space="preserve">, 1-2st </w:t>
      </w:r>
      <w:r w:rsidR="006D5D45">
        <w:t>entré</w:t>
      </w:r>
      <w:r w:rsidR="00D93CD0">
        <w:t>,</w:t>
      </w:r>
      <w:r w:rsidR="006645FB">
        <w:t xml:space="preserve"> </w:t>
      </w:r>
      <w:r w:rsidR="00D93CD0">
        <w:t>1st filmning</w:t>
      </w:r>
      <w:r w:rsidR="0033625C">
        <w:t>,</w:t>
      </w:r>
      <w:r w:rsidR="00F07E9D">
        <w:t xml:space="preserve"> </w:t>
      </w:r>
      <w:r>
        <w:t xml:space="preserve">ska finnas på plats </w:t>
      </w:r>
      <w:r w:rsidR="0067759A">
        <w:t xml:space="preserve">minst </w:t>
      </w:r>
      <w:r>
        <w:t>1,5h innan matchstart, för att plocka fram sarg</w:t>
      </w:r>
      <w:r w:rsidR="0067759A">
        <w:t>, sätta upp madrasser, ordna sek</w:t>
      </w:r>
      <w:r>
        <w:t xml:space="preserve"> och</w:t>
      </w:r>
      <w:r w:rsidR="0067759A">
        <w:t xml:space="preserve"> först och främst</w:t>
      </w:r>
      <w:r>
        <w:t xml:space="preserve"> starta upp kiosken och ställa fram entrébord så att </w:t>
      </w:r>
      <w:r w:rsidR="00114214">
        <w:t>entrén</w:t>
      </w:r>
      <w:r>
        <w:t xml:space="preserve"> är öppen när bortalagen kommer</w:t>
      </w:r>
      <w:r w:rsidR="0067759A">
        <w:t xml:space="preserve"> ca 1.5h före matchstart</w:t>
      </w:r>
      <w:r>
        <w:t xml:space="preserve">. </w:t>
      </w:r>
    </w:p>
    <w:p w14:paraId="1013800B" w14:textId="18E7A335" w:rsidR="005327D8" w:rsidRPr="00095D6D" w:rsidRDefault="005327D8" w:rsidP="00CF7530">
      <w:pPr>
        <w:pStyle w:val="Underrubrik"/>
        <w:rPr>
          <w:u w:val="single"/>
        </w:rPr>
      </w:pPr>
      <w:r w:rsidRPr="00095D6D">
        <w:rPr>
          <w:u w:val="single"/>
        </w:rPr>
        <w:t>Innan match:</w:t>
      </w:r>
    </w:p>
    <w:p w14:paraId="553A85B4" w14:textId="77777777" w:rsidR="00426A6B" w:rsidRPr="005327D8" w:rsidRDefault="00426A6B" w:rsidP="00426A6B">
      <w:pPr>
        <w:rPr>
          <w:b/>
          <w:bCs/>
        </w:rPr>
      </w:pPr>
      <w:r w:rsidRPr="005327D8">
        <w:rPr>
          <w:b/>
          <w:bCs/>
        </w:rPr>
        <w:t>Entrén</w:t>
      </w:r>
    </w:p>
    <w:p w14:paraId="41283085" w14:textId="54FDF5C6" w:rsidR="00426A6B" w:rsidRDefault="00426A6B" w:rsidP="00426A6B">
      <w:r>
        <w:t>• Ställ fram och förbered kassan vid entré med ett ståbord från kiosken</w:t>
      </w:r>
      <w:r w:rsidR="009D703E">
        <w:t xml:space="preserve"> och sätt upp</w:t>
      </w:r>
      <w:r>
        <w:t xml:space="preserve"> Swish-lapp </w:t>
      </w:r>
      <w:r w:rsidRPr="001048BD">
        <w:t>(finns i kioskvagnen)</w:t>
      </w:r>
      <w:r w:rsidR="009D703E" w:rsidRPr="001048BD">
        <w:t xml:space="preserve">, entré </w:t>
      </w:r>
      <w:r w:rsidR="001048BD" w:rsidRPr="001048BD">
        <w:t>5</w:t>
      </w:r>
      <w:r w:rsidR="009D703E" w:rsidRPr="001048BD">
        <w:t>0kr för alla över 16år</w:t>
      </w:r>
      <w:r w:rsidRPr="001048BD">
        <w:t>.</w:t>
      </w:r>
      <w:r>
        <w:t xml:space="preserve"> Entrén stängs</w:t>
      </w:r>
      <w:r w:rsidR="006321D7">
        <w:t xml:space="preserve"> och tas bort</w:t>
      </w:r>
      <w:r>
        <w:t xml:space="preserve"> när </w:t>
      </w:r>
      <w:r w:rsidR="006321D7">
        <w:t>1: a</w:t>
      </w:r>
      <w:r>
        <w:t xml:space="preserve"> perioden är slut. Ställ tillbaka bordet i kiosken.</w:t>
      </w:r>
    </w:p>
    <w:p w14:paraId="49950214" w14:textId="77777777" w:rsidR="006321D7" w:rsidRPr="005327D8" w:rsidRDefault="006321D7" w:rsidP="006321D7">
      <w:pPr>
        <w:rPr>
          <w:b/>
          <w:bCs/>
        </w:rPr>
      </w:pPr>
      <w:r w:rsidRPr="005327D8">
        <w:rPr>
          <w:b/>
          <w:bCs/>
        </w:rPr>
        <w:t>Kiosken</w:t>
      </w:r>
    </w:p>
    <w:p w14:paraId="082C04DA" w14:textId="747D86AA" w:rsidR="00426A6B" w:rsidRPr="005327D8" w:rsidRDefault="006321D7" w:rsidP="006321D7">
      <w:pPr>
        <w:rPr>
          <w:b/>
          <w:bCs/>
        </w:rPr>
      </w:pPr>
      <w:r>
        <w:t>• Starta upp kiosken direkt. Ställ fram och fyll på från förrådet, nyckel finns på kassaskrinet som hämtas i matchskåpet (ledare har nyckel til matchskåpet), sätt på kaffe, korv, se till så det ser snyggt ut runt omkring och fyll på under passets gång. Läs kioskrutin som finns på kylskåpet</w:t>
      </w:r>
    </w:p>
    <w:p w14:paraId="185D25F9" w14:textId="6FA79047" w:rsidR="005327D8" w:rsidRDefault="005327D8" w:rsidP="005327D8">
      <w:r>
        <w:t>• Omklädningsrum och domarrummet ses över så att det är rent</w:t>
      </w:r>
      <w:r w:rsidR="004D0D14">
        <w:t xml:space="preserve"> </w:t>
      </w:r>
      <w:r>
        <w:t xml:space="preserve">och </w:t>
      </w:r>
      <w:r w:rsidR="004D0D14">
        <w:t xml:space="preserve">inte överfyllda </w:t>
      </w:r>
      <w:r>
        <w:t xml:space="preserve">soppåsar i papperskorgarna. </w:t>
      </w:r>
    </w:p>
    <w:p w14:paraId="651A005F" w14:textId="3B6BF2F2" w:rsidR="005327D8" w:rsidRDefault="005327D8" w:rsidP="005327D8">
      <w:r>
        <w:t xml:space="preserve">• </w:t>
      </w:r>
      <w:r w:rsidRPr="00C353A8">
        <w:t>Madrasser ska sättas upp vid bommarna och handbollsmålen. Spännband finns i förrådet uppe i entréhallen</w:t>
      </w:r>
      <w:r w:rsidR="00C353A8" w:rsidRPr="00C353A8">
        <w:t>.</w:t>
      </w:r>
      <w:r w:rsidR="00C353A8">
        <w:t xml:space="preserve"> </w:t>
      </w:r>
    </w:p>
    <w:p w14:paraId="318D30F4" w14:textId="25528A90" w:rsidR="005327D8" w:rsidRDefault="005327D8" w:rsidP="005327D8">
      <w:r w:rsidRPr="001071F6">
        <w:t>• Basketkorgarna plockas bort längs läktarsidan och dessa sätts upp efter matchen</w:t>
      </w:r>
      <w:r w:rsidR="001071F6">
        <w:t xml:space="preserve"> igen</w:t>
      </w:r>
      <w:r w:rsidRPr="001071F6">
        <w:t xml:space="preserve"> (verktyg </w:t>
      </w:r>
      <w:r w:rsidR="004B3893">
        <w:t>ska finnas – dock oklart vart just nu, troligen matchskåpet eller förrådet uppe vid entrén)</w:t>
      </w:r>
    </w:p>
    <w:p w14:paraId="5A4A6CAE" w14:textId="453FFBF0" w:rsidR="005327D8" w:rsidRDefault="005327D8" w:rsidP="005327D8">
      <w:r w:rsidRPr="004B3893">
        <w:t xml:space="preserve">• Plocka fram sarg samt sek inkl </w:t>
      </w:r>
      <w:r w:rsidR="004B3893" w:rsidRPr="004B3893">
        <w:t>speakerutrustning</w:t>
      </w:r>
      <w:r w:rsidRPr="004B3893">
        <w:t>. Klocka</w:t>
      </w:r>
      <w:r w:rsidR="00D93EF6">
        <w:t>n till sek</w:t>
      </w:r>
      <w:r w:rsidRPr="004B3893">
        <w:t xml:space="preserve"> finns i domarrummet</w:t>
      </w:r>
      <w:r w:rsidR="004B3893">
        <w:t>, kod dit är</w:t>
      </w:r>
      <w:r w:rsidRPr="004B3893">
        <w:t xml:space="preserve"> </w:t>
      </w:r>
      <w:r w:rsidR="004B3893" w:rsidRPr="004B3893">
        <w:t>1998</w:t>
      </w:r>
      <w:r w:rsidR="004B3893">
        <w:t xml:space="preserve">. Speaker och filmutrustning finns i plåtskåpet uppe i </w:t>
      </w:r>
      <w:r w:rsidR="00BB6803">
        <w:t xml:space="preserve"> förrådet i entrén. Nyckeln till plåtskåpet hänger på</w:t>
      </w:r>
      <w:r w:rsidR="00D93EF6">
        <w:t xml:space="preserve"> en spik på</w:t>
      </w:r>
      <w:r w:rsidR="00BB6803">
        <w:t xml:space="preserve"> baksidan av trähyllan vid sidan om</w:t>
      </w:r>
      <w:r w:rsidR="00D93EF6">
        <w:t xml:space="preserve"> skåpet.</w:t>
      </w:r>
      <w:r w:rsidR="00753C6B">
        <w:t xml:space="preserve"> Dator, pennor och block finns i ”Matchskåpet” Ledare har nyckel dit. </w:t>
      </w:r>
    </w:p>
    <w:p w14:paraId="3504C12F" w14:textId="341994CC" w:rsidR="005327D8" w:rsidRDefault="005327D8" w:rsidP="005327D8">
      <w:r>
        <w:t>• Ställ fram 4st utvisningsstolar (plast</w:t>
      </w:r>
      <w:r w:rsidRPr="00A05537">
        <w:t>), står i förrådet uppe i kiosken</w:t>
      </w:r>
      <w:r w:rsidR="00114214" w:rsidRPr="00A05537">
        <w:t>….</w:t>
      </w:r>
    </w:p>
    <w:p w14:paraId="19FE284D" w14:textId="77777777" w:rsidR="005327D8" w:rsidRPr="005327D8" w:rsidRDefault="005327D8" w:rsidP="005327D8">
      <w:pPr>
        <w:rPr>
          <w:b/>
          <w:bCs/>
        </w:rPr>
      </w:pPr>
      <w:r w:rsidRPr="005327D8">
        <w:rPr>
          <w:b/>
          <w:bCs/>
        </w:rPr>
        <w:t>Filmning</w:t>
      </w:r>
    </w:p>
    <w:p w14:paraId="465CE2E5" w14:textId="0214AD94" w:rsidR="005327D8" w:rsidRDefault="005327D8" w:rsidP="005327D8">
      <w:r w:rsidRPr="00801103">
        <w:t xml:space="preserve">• Behövs </w:t>
      </w:r>
      <w:r w:rsidR="00256A38" w:rsidRPr="00801103">
        <w:t xml:space="preserve">1st </w:t>
      </w:r>
      <w:r w:rsidRPr="00801103">
        <w:t>vuxna till denna uppgift. Utrustning och instruktion finns i förrådet uppe i entrén</w:t>
      </w:r>
      <w:r w:rsidR="00801103" w:rsidRPr="00801103">
        <w:t xml:space="preserve"> (plåtskåpet)</w:t>
      </w:r>
    </w:p>
    <w:p w14:paraId="0BC8C77A" w14:textId="77777777" w:rsidR="005327D8" w:rsidRPr="005327D8" w:rsidRDefault="005327D8" w:rsidP="00CF7530">
      <w:pPr>
        <w:pStyle w:val="Underrubrik"/>
      </w:pPr>
      <w:r w:rsidRPr="005327D8">
        <w:t>Efter match:</w:t>
      </w:r>
    </w:p>
    <w:p w14:paraId="30995290" w14:textId="77777777" w:rsidR="005327D8" w:rsidRDefault="005327D8" w:rsidP="005327D8">
      <w:r w:rsidRPr="005327D8">
        <w:rPr>
          <w:b/>
          <w:bCs/>
          <w:i/>
          <w:iCs/>
        </w:rPr>
        <w:t>Alla</w:t>
      </w:r>
      <w:r>
        <w:t xml:space="preserve"> hjälps åt för att återställa hallen efter matchen.</w:t>
      </w:r>
    </w:p>
    <w:p w14:paraId="786C2D6A" w14:textId="1B10547A" w:rsidR="005327D8" w:rsidRDefault="005327D8" w:rsidP="005327D8">
      <w:r>
        <w:t>• Plocka bort sarg</w:t>
      </w:r>
      <w:r w:rsidR="00CF7530">
        <w:t>, m</w:t>
      </w:r>
      <w:r>
        <w:t>adrasserna plockas bort och läggs tillbaka, basketkorgarna sätts upp igen och handbollsmålen hängs tillbaka.</w:t>
      </w:r>
    </w:p>
    <w:p w14:paraId="3DF8FD11" w14:textId="4D2B2376" w:rsidR="005327D8" w:rsidRDefault="005327D8" w:rsidP="005327D8">
      <w:r>
        <w:t>• Stäng igen kiosken och den ska vara städad – se kioskrutin.</w:t>
      </w:r>
    </w:p>
    <w:p w14:paraId="141158FC" w14:textId="0A58921A" w:rsidR="005327D8" w:rsidRDefault="005327D8" w:rsidP="005327D8">
      <w:r>
        <w:t>• Städa läktare.</w:t>
      </w:r>
    </w:p>
    <w:p w14:paraId="473091CC" w14:textId="43012DD9" w:rsidR="005327D8" w:rsidRDefault="005327D8" w:rsidP="005327D8">
      <w:r>
        <w:t>• Matchklocka ställs tillbaka i skåpet i domarrummet,</w:t>
      </w:r>
      <w:r w:rsidR="00F86E03">
        <w:t xml:space="preserve"> dator i matchskåpet och</w:t>
      </w:r>
      <w:r>
        <w:t xml:space="preserve"> utvisningsstolar ställs tillbaka i förråd uppe i entré. </w:t>
      </w:r>
    </w:p>
    <w:p w14:paraId="09246A40" w14:textId="53F8D2CA" w:rsidR="005327D8" w:rsidRDefault="005327D8" w:rsidP="005327D8">
      <w:r>
        <w:lastRenderedPageBreak/>
        <w:t xml:space="preserve">• ALLA dörrar </w:t>
      </w:r>
      <w:r w:rsidR="00114214">
        <w:t xml:space="preserve">i hallen inkl omklädningsrum </w:t>
      </w:r>
      <w:r>
        <w:t>kollas så att de är låsta.</w:t>
      </w:r>
    </w:p>
    <w:p w14:paraId="550CBEDD" w14:textId="57E39C47" w:rsidR="005327D8" w:rsidRDefault="005327D8" w:rsidP="005327D8">
      <w:r>
        <w:t>• EN VUXEN FRÅN ANSVARIGT LAG ÄR KVAR TILL SIST OCH SER TILL ATT DOMARNA OCH BORTALAGET HAR ÅKT</w:t>
      </w:r>
    </w:p>
    <w:p w14:paraId="6503052A" w14:textId="77777777" w:rsidR="005327D8" w:rsidRPr="005327D8" w:rsidRDefault="005327D8" w:rsidP="005327D8">
      <w:pPr>
        <w:rPr>
          <w:b/>
          <w:bCs/>
        </w:rPr>
      </w:pPr>
      <w:r w:rsidRPr="005327D8">
        <w:rPr>
          <w:b/>
          <w:bCs/>
        </w:rPr>
        <w:t>Sopor</w:t>
      </w:r>
    </w:p>
    <w:p w14:paraId="3FEA1724" w14:textId="5E9023DC" w:rsidR="005327D8" w:rsidRDefault="005327D8" w:rsidP="005327D8">
      <w:r>
        <w:t>• Kartonger, korvburkar och plast sorteras vid återvinningen som finns bredvid parkeringen.</w:t>
      </w:r>
    </w:p>
    <w:p w14:paraId="128695B9" w14:textId="0F4A41D5" w:rsidR="005327D8" w:rsidRDefault="005327D8" w:rsidP="005327D8">
      <w:r>
        <w:t>• Soppåsarna på toaletterna och läktaren byts endast om de är fulla.</w:t>
      </w:r>
    </w:p>
    <w:p w14:paraId="127951C8" w14:textId="0ECEFF0D" w:rsidR="005327D8" w:rsidRDefault="005327D8" w:rsidP="005327D8">
      <w:r>
        <w:t>• Soppåsarna som blir under matchen slängs i containern som står bredvid matsalen. Koden är 2719.</w:t>
      </w:r>
    </w:p>
    <w:p w14:paraId="45F79096" w14:textId="77777777" w:rsidR="00E2742C" w:rsidRDefault="00E2742C" w:rsidP="005327D8"/>
    <w:p w14:paraId="4B121F3E" w14:textId="6564D8D7" w:rsidR="005327D8" w:rsidRDefault="005327D8" w:rsidP="00E2742C">
      <w:pPr>
        <w:pStyle w:val="Rubrik3"/>
      </w:pPr>
      <w:r w:rsidRPr="001A738B">
        <w:t>Att göra för ansvariga vid hemmamatcher JAS</w:t>
      </w:r>
      <w:r>
        <w:t xml:space="preserve"> </w:t>
      </w:r>
      <w:r w:rsidRPr="005327D8">
        <w:rPr>
          <w:highlight w:val="cyan"/>
        </w:rPr>
        <w:t>(Vasa Arena)</w:t>
      </w:r>
    </w:p>
    <w:p w14:paraId="11457527" w14:textId="77777777" w:rsidR="005327D8" w:rsidRDefault="005327D8" w:rsidP="005327D8">
      <w:r>
        <w:t xml:space="preserve">Ansvariga ska finnas på plats 1,5h innan matchstart, för att plocka fram sarg och starta upp kiosken och ställa fram entrébord så att den är öppen när bortalagen kommer. </w:t>
      </w:r>
    </w:p>
    <w:p w14:paraId="741CBC0E" w14:textId="65ADFBBA" w:rsidR="001A738B" w:rsidRPr="001A738B" w:rsidRDefault="001A738B" w:rsidP="005327D8">
      <w:pPr>
        <w:rPr>
          <w:b/>
          <w:bCs/>
        </w:rPr>
      </w:pPr>
      <w:r w:rsidRPr="005327D8">
        <w:rPr>
          <w:b/>
          <w:bCs/>
        </w:rPr>
        <w:t>Innan match:</w:t>
      </w:r>
    </w:p>
    <w:p w14:paraId="3C307395" w14:textId="77777777" w:rsidR="001A738B" w:rsidRPr="00114214" w:rsidRDefault="001A738B" w:rsidP="001A738B">
      <w:pPr>
        <w:rPr>
          <w:b/>
          <w:bCs/>
        </w:rPr>
      </w:pPr>
      <w:r w:rsidRPr="00114214">
        <w:rPr>
          <w:b/>
          <w:bCs/>
        </w:rPr>
        <w:t>Entrén</w:t>
      </w:r>
    </w:p>
    <w:p w14:paraId="29CEE037" w14:textId="38FAD457" w:rsidR="001A738B" w:rsidRDefault="001A738B" w:rsidP="001A738B">
      <w:r>
        <w:t>• Ställ fram och förbered kassan vid entré med ett ståbord, Swish-lappar sätts upp (finns i kioskvagnen). Entrén stängs när 1:a perioden är slut. Ställ tillbaka bordet</w:t>
      </w:r>
      <w:r w:rsidR="008E5465">
        <w:t>.</w:t>
      </w:r>
    </w:p>
    <w:p w14:paraId="0E9FDD49" w14:textId="77777777" w:rsidR="001A738B" w:rsidRPr="00114214" w:rsidRDefault="001A738B" w:rsidP="001A738B">
      <w:pPr>
        <w:rPr>
          <w:b/>
          <w:bCs/>
        </w:rPr>
      </w:pPr>
      <w:r w:rsidRPr="00114214">
        <w:rPr>
          <w:b/>
          <w:bCs/>
        </w:rPr>
        <w:t>Kiosken</w:t>
      </w:r>
    </w:p>
    <w:p w14:paraId="25F8FA09" w14:textId="2B92FC16" w:rsidR="001A738B" w:rsidRDefault="001A738B" w:rsidP="001A738B">
      <w:r>
        <w:t>• Starta upp kiosken direkt</w:t>
      </w:r>
      <w:r w:rsidR="00E2742C">
        <w:t xml:space="preserve"> – kontakta föreningens kioskansvarige för nyckel</w:t>
      </w:r>
      <w:r>
        <w:t>. Ställ fram och fyll på från BIKs förråd på plan 1.</w:t>
      </w:r>
    </w:p>
    <w:p w14:paraId="54A179C6" w14:textId="77777777" w:rsidR="005327D8" w:rsidRDefault="005327D8" w:rsidP="005327D8">
      <w:r>
        <w:t xml:space="preserve">• Omklädningsrum och domarrummet ses över så att det är rent, att det finns tvål, toapapper och soppåsar i papperskorgarna. </w:t>
      </w:r>
    </w:p>
    <w:p w14:paraId="3A3B08E3" w14:textId="3DEB149C" w:rsidR="005327D8" w:rsidRDefault="005327D8" w:rsidP="005327D8">
      <w:r>
        <w:t>• Plocka fram sarg</w:t>
      </w:r>
      <w:r w:rsidR="00114214">
        <w:t xml:space="preserve"> (finns i förråd på kortsidan av planen)</w:t>
      </w:r>
      <w:r>
        <w:t xml:space="preserve"> samt sek inkl speaker utrustning</w:t>
      </w:r>
      <w:r w:rsidR="00114214">
        <w:t xml:space="preserve"> (finns i ”teknikrum” förråd på plan 1)</w:t>
      </w:r>
      <w:r>
        <w:t xml:space="preserve">. </w:t>
      </w:r>
      <w:r w:rsidR="00114214">
        <w:t>Stolar och bord till avbytarbås, utvisningsbås och sek finns i förråd plan 1.</w:t>
      </w:r>
    </w:p>
    <w:p w14:paraId="1D869B45" w14:textId="77777777" w:rsidR="005327D8" w:rsidRPr="00114214" w:rsidRDefault="005327D8" w:rsidP="005327D8">
      <w:pPr>
        <w:rPr>
          <w:b/>
          <w:bCs/>
        </w:rPr>
      </w:pPr>
      <w:r w:rsidRPr="00114214">
        <w:rPr>
          <w:b/>
          <w:bCs/>
        </w:rPr>
        <w:t>Efter match:</w:t>
      </w:r>
    </w:p>
    <w:p w14:paraId="4FFF5DF6" w14:textId="77777777" w:rsidR="005327D8" w:rsidRDefault="005327D8" w:rsidP="005327D8">
      <w:r>
        <w:t>Alla hjälps åt för att återställa hallen efter matchen.</w:t>
      </w:r>
    </w:p>
    <w:p w14:paraId="12C4938A" w14:textId="77777777" w:rsidR="005327D8" w:rsidRDefault="005327D8" w:rsidP="005327D8">
      <w:r>
        <w:t>• Plocka bort sarg.</w:t>
      </w:r>
    </w:p>
    <w:p w14:paraId="78460F46" w14:textId="152CEF36" w:rsidR="005327D8" w:rsidRDefault="005327D8" w:rsidP="005327D8">
      <w:r>
        <w:t>• Stäng igen kiosken och den ska vara städad</w:t>
      </w:r>
    </w:p>
    <w:p w14:paraId="32C4F8F3" w14:textId="77777777" w:rsidR="005327D8" w:rsidRDefault="005327D8" w:rsidP="005327D8">
      <w:r>
        <w:t>• Städa läktare.</w:t>
      </w:r>
    </w:p>
    <w:p w14:paraId="1B88BFAD" w14:textId="77777777" w:rsidR="005327D8" w:rsidRDefault="005327D8" w:rsidP="005327D8">
      <w:r>
        <w:t>• ALLA dörrar kollas så att de är låsta.</w:t>
      </w:r>
    </w:p>
    <w:p w14:paraId="682E190D" w14:textId="77777777" w:rsidR="005327D8" w:rsidRDefault="005327D8" w:rsidP="005327D8">
      <w:r>
        <w:t>• EN VUXEN FRÅN ANSVARIGT LAG ÄR KVAR TILL SIST OCH SER TILL ATT DOMARNA OCH BORTALAGET HAR ÅKT</w:t>
      </w:r>
    </w:p>
    <w:p w14:paraId="7E6994DC" w14:textId="1BAECF45" w:rsidR="005327D8" w:rsidRDefault="00114214" w:rsidP="005327D8">
      <w:r w:rsidRPr="00722D98">
        <w:t>* Sopor</w:t>
      </w:r>
      <w:r w:rsidR="00BF73DD" w:rsidRPr="00722D98">
        <w:t xml:space="preserve"> kasta </w:t>
      </w:r>
      <w:r w:rsidR="00722D98" w:rsidRPr="00722D98">
        <w:t>i soprummet</w:t>
      </w:r>
    </w:p>
    <w:p w14:paraId="1EDA04A3" w14:textId="77777777" w:rsidR="005327D8" w:rsidRDefault="005327D8" w:rsidP="005327D8"/>
    <w:sectPr w:rsidR="00532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D8"/>
    <w:rsid w:val="000352EB"/>
    <w:rsid w:val="0003761F"/>
    <w:rsid w:val="0006597E"/>
    <w:rsid w:val="00095D6D"/>
    <w:rsid w:val="000B39EE"/>
    <w:rsid w:val="001048BD"/>
    <w:rsid w:val="001071F6"/>
    <w:rsid w:val="00114214"/>
    <w:rsid w:val="00175F34"/>
    <w:rsid w:val="001A738B"/>
    <w:rsid w:val="00256A38"/>
    <w:rsid w:val="0033625C"/>
    <w:rsid w:val="00426A6B"/>
    <w:rsid w:val="004B3893"/>
    <w:rsid w:val="004D0D14"/>
    <w:rsid w:val="00510854"/>
    <w:rsid w:val="005327D8"/>
    <w:rsid w:val="005F7C24"/>
    <w:rsid w:val="00623FA9"/>
    <w:rsid w:val="006321D7"/>
    <w:rsid w:val="006645FB"/>
    <w:rsid w:val="0067759A"/>
    <w:rsid w:val="006D5D45"/>
    <w:rsid w:val="00700E49"/>
    <w:rsid w:val="00722D98"/>
    <w:rsid w:val="00753C6B"/>
    <w:rsid w:val="00801103"/>
    <w:rsid w:val="008E5465"/>
    <w:rsid w:val="009D703E"/>
    <w:rsid w:val="00A05537"/>
    <w:rsid w:val="00A0608D"/>
    <w:rsid w:val="00BB6803"/>
    <w:rsid w:val="00BF73DD"/>
    <w:rsid w:val="00C03C6A"/>
    <w:rsid w:val="00C353A8"/>
    <w:rsid w:val="00CF7530"/>
    <w:rsid w:val="00D93CD0"/>
    <w:rsid w:val="00D93EF6"/>
    <w:rsid w:val="00DF7EA6"/>
    <w:rsid w:val="00E2742C"/>
    <w:rsid w:val="00F07E9D"/>
    <w:rsid w:val="00F86E03"/>
    <w:rsid w:val="00FE2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DD1F"/>
  <w15:chartTrackingRefBased/>
  <w15:docId w15:val="{2F01936B-C693-493C-83CD-17367C2A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8B"/>
  </w:style>
  <w:style w:type="paragraph" w:styleId="Rubrik1">
    <w:name w:val="heading 1"/>
    <w:basedOn w:val="Normal"/>
    <w:next w:val="Normal"/>
    <w:link w:val="Rubrik1Char"/>
    <w:uiPriority w:val="9"/>
    <w:qFormat/>
    <w:rsid w:val="0053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3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327D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327D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327D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327D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327D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327D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327D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27D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5327D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5327D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327D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327D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327D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327D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327D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327D8"/>
    <w:rPr>
      <w:rFonts w:eastAsiaTheme="majorEastAsia" w:cstheme="majorBidi"/>
      <w:color w:val="272727" w:themeColor="text1" w:themeTint="D8"/>
    </w:rPr>
  </w:style>
  <w:style w:type="paragraph" w:styleId="Rubrik">
    <w:name w:val="Title"/>
    <w:basedOn w:val="Normal"/>
    <w:next w:val="Normal"/>
    <w:link w:val="RubrikChar"/>
    <w:uiPriority w:val="10"/>
    <w:qFormat/>
    <w:rsid w:val="0053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27D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327D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327D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27D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327D8"/>
    <w:rPr>
      <w:i/>
      <w:iCs/>
      <w:color w:val="404040" w:themeColor="text1" w:themeTint="BF"/>
    </w:rPr>
  </w:style>
  <w:style w:type="paragraph" w:styleId="Liststycke">
    <w:name w:val="List Paragraph"/>
    <w:basedOn w:val="Normal"/>
    <w:uiPriority w:val="34"/>
    <w:qFormat/>
    <w:rsid w:val="005327D8"/>
    <w:pPr>
      <w:ind w:left="720"/>
      <w:contextualSpacing/>
    </w:pPr>
  </w:style>
  <w:style w:type="character" w:styleId="Starkbetoning">
    <w:name w:val="Intense Emphasis"/>
    <w:basedOn w:val="Standardstycketeckensnitt"/>
    <w:uiPriority w:val="21"/>
    <w:qFormat/>
    <w:rsid w:val="005327D8"/>
    <w:rPr>
      <w:i/>
      <w:iCs/>
      <w:color w:val="0F4761" w:themeColor="accent1" w:themeShade="BF"/>
    </w:rPr>
  </w:style>
  <w:style w:type="paragraph" w:styleId="Starktcitat">
    <w:name w:val="Intense Quote"/>
    <w:basedOn w:val="Normal"/>
    <w:next w:val="Normal"/>
    <w:link w:val="StarktcitatChar"/>
    <w:uiPriority w:val="30"/>
    <w:qFormat/>
    <w:rsid w:val="0053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327D8"/>
    <w:rPr>
      <w:i/>
      <w:iCs/>
      <w:color w:val="0F4761" w:themeColor="accent1" w:themeShade="BF"/>
    </w:rPr>
  </w:style>
  <w:style w:type="character" w:styleId="Starkreferens">
    <w:name w:val="Intense Reference"/>
    <w:basedOn w:val="Standardstycketeckensnitt"/>
    <w:uiPriority w:val="32"/>
    <w:qFormat/>
    <w:rsid w:val="00532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2</Pages>
  <Words>627</Words>
  <Characters>3329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Persson Holmström</dc:creator>
  <cp:keywords/>
  <dc:description/>
  <cp:lastModifiedBy>Madelene Persson Holmström</cp:lastModifiedBy>
  <cp:revision>37</cp:revision>
  <cp:lastPrinted>2025-08-20T09:04:00Z</cp:lastPrinted>
  <dcterms:created xsi:type="dcterms:W3CDTF">2025-08-18T08:49:00Z</dcterms:created>
  <dcterms:modified xsi:type="dcterms:W3CDTF">2025-10-07T10:50:00Z</dcterms:modified>
</cp:coreProperties>
</file>