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301" w:rsidRDefault="00206301" w:rsidP="00206301">
      <w:pPr>
        <w:pStyle w:val="Normalwebb"/>
        <w:spacing w:before="0" w:beforeAutospacing="0" w:after="0" w:afterAutospacing="0"/>
        <w:ind w:left="437" w:right="1049" w:hanging="36"/>
      </w:pPr>
      <w:r>
        <w:rPr>
          <w:rFonts w:ascii="Arial" w:hAnsi="Arial" w:cs="Arial"/>
          <w:color w:val="000000"/>
          <w:sz w:val="52"/>
          <w:szCs w:val="52"/>
        </w:rPr>
        <w:t>VERKSAMHETSPLAN FÖR AIF BARRIKADEN 2025 </w:t>
      </w:r>
    </w:p>
    <w:p w:rsidR="00206301" w:rsidRDefault="00206301" w:rsidP="00206301">
      <w:pPr>
        <w:pStyle w:val="Normalwebb"/>
        <w:spacing w:before="656" w:beforeAutospacing="0" w:after="0" w:afterAutospacing="0"/>
        <w:ind w:left="31"/>
      </w:pPr>
      <w:r>
        <w:rPr>
          <w:rFonts w:ascii="Arial" w:hAnsi="Arial" w:cs="Arial"/>
          <w:color w:val="000000"/>
          <w:sz w:val="40"/>
          <w:szCs w:val="40"/>
        </w:rPr>
        <w:t>Den idrottsliga verksamheten </w:t>
      </w:r>
    </w:p>
    <w:p w:rsidR="00206301" w:rsidRDefault="00206301" w:rsidP="00206301">
      <w:pPr>
        <w:pStyle w:val="Normalwebb"/>
        <w:spacing w:before="238" w:beforeAutospacing="0" w:after="0" w:afterAutospacing="0"/>
        <w:ind w:left="26"/>
      </w:pPr>
      <w:r>
        <w:rPr>
          <w:rFonts w:ascii="Arial" w:hAnsi="Arial" w:cs="Arial"/>
          <w:color w:val="000000"/>
          <w:sz w:val="32"/>
          <w:szCs w:val="32"/>
        </w:rPr>
        <w:t>Fotbollssektionen </w:t>
      </w:r>
    </w:p>
    <w:p w:rsidR="00206301" w:rsidRDefault="00206301" w:rsidP="00206301">
      <w:pPr>
        <w:pStyle w:val="Normalwebb"/>
        <w:spacing w:before="317" w:beforeAutospacing="0" w:after="0" w:afterAutospacing="0"/>
        <w:ind w:left="23"/>
      </w:pPr>
      <w:r>
        <w:rPr>
          <w:rFonts w:ascii="Arial" w:hAnsi="Arial" w:cs="Arial"/>
          <w:color w:val="434343"/>
          <w:sz w:val="28"/>
          <w:szCs w:val="28"/>
        </w:rPr>
        <w:t>Herrseniorer </w:t>
      </w:r>
    </w:p>
    <w:p w:rsidR="00206301" w:rsidRDefault="00206301" w:rsidP="00206301">
      <w:pPr>
        <w:pStyle w:val="Normalwebb"/>
        <w:spacing w:before="278" w:beforeAutospacing="0" w:after="0" w:afterAutospacing="0"/>
      </w:pPr>
      <w:r>
        <w:rPr>
          <w:rFonts w:ascii="Arial" w:hAnsi="Arial" w:cs="Arial"/>
          <w:color w:val="666666"/>
        </w:rPr>
        <w:t>A-laget </w:t>
      </w:r>
    </w:p>
    <w:p w:rsidR="00206301" w:rsidRDefault="00206301" w:rsidP="00206301">
      <w:pPr>
        <w:pStyle w:val="Normalwebb"/>
        <w:spacing w:before="75" w:beforeAutospacing="0" w:after="0" w:afterAutospacing="0"/>
        <w:ind w:left="2" w:right="241"/>
      </w:pPr>
      <w:r>
        <w:rPr>
          <w:color w:val="000000"/>
        </w:rPr>
        <w:t>A-laget placerade sig 11:a i fjol och åkte därmed ur division 5. Årets målsättning är att hitta tillbaka spelglädjen och engagemanget för att locka till oss fler yngre spelare samt att avancera till div 5. </w:t>
      </w:r>
    </w:p>
    <w:p w:rsidR="00206301" w:rsidRDefault="00206301" w:rsidP="00206301">
      <w:pPr>
        <w:pStyle w:val="Normalwebb"/>
        <w:spacing w:before="282" w:beforeAutospacing="0" w:after="0" w:afterAutospacing="0"/>
        <w:ind w:left="2"/>
      </w:pPr>
      <w:r>
        <w:rPr>
          <w:color w:val="000000"/>
        </w:rPr>
        <w:t xml:space="preserve">A-laget spelar säsongen 2025 i </w:t>
      </w:r>
      <w:proofErr w:type="spellStart"/>
      <w:r>
        <w:rPr>
          <w:color w:val="000000"/>
        </w:rPr>
        <w:t>Div</w:t>
      </w:r>
      <w:proofErr w:type="spellEnd"/>
      <w:r>
        <w:rPr>
          <w:color w:val="000000"/>
        </w:rPr>
        <w:t xml:space="preserve"> 6 sydvästra B. </w:t>
      </w:r>
    </w:p>
    <w:p w:rsidR="00206301" w:rsidRDefault="00206301" w:rsidP="00206301">
      <w:pPr>
        <w:pStyle w:val="Normalwebb"/>
        <w:spacing w:before="277" w:beforeAutospacing="0" w:after="0" w:afterAutospacing="0"/>
        <w:ind w:left="18"/>
      </w:pPr>
      <w:r>
        <w:rPr>
          <w:rFonts w:ascii="Arial" w:hAnsi="Arial" w:cs="Arial"/>
          <w:color w:val="666666"/>
        </w:rPr>
        <w:t>B-laget </w:t>
      </w:r>
    </w:p>
    <w:p w:rsidR="00206301" w:rsidRDefault="00206301" w:rsidP="00206301">
      <w:pPr>
        <w:pStyle w:val="Normalwebb"/>
        <w:spacing w:before="75" w:beforeAutospacing="0" w:after="0" w:afterAutospacing="0"/>
        <w:ind w:left="2" w:right="304" w:firstLine="2"/>
      </w:pPr>
      <w:r>
        <w:rPr>
          <w:color w:val="000000"/>
        </w:rPr>
        <w:t>Då spelartruppen under 2025 kommer att vara mindre än tidigare år kommer vi under vårsäsongen 2025 inte att delta i b-</w:t>
      </w:r>
      <w:proofErr w:type="spellStart"/>
      <w:r>
        <w:rPr>
          <w:color w:val="000000"/>
        </w:rPr>
        <w:t>lagsspel</w:t>
      </w:r>
      <w:proofErr w:type="spellEnd"/>
      <w:r>
        <w:rPr>
          <w:color w:val="000000"/>
        </w:rPr>
        <w:t>. Finns det spelarmaterial och intresse skulle det kunna bli aktuellt med b-</w:t>
      </w:r>
      <w:proofErr w:type="spellStart"/>
      <w:r>
        <w:rPr>
          <w:color w:val="000000"/>
        </w:rPr>
        <w:t>lagsspel</w:t>
      </w:r>
      <w:proofErr w:type="spellEnd"/>
      <w:r>
        <w:rPr>
          <w:color w:val="000000"/>
        </w:rPr>
        <w:t xml:space="preserve"> under höstserien. </w:t>
      </w:r>
    </w:p>
    <w:p w:rsidR="00206301" w:rsidRDefault="00206301" w:rsidP="00206301">
      <w:pPr>
        <w:pStyle w:val="Normalwebb"/>
        <w:spacing w:before="287" w:beforeAutospacing="0" w:after="0" w:afterAutospacing="0"/>
        <w:ind w:left="19"/>
      </w:pPr>
      <w:r>
        <w:rPr>
          <w:rFonts w:ascii="Arial" w:hAnsi="Arial" w:cs="Arial"/>
          <w:color w:val="666666"/>
        </w:rPr>
        <w:t>Herrseniorerna som helhet </w:t>
      </w:r>
    </w:p>
    <w:p w:rsidR="00206301" w:rsidRDefault="00206301" w:rsidP="00206301">
      <w:pPr>
        <w:pStyle w:val="Normalwebb"/>
        <w:spacing w:before="75" w:beforeAutospacing="0" w:after="0" w:afterAutospacing="0"/>
        <w:ind w:left="3" w:right="105" w:hanging="1"/>
      </w:pPr>
      <w:r>
        <w:rPr>
          <w:color w:val="000000"/>
        </w:rPr>
        <w:t xml:space="preserve">Förutom seriespelet kommer a-laget att delta i DM och </w:t>
      </w:r>
      <w:r>
        <w:rPr>
          <w:color w:val="000000"/>
          <w:shd w:val="clear" w:color="auto" w:fill="FFFFFF"/>
        </w:rPr>
        <w:t>MM s</w:t>
      </w:r>
      <w:r>
        <w:rPr>
          <w:color w:val="000000"/>
        </w:rPr>
        <w:t>om inleddes januari resp. mars 2025. Träningsläger planeras att äga rum som kick off inför höstsäsongen. Träningslägret finansieras av spelarna själva och är viktigt för sammanhållning och en möjlighet att träna på lite detaljer. Träningslägren brukar vara väldigt lyckade och uppskattade. </w:t>
      </w:r>
    </w:p>
    <w:p w:rsidR="00206301" w:rsidRDefault="00206301" w:rsidP="00206301">
      <w:pPr>
        <w:pStyle w:val="Normalwebb"/>
        <w:spacing w:before="282" w:beforeAutospacing="0" w:after="0" w:afterAutospacing="0"/>
        <w:ind w:left="5" w:right="304" w:hanging="4"/>
      </w:pPr>
      <w:r>
        <w:rPr>
          <w:color w:val="000000"/>
        </w:rPr>
        <w:t>Johan Andersson ansvarar som huvudtränare för herrseniorerna med Simon Söderlind som assisterande tränare. </w:t>
      </w:r>
    </w:p>
    <w:p w:rsidR="00206301" w:rsidRDefault="00206301" w:rsidP="00206301">
      <w:pPr>
        <w:pStyle w:val="Normalwebb"/>
        <w:spacing w:before="325" w:beforeAutospacing="0" w:after="0" w:afterAutospacing="0"/>
        <w:ind w:left="22"/>
      </w:pPr>
      <w:r>
        <w:rPr>
          <w:rFonts w:ascii="Arial" w:hAnsi="Arial" w:cs="Arial"/>
          <w:color w:val="434343"/>
          <w:sz w:val="28"/>
          <w:szCs w:val="28"/>
        </w:rPr>
        <w:t>Damseniorer </w:t>
      </w:r>
    </w:p>
    <w:p w:rsidR="00206301" w:rsidRDefault="00206301" w:rsidP="00206301">
      <w:pPr>
        <w:pStyle w:val="Normalwebb"/>
        <w:spacing w:before="77" w:beforeAutospacing="0" w:after="0" w:afterAutospacing="0"/>
        <w:ind w:left="1" w:right="220" w:hanging="3"/>
      </w:pPr>
      <w:r>
        <w:rPr>
          <w:color w:val="000000"/>
        </w:rPr>
        <w:t>Under 2025 kommer Alexia Fridén fortsätta som huvudtränare, med följande som assisterande tränare: Isak Leijon, Hans-Peter Öhman. Carl-Gustaf Simonsen, Heidi Erikson, För 2025 är målsättningen för damlaget att: </w:t>
      </w:r>
    </w:p>
    <w:p w:rsidR="00206301" w:rsidRDefault="00206301" w:rsidP="00206301">
      <w:pPr>
        <w:pStyle w:val="Normalwebb"/>
        <w:spacing w:before="6" w:beforeAutospacing="0" w:after="0" w:afterAutospacing="0"/>
        <w:ind w:left="370"/>
      </w:pPr>
      <w:proofErr w:type="gramStart"/>
      <w:r>
        <w:rPr>
          <w:color w:val="000000"/>
        </w:rPr>
        <w:t>-</w:t>
      </w:r>
      <w:proofErr w:type="gramEnd"/>
      <w:r>
        <w:rPr>
          <w:color w:val="000000"/>
        </w:rPr>
        <w:t xml:space="preserve"> Placera sig i “övre mitten” av tabellen </w:t>
      </w:r>
    </w:p>
    <w:p w:rsidR="00206301" w:rsidRDefault="00206301" w:rsidP="00206301">
      <w:pPr>
        <w:pStyle w:val="Normalwebb"/>
        <w:spacing w:before="0" w:beforeAutospacing="0" w:after="0" w:afterAutospacing="0"/>
        <w:ind w:left="370"/>
      </w:pPr>
      <w:proofErr w:type="gramStart"/>
      <w:r>
        <w:rPr>
          <w:color w:val="000000"/>
        </w:rPr>
        <w:t>-</w:t>
      </w:r>
      <w:proofErr w:type="gramEnd"/>
      <w:r>
        <w:rPr>
          <w:color w:val="000000"/>
        </w:rPr>
        <w:t xml:space="preserve"> Positiv målskillnad </w:t>
      </w:r>
    </w:p>
    <w:p w:rsidR="00206301" w:rsidRDefault="00206301" w:rsidP="00206301">
      <w:pPr>
        <w:pStyle w:val="Normalwebb"/>
        <w:spacing w:before="0" w:beforeAutospacing="0" w:after="0" w:afterAutospacing="0"/>
        <w:ind w:left="370"/>
      </w:pPr>
      <w:proofErr w:type="gramStart"/>
      <w:r>
        <w:rPr>
          <w:color w:val="000000"/>
        </w:rPr>
        <w:t>-</w:t>
      </w:r>
      <w:proofErr w:type="gramEnd"/>
      <w:r>
        <w:rPr>
          <w:color w:val="000000"/>
        </w:rPr>
        <w:t xml:space="preserve"> Göra fler mål på fasta situationer </w:t>
      </w:r>
    </w:p>
    <w:p w:rsidR="00206301" w:rsidRDefault="00206301" w:rsidP="00206301">
      <w:pPr>
        <w:pStyle w:val="Normalwebb"/>
        <w:spacing w:before="272" w:beforeAutospacing="0" w:after="0" w:afterAutospacing="0"/>
        <w:ind w:left="4"/>
      </w:pPr>
      <w:r>
        <w:rPr>
          <w:color w:val="000000"/>
        </w:rPr>
        <w:t xml:space="preserve">Damlaget spelar säsongen 2025 återigen i </w:t>
      </w:r>
      <w:proofErr w:type="spellStart"/>
      <w:r>
        <w:rPr>
          <w:color w:val="000000"/>
        </w:rPr>
        <w:t>Div</w:t>
      </w:r>
      <w:proofErr w:type="spellEnd"/>
      <w:r>
        <w:rPr>
          <w:color w:val="000000"/>
        </w:rPr>
        <w:t xml:space="preserve"> 4 Sydvästra </w:t>
      </w:r>
    </w:p>
    <w:p w:rsidR="00206301" w:rsidRDefault="00206301" w:rsidP="00206301">
      <w:pPr>
        <w:pStyle w:val="Normalwebb"/>
        <w:spacing w:before="272" w:beforeAutospacing="0" w:after="0" w:afterAutospacing="0"/>
        <w:ind w:left="2" w:right="3" w:firstLine="2"/>
        <w:jc w:val="both"/>
      </w:pPr>
      <w:r>
        <w:rPr>
          <w:color w:val="000000"/>
        </w:rPr>
        <w:t>Förutom seriespelet är träningsmatcher inplanerade. Damlaget kommer varken att delta i MM eller DM under våren, istället har laget deltagit i Nils Holgersson-cup i början av februari och har träningsmatcher inplanerat under våren. Till hösten efter säsongen kommer laget</w:t>
      </w:r>
    </w:p>
    <w:p w:rsidR="00206301" w:rsidRDefault="00206301" w:rsidP="00206301">
      <w:pPr>
        <w:pStyle w:val="Normalwebb"/>
        <w:spacing w:before="0" w:beforeAutospacing="0" w:after="0" w:afterAutospacing="0"/>
        <w:ind w:left="3" w:right="729" w:hanging="7"/>
      </w:pPr>
      <w:r>
        <w:rPr>
          <w:color w:val="000000"/>
        </w:rPr>
        <w:lastRenderedPageBreak/>
        <w:t xml:space="preserve">traditionsenligt delta i </w:t>
      </w:r>
      <w:proofErr w:type="spellStart"/>
      <w:r>
        <w:rPr>
          <w:color w:val="000000"/>
        </w:rPr>
        <w:t>futsalcupen</w:t>
      </w:r>
      <w:proofErr w:type="spellEnd"/>
      <w:r>
        <w:rPr>
          <w:color w:val="000000"/>
        </w:rPr>
        <w:t xml:space="preserve"> TF-cupen. Träningsläger är planerat att hållas under försäsongen samt diverse sammanhållningsfrämjande aktiviteter. </w:t>
      </w:r>
    </w:p>
    <w:p w:rsidR="00206301" w:rsidRDefault="00206301" w:rsidP="00206301">
      <w:pPr>
        <w:pStyle w:val="Normalwebb"/>
        <w:spacing w:before="325" w:beforeAutospacing="0" w:after="0" w:afterAutospacing="0"/>
        <w:ind w:left="15"/>
      </w:pPr>
      <w:proofErr w:type="spellStart"/>
      <w:r>
        <w:rPr>
          <w:rFonts w:ascii="Arial" w:hAnsi="Arial" w:cs="Arial"/>
          <w:color w:val="434343"/>
          <w:sz w:val="28"/>
          <w:szCs w:val="28"/>
        </w:rPr>
        <w:t>Gemensama</w:t>
      </w:r>
      <w:proofErr w:type="spellEnd"/>
      <w:r>
        <w:rPr>
          <w:rFonts w:ascii="Arial" w:hAnsi="Arial" w:cs="Arial"/>
          <w:color w:val="434343"/>
          <w:sz w:val="28"/>
          <w:szCs w:val="28"/>
        </w:rPr>
        <w:t xml:space="preserve"> aktiviteter </w:t>
      </w:r>
    </w:p>
    <w:p w:rsidR="00206301" w:rsidRDefault="00206301" w:rsidP="00206301">
      <w:pPr>
        <w:pStyle w:val="Normalwebb"/>
        <w:spacing w:before="278" w:beforeAutospacing="0" w:after="0" w:afterAutospacing="0"/>
        <w:ind w:left="11"/>
      </w:pPr>
      <w:r>
        <w:rPr>
          <w:rFonts w:ascii="Arial" w:hAnsi="Arial" w:cs="Arial"/>
          <w:color w:val="666666"/>
        </w:rPr>
        <w:t>Sommaravslutning </w:t>
      </w:r>
    </w:p>
    <w:p w:rsidR="00206301" w:rsidRDefault="00206301" w:rsidP="00206301">
      <w:pPr>
        <w:pStyle w:val="Normalwebb"/>
        <w:spacing w:before="75" w:beforeAutospacing="0" w:after="0" w:afterAutospacing="0"/>
        <w:jc w:val="center"/>
      </w:pPr>
      <w:r>
        <w:rPr>
          <w:color w:val="000000"/>
        </w:rPr>
        <w:t>Inför sommaruppehållet är ambitionen att hålla en gemensam sommaravslutning för spelarna.  </w:t>
      </w:r>
    </w:p>
    <w:p w:rsidR="00206301" w:rsidRDefault="00206301" w:rsidP="00206301">
      <w:pPr>
        <w:pStyle w:val="Normalwebb"/>
        <w:spacing w:before="277" w:beforeAutospacing="0" w:after="0" w:afterAutospacing="0"/>
        <w:ind w:left="18"/>
      </w:pPr>
      <w:r>
        <w:rPr>
          <w:rFonts w:ascii="Arial" w:hAnsi="Arial" w:cs="Arial"/>
          <w:color w:val="666666"/>
        </w:rPr>
        <w:t>Barrikaden Cup </w:t>
      </w:r>
    </w:p>
    <w:p w:rsidR="00206301" w:rsidRDefault="00206301" w:rsidP="00206301">
      <w:pPr>
        <w:pStyle w:val="Normalwebb"/>
        <w:spacing w:before="75" w:beforeAutospacing="0" w:after="0" w:afterAutospacing="0"/>
        <w:ind w:right="39" w:firstLine="5"/>
      </w:pPr>
      <w:r>
        <w:rPr>
          <w:color w:val="000000"/>
        </w:rPr>
        <w:t>Efter seriernas och eventuella kvalspels slut avser vi att i vanlig ordning spela vår internturnering. Även om formen för Barrikaden Cup inte är huggen i sten så är planen att fortsätta med det koncept vi haft ett antal år nu där vi spelar 7-mannafotboll och försöker dela upp alla spelare, nu aktiva samt före detta spelare i jämna lag som får spela en serie mot varandra där alla möter alla. Även i år räknar vi med att seriespelet kommer att avslutas i tid så vi kan ha cupen enligt tradition. </w:t>
      </w:r>
    </w:p>
    <w:p w:rsidR="00206301" w:rsidRDefault="00206301" w:rsidP="00206301">
      <w:pPr>
        <w:pStyle w:val="Normalwebb"/>
        <w:spacing w:before="242" w:beforeAutospacing="0" w:after="0" w:afterAutospacing="0"/>
        <w:ind w:left="24"/>
      </w:pPr>
      <w:r>
        <w:rPr>
          <w:rFonts w:ascii="Arial" w:hAnsi="Arial" w:cs="Arial"/>
          <w:color w:val="000000"/>
          <w:sz w:val="32"/>
          <w:szCs w:val="32"/>
        </w:rPr>
        <w:t>Löpsektionen </w:t>
      </w:r>
    </w:p>
    <w:p w:rsidR="00206301" w:rsidRDefault="00206301" w:rsidP="00206301">
      <w:pPr>
        <w:pStyle w:val="Normalwebb"/>
        <w:spacing w:before="118" w:beforeAutospacing="0" w:after="0" w:afterAutospacing="0"/>
        <w:ind w:left="4"/>
      </w:pPr>
      <w:r>
        <w:rPr>
          <w:color w:val="000000"/>
        </w:rPr>
        <w:t xml:space="preserve">Precis som tidigare är det </w:t>
      </w:r>
      <w:proofErr w:type="spellStart"/>
      <w:r>
        <w:rPr>
          <w:color w:val="000000"/>
        </w:rPr>
        <w:t>Yddingeloppet</w:t>
      </w:r>
      <w:proofErr w:type="spellEnd"/>
      <w:r>
        <w:rPr>
          <w:color w:val="000000"/>
        </w:rPr>
        <w:t xml:space="preserve"> som är huvudmålet för året. </w:t>
      </w:r>
    </w:p>
    <w:p w:rsidR="00206301" w:rsidRDefault="00206301" w:rsidP="00206301">
      <w:pPr>
        <w:pStyle w:val="Normalwebb"/>
        <w:spacing w:before="0" w:beforeAutospacing="0" w:after="0" w:afterAutospacing="0"/>
        <w:ind w:left="2" w:right="179" w:firstLine="3"/>
      </w:pPr>
      <w:r>
        <w:rPr>
          <w:color w:val="000000"/>
        </w:rPr>
        <w:t>En viktig sak för vår ekonomi är att vi kan få så många människor som möjligt att ställa upp så att vi kan fortsätta med den lika trevliga som inkomstbringande sysslan att sälja korv, kakor, kaffe, läsk, mm som löparna och dess anhöriga kan tänkas vilja förtära. </w:t>
      </w:r>
    </w:p>
    <w:p w:rsidR="00206301" w:rsidRDefault="00206301" w:rsidP="00206301">
      <w:pPr>
        <w:pStyle w:val="Normalwebb"/>
        <w:spacing w:before="282" w:beforeAutospacing="0" w:after="0" w:afterAutospacing="0"/>
        <w:ind w:left="2" w:right="112"/>
      </w:pPr>
      <w:r>
        <w:rPr>
          <w:color w:val="000000"/>
        </w:rPr>
        <w:t>Vi räknar även med att ha med löpare i en del andra motionslopp men detta är ingenting som kommer att planeras av styrelsen eller andra ansvariga utan får ske på individuell basis. </w:t>
      </w:r>
    </w:p>
    <w:p w:rsidR="00206301" w:rsidRDefault="00206301" w:rsidP="00206301">
      <w:pPr>
        <w:pStyle w:val="Normalwebb"/>
        <w:spacing w:before="362" w:beforeAutospacing="0" w:after="0" w:afterAutospacing="0"/>
        <w:ind w:left="16"/>
      </w:pPr>
      <w:r>
        <w:rPr>
          <w:rFonts w:ascii="Arial" w:hAnsi="Arial" w:cs="Arial"/>
          <w:color w:val="000000"/>
          <w:sz w:val="32"/>
          <w:szCs w:val="32"/>
        </w:rPr>
        <w:t>Orienteringssektionen </w:t>
      </w:r>
    </w:p>
    <w:p w:rsidR="00206301" w:rsidRDefault="00206301" w:rsidP="00206301">
      <w:pPr>
        <w:pStyle w:val="Normalwebb"/>
        <w:spacing w:before="118" w:beforeAutospacing="0" w:after="0" w:afterAutospacing="0"/>
        <w:ind w:left="4"/>
      </w:pPr>
      <w:r>
        <w:rPr>
          <w:color w:val="000000"/>
        </w:rPr>
        <w:t>Det finns ingen planerad verksamhet under året. </w:t>
      </w:r>
    </w:p>
    <w:p w:rsidR="00206301" w:rsidRDefault="00206301" w:rsidP="00206301">
      <w:pPr>
        <w:pStyle w:val="Normalwebb"/>
        <w:spacing w:before="232" w:beforeAutospacing="0" w:after="0" w:afterAutospacing="0"/>
        <w:ind w:left="15"/>
      </w:pPr>
      <w:r>
        <w:rPr>
          <w:rFonts w:ascii="Arial" w:hAnsi="Arial" w:cs="Arial"/>
          <w:color w:val="000000"/>
          <w:sz w:val="32"/>
          <w:szCs w:val="32"/>
        </w:rPr>
        <w:t>Sport &amp; lek </w:t>
      </w:r>
    </w:p>
    <w:p w:rsidR="00206301" w:rsidRDefault="00206301" w:rsidP="00206301">
      <w:pPr>
        <w:pStyle w:val="Normalwebb"/>
        <w:spacing w:before="118" w:beforeAutospacing="0" w:after="0" w:afterAutospacing="0"/>
        <w:ind w:left="2" w:right="358" w:hanging="5"/>
      </w:pPr>
      <w:r>
        <w:rPr>
          <w:color w:val="000000"/>
        </w:rPr>
        <w:t>Viss ambition finns 2025 att ha några träningstillfällen inom konceptet “Sport &amp; lek”. Om intresse finns startas det eventuellt upp under hösten. </w:t>
      </w:r>
    </w:p>
    <w:p w:rsidR="00206301" w:rsidRDefault="00206301" w:rsidP="00206301">
      <w:pPr>
        <w:pStyle w:val="Normalwebb"/>
        <w:spacing w:before="513" w:beforeAutospacing="0" w:after="0" w:afterAutospacing="0"/>
        <w:ind w:left="31"/>
      </w:pPr>
      <w:r>
        <w:rPr>
          <w:rFonts w:ascii="Arial" w:hAnsi="Arial" w:cs="Arial"/>
          <w:color w:val="000000"/>
          <w:sz w:val="40"/>
          <w:szCs w:val="40"/>
        </w:rPr>
        <w:t>De övriga verksamheterna </w:t>
      </w:r>
    </w:p>
    <w:p w:rsidR="00206301" w:rsidRDefault="00206301" w:rsidP="00206301">
      <w:pPr>
        <w:pStyle w:val="Normalwebb"/>
        <w:spacing w:before="238" w:beforeAutospacing="0" w:after="0" w:afterAutospacing="0"/>
        <w:ind w:left="26"/>
      </w:pPr>
      <w:r>
        <w:rPr>
          <w:rFonts w:ascii="Arial" w:hAnsi="Arial" w:cs="Arial"/>
          <w:color w:val="000000"/>
          <w:sz w:val="32"/>
          <w:szCs w:val="32"/>
        </w:rPr>
        <w:t>Hemsidorna </w:t>
      </w:r>
    </w:p>
    <w:p w:rsidR="00206301" w:rsidRDefault="00206301" w:rsidP="00206301">
      <w:pPr>
        <w:pStyle w:val="Normalwebb"/>
        <w:spacing w:before="118" w:beforeAutospacing="0" w:after="0" w:afterAutospacing="0"/>
        <w:ind w:left="2" w:right="324" w:firstLine="3"/>
      </w:pPr>
      <w:r>
        <w:rPr>
          <w:color w:val="000000"/>
        </w:rPr>
        <w:t>Klubben har en väldigt uppdaterad hemsida i form av laget.se/barrikaden som omfattar seniorverksamheten och det är givetvis en ambition att kunna fortsätta med detta. Förutom resultatservice till alla som vill så fungerar den för herrlaget dessutom som primär kommunikationskanal. </w:t>
      </w:r>
    </w:p>
    <w:p w:rsidR="00206301" w:rsidRDefault="00206301" w:rsidP="00206301">
      <w:pPr>
        <w:pStyle w:val="Normalwebb"/>
        <w:spacing w:before="282" w:beforeAutospacing="0" w:after="0" w:afterAutospacing="0"/>
        <w:ind w:right="1106" w:firstLine="4"/>
      </w:pPr>
      <w:r>
        <w:rPr>
          <w:color w:val="000000"/>
        </w:rPr>
        <w:t xml:space="preserve">Damlaget använder i huvudsak sina </w:t>
      </w:r>
      <w:proofErr w:type="spellStart"/>
      <w:r>
        <w:rPr>
          <w:color w:val="000000"/>
        </w:rPr>
        <w:t>facebook</w:t>
      </w:r>
      <w:proofErr w:type="spellEnd"/>
      <w:r>
        <w:rPr>
          <w:color w:val="000000"/>
        </w:rPr>
        <w:t xml:space="preserve">- och </w:t>
      </w:r>
      <w:proofErr w:type="spellStart"/>
      <w:r>
        <w:rPr>
          <w:color w:val="000000"/>
        </w:rPr>
        <w:t>instagramsidor</w:t>
      </w:r>
      <w:proofErr w:type="spellEnd"/>
      <w:r>
        <w:rPr>
          <w:color w:val="000000"/>
        </w:rPr>
        <w:t xml:space="preserve"> och sköter i stor utsträckning både extern och intern kommunikation via dessa. </w:t>
      </w:r>
    </w:p>
    <w:p w:rsidR="00206301" w:rsidRDefault="00206301" w:rsidP="00206301">
      <w:pPr>
        <w:pStyle w:val="Normalwebb"/>
        <w:spacing w:before="282" w:beforeAutospacing="0" w:after="0" w:afterAutospacing="0"/>
        <w:ind w:left="2" w:right="67"/>
      </w:pPr>
      <w:r>
        <w:rPr>
          <w:color w:val="000000"/>
        </w:rPr>
        <w:lastRenderedPageBreak/>
        <w:t xml:space="preserve">Även herrlaget har i takt med nyrekryterad kompetens och ungdomlig flärd lyckats styra över huvuddelen av sin kommunikation till </w:t>
      </w:r>
      <w:proofErr w:type="spellStart"/>
      <w:r>
        <w:rPr>
          <w:color w:val="000000"/>
        </w:rPr>
        <w:t>facebook</w:t>
      </w:r>
      <w:proofErr w:type="spellEnd"/>
      <w:r>
        <w:rPr>
          <w:color w:val="000000"/>
        </w:rPr>
        <w:t xml:space="preserve">- och </w:t>
      </w:r>
      <w:proofErr w:type="spellStart"/>
      <w:r>
        <w:rPr>
          <w:color w:val="000000"/>
        </w:rPr>
        <w:t>instagramrelaterade</w:t>
      </w:r>
      <w:proofErr w:type="spellEnd"/>
      <w:r>
        <w:rPr>
          <w:color w:val="000000"/>
        </w:rPr>
        <w:t xml:space="preserve"> tjänster, vilka</w:t>
      </w:r>
    </w:p>
    <w:p w:rsidR="00206301" w:rsidRDefault="00206301" w:rsidP="00206301">
      <w:pPr>
        <w:pStyle w:val="Normalwebb"/>
        <w:spacing w:before="0" w:beforeAutospacing="0" w:after="0" w:afterAutospacing="0"/>
        <w:ind w:left="10"/>
      </w:pPr>
      <w:r>
        <w:rPr>
          <w:color w:val="000000"/>
        </w:rPr>
        <w:t>förväntas vara de primära kommunikationskanalerna under 2025. </w:t>
      </w:r>
    </w:p>
    <w:p w:rsidR="00206301" w:rsidRDefault="00206301" w:rsidP="00206301">
      <w:pPr>
        <w:pStyle w:val="Normalwebb"/>
        <w:spacing w:before="272" w:beforeAutospacing="0" w:after="0" w:afterAutospacing="0"/>
        <w:ind w:right="251" w:firstLine="4"/>
      </w:pPr>
      <w:r>
        <w:rPr>
          <w:color w:val="000000"/>
        </w:rPr>
        <w:t>Den övergripande hemsida i form av aifbarrikaden.se som vi tidigare haft har bytt domänleverantör och vi betalar inte för detta 2025. Skulle vi vilja bygga en hemsida på nytt så får vi registrera en ny domän från början. Domännamnet aifbarrikaden.se är fortfarande belägrat av en annan aktör. </w:t>
      </w:r>
    </w:p>
    <w:p w:rsidR="00206301" w:rsidRDefault="00206301" w:rsidP="00206301">
      <w:pPr>
        <w:pStyle w:val="Normalwebb"/>
        <w:spacing w:before="242" w:beforeAutospacing="0" w:after="0" w:afterAutospacing="0"/>
        <w:ind w:left="24"/>
      </w:pPr>
      <w:r>
        <w:rPr>
          <w:rFonts w:ascii="Arial" w:hAnsi="Arial" w:cs="Arial"/>
          <w:color w:val="000000"/>
          <w:sz w:val="32"/>
          <w:szCs w:val="32"/>
        </w:rPr>
        <w:t>Klubblokal </w:t>
      </w:r>
    </w:p>
    <w:p w:rsidR="00206301" w:rsidRDefault="00206301" w:rsidP="00206301">
      <w:pPr>
        <w:pStyle w:val="Normalwebb"/>
        <w:spacing w:before="118" w:beforeAutospacing="0" w:after="0" w:afterAutospacing="0"/>
        <w:ind w:right="310" w:firstLine="1"/>
      </w:pPr>
      <w:r>
        <w:rPr>
          <w:color w:val="000000"/>
        </w:rPr>
        <w:t>Under 2025 finns inga idéer eller planer på att skaffa ny klubblokal, men heller inget aktivt beslut om att inte ha det. </w:t>
      </w:r>
    </w:p>
    <w:p w:rsidR="00206301" w:rsidRDefault="00206301" w:rsidP="00206301">
      <w:pPr>
        <w:pStyle w:val="Normalwebb"/>
        <w:spacing w:before="242" w:beforeAutospacing="0" w:after="0" w:afterAutospacing="0"/>
      </w:pPr>
      <w:r>
        <w:rPr>
          <w:rFonts w:ascii="Arial" w:hAnsi="Arial" w:cs="Arial"/>
          <w:color w:val="000000"/>
          <w:sz w:val="32"/>
          <w:szCs w:val="32"/>
        </w:rPr>
        <w:t>Årsfest </w:t>
      </w:r>
    </w:p>
    <w:p w:rsidR="00206301" w:rsidRDefault="00206301" w:rsidP="00206301">
      <w:pPr>
        <w:pStyle w:val="Normalwebb"/>
        <w:spacing w:before="118" w:beforeAutospacing="0" w:after="0" w:afterAutospacing="0"/>
        <w:ind w:left="9" w:right="260" w:firstLine="3"/>
      </w:pPr>
      <w:r>
        <w:rPr>
          <w:color w:val="000000"/>
        </w:rPr>
        <w:t>50 års jubileumsfest hölls i februari 2025 enligt föregående års verksamhetsplan. Sedvanlig årsfest planeras att hållas i slutet av året, alternativt i början av 2026. </w:t>
      </w:r>
    </w:p>
    <w:p w:rsidR="00206301" w:rsidRDefault="00206301" w:rsidP="00206301">
      <w:pPr>
        <w:pStyle w:val="Normalwebb"/>
        <w:spacing w:before="397" w:beforeAutospacing="0" w:after="0" w:afterAutospacing="0"/>
        <w:ind w:left="19"/>
      </w:pPr>
      <w:r>
        <w:rPr>
          <w:rFonts w:ascii="Arial" w:hAnsi="Arial" w:cs="Arial"/>
          <w:color w:val="000000"/>
          <w:sz w:val="40"/>
          <w:szCs w:val="40"/>
        </w:rPr>
        <w:t>Övrigt </w:t>
      </w:r>
    </w:p>
    <w:p w:rsidR="00206301" w:rsidRDefault="00206301" w:rsidP="00206301">
      <w:pPr>
        <w:pStyle w:val="Normalwebb"/>
        <w:spacing w:before="122" w:beforeAutospacing="0" w:after="0" w:afterAutospacing="0"/>
        <w:ind w:left="2"/>
      </w:pPr>
      <w:r>
        <w:rPr>
          <w:color w:val="000000"/>
        </w:rPr>
        <w:t>Vi vill också: </w:t>
      </w:r>
    </w:p>
    <w:p w:rsidR="00206301" w:rsidRDefault="00206301" w:rsidP="00206301">
      <w:pPr>
        <w:pStyle w:val="Normalwebb"/>
        <w:spacing w:before="0" w:beforeAutospacing="0" w:after="0" w:afterAutospacing="0"/>
        <w:ind w:left="381"/>
      </w:pPr>
      <w:r>
        <w:rPr>
          <w:rFonts w:ascii="Arial" w:hAnsi="Arial" w:cs="Arial"/>
          <w:color w:val="000000"/>
        </w:rPr>
        <w:t xml:space="preserve">● </w:t>
      </w:r>
      <w:r>
        <w:rPr>
          <w:color w:val="000000"/>
        </w:rPr>
        <w:t>Få fler ideellt engagerade i föreningen. </w:t>
      </w:r>
    </w:p>
    <w:p w:rsidR="00206301" w:rsidRDefault="00206301" w:rsidP="00206301">
      <w:pPr>
        <w:pStyle w:val="Normalwebb"/>
        <w:spacing w:before="0" w:beforeAutospacing="0" w:after="0" w:afterAutospacing="0"/>
        <w:ind w:left="381"/>
      </w:pPr>
      <w:r>
        <w:rPr>
          <w:rFonts w:ascii="Arial" w:hAnsi="Arial" w:cs="Arial"/>
          <w:color w:val="000000"/>
        </w:rPr>
        <w:t xml:space="preserve">● </w:t>
      </w:r>
      <w:r>
        <w:rPr>
          <w:color w:val="000000"/>
        </w:rPr>
        <w:t>Försöka utöka försäljning i samband med hemmamatcher </w:t>
      </w:r>
    </w:p>
    <w:p w:rsidR="00206301" w:rsidRDefault="00206301" w:rsidP="00206301">
      <w:pPr>
        <w:pStyle w:val="Normalwebb"/>
        <w:spacing w:before="0" w:beforeAutospacing="0" w:after="0" w:afterAutospacing="0"/>
        <w:ind w:left="381"/>
      </w:pPr>
      <w:r>
        <w:rPr>
          <w:rFonts w:ascii="Arial" w:hAnsi="Arial" w:cs="Arial"/>
          <w:color w:val="000000"/>
        </w:rPr>
        <w:t xml:space="preserve">● </w:t>
      </w:r>
      <w:r>
        <w:rPr>
          <w:color w:val="000000"/>
        </w:rPr>
        <w:t>Integrera föreningens delar mer med varandra </w:t>
      </w:r>
    </w:p>
    <w:p w:rsidR="00206301" w:rsidRDefault="00206301" w:rsidP="00206301">
      <w:pPr>
        <w:pStyle w:val="Normalwebb"/>
        <w:spacing w:before="0" w:beforeAutospacing="0" w:after="0" w:afterAutospacing="0"/>
        <w:ind w:left="381"/>
      </w:pPr>
      <w:r>
        <w:rPr>
          <w:rFonts w:ascii="Arial" w:hAnsi="Arial" w:cs="Arial"/>
          <w:color w:val="000000"/>
        </w:rPr>
        <w:t xml:space="preserve">● </w:t>
      </w:r>
      <w:r>
        <w:rPr>
          <w:color w:val="000000"/>
        </w:rPr>
        <w:t>Få till ett bättre informationsflöde på sociala medier. </w:t>
      </w:r>
    </w:p>
    <w:p w:rsidR="00206301" w:rsidRDefault="00206301" w:rsidP="00206301">
      <w:pPr>
        <w:pStyle w:val="Normalwebb"/>
        <w:spacing w:before="0" w:beforeAutospacing="0" w:after="0" w:afterAutospacing="0"/>
        <w:ind w:left="381"/>
      </w:pPr>
      <w:r>
        <w:rPr>
          <w:rFonts w:ascii="Arial" w:hAnsi="Arial" w:cs="Arial"/>
          <w:color w:val="000000"/>
        </w:rPr>
        <w:t xml:space="preserve">● </w:t>
      </w:r>
      <w:r>
        <w:rPr>
          <w:color w:val="000000"/>
        </w:rPr>
        <w:t>Locka mer publik till våra matcher. </w:t>
      </w:r>
    </w:p>
    <w:p w:rsidR="00206301" w:rsidRDefault="00206301" w:rsidP="00206301">
      <w:pPr>
        <w:pStyle w:val="Normalwebb"/>
        <w:spacing w:before="0" w:beforeAutospacing="0" w:after="0" w:afterAutospacing="0"/>
        <w:ind w:left="381" w:right="891" w:hanging="341"/>
      </w:pPr>
      <w:r>
        <w:rPr>
          <w:rFonts w:ascii="Arial" w:hAnsi="Arial" w:cs="Arial"/>
          <w:color w:val="000000"/>
        </w:rPr>
        <w:t xml:space="preserve">● </w:t>
      </w:r>
      <w:r>
        <w:rPr>
          <w:color w:val="000000"/>
        </w:rPr>
        <w:t>Utöka antalet medlemmar, dels genom fler utövare i fler sektioner, dels andra medlemmar </w:t>
      </w:r>
    </w:p>
    <w:p w:rsidR="00206301" w:rsidRDefault="00206301" w:rsidP="00206301">
      <w:pPr>
        <w:pStyle w:val="Normalwebb"/>
        <w:spacing w:before="7" w:beforeAutospacing="0" w:after="0" w:afterAutospacing="0"/>
        <w:ind w:left="381" w:right="338" w:hanging="348"/>
      </w:pPr>
      <w:r>
        <w:rPr>
          <w:rFonts w:ascii="Arial" w:hAnsi="Arial" w:cs="Arial"/>
          <w:color w:val="000000"/>
        </w:rPr>
        <w:t xml:space="preserve">● </w:t>
      </w:r>
      <w:r>
        <w:rPr>
          <w:color w:val="000000"/>
        </w:rPr>
        <w:t xml:space="preserve">Fortsätta leta samarbetspartners för att kunna utöka vårt sociala engagemang både i </w:t>
      </w:r>
      <w:proofErr w:type="spellStart"/>
      <w:r>
        <w:rPr>
          <w:color w:val="000000"/>
        </w:rPr>
        <w:t>fotbollsgrupperna</w:t>
      </w:r>
      <w:proofErr w:type="spellEnd"/>
      <w:r>
        <w:rPr>
          <w:color w:val="000000"/>
        </w:rPr>
        <w:t xml:space="preserve"> och med andra aktiviteter.</w:t>
      </w:r>
    </w:p>
    <w:p w:rsidR="004B4A48" w:rsidRDefault="004B4A48">
      <w:bookmarkStart w:id="0" w:name="_GoBack"/>
      <w:bookmarkEnd w:id="0"/>
    </w:p>
    <w:sectPr w:rsidR="004B4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C5"/>
    <w:rsid w:val="00206301"/>
    <w:rsid w:val="004B4A48"/>
    <w:rsid w:val="00B13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001B1-C6D3-4F88-BEF4-FA7C79FF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0630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5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812</Words>
  <Characters>4307</Characters>
  <Application>Microsoft Office Word</Application>
  <DocSecurity>0</DocSecurity>
  <Lines>35</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dc:creator>
  <cp:keywords/>
  <dc:description/>
  <cp:lastModifiedBy>bengt</cp:lastModifiedBy>
  <cp:revision>3</cp:revision>
  <dcterms:created xsi:type="dcterms:W3CDTF">2025-03-04T20:34:00Z</dcterms:created>
  <dcterms:modified xsi:type="dcterms:W3CDTF">2025-03-04T20:36:00Z</dcterms:modified>
</cp:coreProperties>
</file>