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A0D7" w14:textId="6685C600" w:rsidR="00C666C9" w:rsidRDefault="00C666C9" w:rsidP="00C666C9">
      <w:r>
        <w:t>Utskick 12/5-2026</w:t>
      </w:r>
    </w:p>
    <w:p w14:paraId="0D3F43A2" w14:textId="77777777" w:rsidR="00C666C9" w:rsidRPr="00C666C9" w:rsidRDefault="00C666C9" w:rsidP="00C666C9">
      <w:pPr>
        <w:rPr>
          <w:lang w:val="sv-SE"/>
        </w:rPr>
      </w:pPr>
      <w:r w:rsidRPr="00C666C9">
        <w:rPr>
          <w:lang w:val="sv-SE"/>
        </w:rPr>
        <w:t>Vi har noterat efter vår intresseanmälan vilka som är intresserade av att åka med på cupen.</w:t>
      </w:r>
    </w:p>
    <w:p w14:paraId="4F124424" w14:textId="77777777" w:rsidR="00C666C9" w:rsidRPr="00C666C9" w:rsidRDefault="00C666C9" w:rsidP="00C666C9">
      <w:pPr>
        <w:rPr>
          <w:lang w:val="sv-SE"/>
        </w:rPr>
      </w:pPr>
      <w:r w:rsidRPr="00C666C9">
        <w:rPr>
          <w:lang w:val="sv-SE"/>
        </w:rPr>
        <w:t>Kallelse till berörda spelare kommer i början på juni och sen ska vara betalt i mitten på juni. Denna gång hinner vi inte dela upp betalningen utan det blir allt på en gång. Är det tufft för er så kontakta mig så hittar vi en lösning!</w:t>
      </w:r>
    </w:p>
    <w:p w14:paraId="0ACCEBF4" w14:textId="77777777" w:rsidR="00C666C9" w:rsidRPr="00C666C9" w:rsidRDefault="00C666C9" w:rsidP="00C666C9">
      <w:pPr>
        <w:rPr>
          <w:lang w:val="sv-SE"/>
        </w:rPr>
      </w:pPr>
    </w:p>
    <w:p w14:paraId="72849F11" w14:textId="77777777" w:rsidR="00C666C9" w:rsidRPr="00C666C9" w:rsidRDefault="00C666C9" w:rsidP="00C666C9">
      <w:pPr>
        <w:rPr>
          <w:lang w:val="sv-SE"/>
        </w:rPr>
      </w:pPr>
      <w:r w:rsidRPr="00C666C9">
        <w:rPr>
          <w:lang w:val="sv-SE"/>
        </w:rPr>
        <w:t>Vi kommer åka till Quality Cup med 16 spelare och de tas ut på följande grunder;</w:t>
      </w:r>
    </w:p>
    <w:p w14:paraId="64D74E8D" w14:textId="77777777" w:rsidR="00C666C9" w:rsidRPr="00C666C9" w:rsidRDefault="00C666C9" w:rsidP="00C666C9">
      <w:pPr>
        <w:rPr>
          <w:lang w:val="sv-SE"/>
        </w:rPr>
      </w:pPr>
      <w:r w:rsidRPr="00C666C9">
        <w:rPr>
          <w:lang w:val="sv-SE"/>
        </w:rPr>
        <w:t>- Träningsnärvaro, engagemang &amp; kunskapsnivå</w:t>
      </w:r>
    </w:p>
    <w:p w14:paraId="32ED6F55" w14:textId="77777777" w:rsidR="00C666C9" w:rsidRPr="00C666C9" w:rsidRDefault="00C666C9" w:rsidP="00C666C9">
      <w:pPr>
        <w:rPr>
          <w:lang w:val="sv-SE"/>
        </w:rPr>
      </w:pPr>
      <w:r w:rsidRPr="00C666C9">
        <w:rPr>
          <w:lang w:val="sv-SE"/>
        </w:rPr>
        <w:t>- Vi tar hänsyn till dubbelidrott och skador</w:t>
      </w:r>
    </w:p>
    <w:p w14:paraId="59D4F03C" w14:textId="77777777" w:rsidR="00C666C9" w:rsidRPr="00C666C9" w:rsidRDefault="00C666C9" w:rsidP="00C666C9">
      <w:pPr>
        <w:rPr>
          <w:lang w:val="sv-SE"/>
        </w:rPr>
      </w:pPr>
    </w:p>
    <w:p w14:paraId="59111E43" w14:textId="77777777" w:rsidR="00C666C9" w:rsidRPr="00C666C9" w:rsidRDefault="00C666C9" w:rsidP="00C666C9">
      <w:pPr>
        <w:rPr>
          <w:lang w:val="sv-SE"/>
        </w:rPr>
      </w:pPr>
      <w:r w:rsidRPr="00C666C9">
        <w:rPr>
          <w:lang w:val="sv-SE"/>
        </w:rPr>
        <w:t>Kostnaden om vi INTE behöver hyra minibussar är 2600 kr/tjej.</w:t>
      </w:r>
    </w:p>
    <w:p w14:paraId="00C2E2D6" w14:textId="77777777" w:rsidR="00C666C9" w:rsidRPr="00C666C9" w:rsidRDefault="00C666C9" w:rsidP="00C666C9">
      <w:pPr>
        <w:rPr>
          <w:lang w:val="sv-SE"/>
        </w:rPr>
      </w:pPr>
      <w:r w:rsidRPr="00C666C9">
        <w:rPr>
          <w:lang w:val="sv-SE"/>
        </w:rPr>
        <w:t>Då ingår lagavgift, boende på hotell i 2 nätter, 6 måltider, kostnader för 3 ledare.</w:t>
      </w:r>
    </w:p>
    <w:p w14:paraId="4F84CDD5" w14:textId="77777777" w:rsidR="00C666C9" w:rsidRPr="00C666C9" w:rsidRDefault="00C666C9" w:rsidP="00C666C9">
      <w:pPr>
        <w:rPr>
          <w:lang w:val="sv-SE"/>
        </w:rPr>
      </w:pPr>
      <w:r w:rsidRPr="00C666C9">
        <w:rPr>
          <w:lang w:val="sv-SE"/>
        </w:rPr>
        <w:t>Vid betalningstillfället så kikar vi på vad respektive tjej har i sin kassa så betalar man det som är kvar.</w:t>
      </w:r>
    </w:p>
    <w:p w14:paraId="34D95705" w14:textId="77777777" w:rsidR="00C666C9" w:rsidRPr="00C666C9" w:rsidRDefault="00C666C9" w:rsidP="00C666C9">
      <w:pPr>
        <w:rPr>
          <w:lang w:val="sv-SE"/>
        </w:rPr>
      </w:pPr>
    </w:p>
    <w:p w14:paraId="10EC3CAD" w14:textId="77777777" w:rsidR="00C666C9" w:rsidRPr="00C666C9" w:rsidRDefault="00C666C9" w:rsidP="00C666C9">
      <w:pPr>
        <w:rPr>
          <w:lang w:val="sv-SE"/>
        </w:rPr>
      </w:pPr>
      <w:r w:rsidRPr="00C666C9">
        <w:rPr>
          <w:lang w:val="sv-SE"/>
        </w:rPr>
        <w:t>Eventuellt så tillkommer det en kostnad för resa t/r.</w:t>
      </w:r>
    </w:p>
    <w:p w14:paraId="51E074DD" w14:textId="77777777" w:rsidR="00C666C9" w:rsidRPr="00C666C9" w:rsidRDefault="00C666C9" w:rsidP="00C666C9">
      <w:pPr>
        <w:rPr>
          <w:lang w:val="sv-SE"/>
        </w:rPr>
      </w:pPr>
    </w:p>
    <w:p w14:paraId="2AF02F15" w14:textId="77777777" w:rsidR="00C666C9" w:rsidRPr="00C666C9" w:rsidRDefault="00C666C9" w:rsidP="00C666C9">
      <w:pPr>
        <w:rPr>
          <w:lang w:val="sv-SE"/>
        </w:rPr>
      </w:pPr>
      <w:r w:rsidRPr="00C666C9">
        <w:rPr>
          <w:lang w:val="sv-SE"/>
        </w:rPr>
        <w:t>Pengarna betalas ej tillbaka vid avhopp men eventuellt så kan någon annan ta platsen så det löser sig, men inget vi kan garantera.</w:t>
      </w:r>
    </w:p>
    <w:p w14:paraId="5B4B0893" w14:textId="77777777" w:rsidR="00C666C9" w:rsidRPr="00C666C9" w:rsidRDefault="00C666C9" w:rsidP="00C666C9">
      <w:pPr>
        <w:rPr>
          <w:lang w:val="sv-SE"/>
        </w:rPr>
      </w:pPr>
    </w:p>
    <w:p w14:paraId="6894E856" w14:textId="77777777" w:rsidR="00C666C9" w:rsidRPr="00C666C9" w:rsidRDefault="00C666C9" w:rsidP="00C666C9">
      <w:pPr>
        <w:rPr>
          <w:lang w:val="sv-SE"/>
        </w:rPr>
      </w:pPr>
      <w:r w:rsidRPr="00C666C9">
        <w:rPr>
          <w:lang w:val="sv-SE"/>
        </w:rPr>
        <w:t>Kul att ha något att se fram emot i höst!</w:t>
      </w:r>
    </w:p>
    <w:p w14:paraId="3A6ECD8B" w14:textId="33A20B87" w:rsidR="00077A13" w:rsidRDefault="00C666C9" w:rsidP="00C666C9">
      <w:r>
        <w:t>/Ledarna</w:t>
      </w:r>
    </w:p>
    <w:sectPr w:rsidR="00077A13">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84B0" w14:textId="77777777" w:rsidR="00C666C9" w:rsidRDefault="00C666C9" w:rsidP="00C666C9">
      <w:pPr>
        <w:spacing w:after="0" w:line="240" w:lineRule="auto"/>
      </w:pPr>
      <w:r>
        <w:separator/>
      </w:r>
    </w:p>
  </w:endnote>
  <w:endnote w:type="continuationSeparator" w:id="0">
    <w:p w14:paraId="6D9BF58C" w14:textId="77777777" w:rsidR="00C666C9" w:rsidRDefault="00C666C9" w:rsidP="00C6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C45C" w14:textId="2343EE76" w:rsidR="00C666C9" w:rsidRDefault="00C666C9">
    <w:pPr>
      <w:pStyle w:val="Sidfot"/>
    </w:pPr>
    <w:r>
      <w:rPr>
        <w:noProof/>
      </w:rPr>
      <mc:AlternateContent>
        <mc:Choice Requires="wps">
          <w:drawing>
            <wp:anchor distT="0" distB="0" distL="0" distR="0" simplePos="0" relativeHeight="251659264" behindDoc="0" locked="0" layoutInCell="1" allowOverlap="1" wp14:anchorId="001FE29D" wp14:editId="34D14BE6">
              <wp:simplePos x="635" y="635"/>
              <wp:positionH relativeFrom="page">
                <wp:align>left</wp:align>
              </wp:positionH>
              <wp:positionV relativeFrom="page">
                <wp:align>bottom</wp:align>
              </wp:positionV>
              <wp:extent cx="677545" cy="370205"/>
              <wp:effectExtent l="0" t="0" r="8255" b="0"/>
              <wp:wrapNone/>
              <wp:docPr id="1996002149" name="Textruta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6C302F7B" w14:textId="0F9A7F44" w:rsidR="00C666C9" w:rsidRPr="00C666C9" w:rsidRDefault="00C666C9" w:rsidP="00C666C9">
                          <w:pPr>
                            <w:spacing w:after="0"/>
                            <w:rPr>
                              <w:rFonts w:ascii="Aptos" w:eastAsia="Aptos" w:hAnsi="Aptos" w:cs="Aptos"/>
                              <w:noProof/>
                              <w:color w:val="000000"/>
                              <w:sz w:val="20"/>
                              <w:szCs w:val="20"/>
                            </w:rPr>
                          </w:pPr>
                          <w:r w:rsidRPr="00C666C9">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1FE29D" id="_x0000_t202" coordsize="21600,21600" o:spt="202" path="m,l,21600r21600,l21600,xe">
              <v:stroke joinstyle="miter"/>
              <v:path gradientshapeok="t" o:connecttype="rect"/>
            </v:shapetype>
            <v:shape id="Textruta 2" o:spid="_x0000_s1026" type="#_x0000_t202" alt="Internal" style="position:absolute;margin-left:0;margin-top:0;width:53.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" filled="f" stroked="f">
              <v:fill o:detectmouseclick="t"/>
              <v:textbox style="mso-fit-shape-to-text:t" inset="20pt,0,0,15pt">
                <w:txbxContent>
                  <w:p w14:paraId="6C302F7B" w14:textId="0F9A7F44" w:rsidR="00C666C9" w:rsidRPr="00C666C9" w:rsidRDefault="00C666C9" w:rsidP="00C666C9">
                    <w:pPr>
                      <w:spacing w:after="0"/>
                      <w:rPr>
                        <w:rFonts w:ascii="Aptos" w:eastAsia="Aptos" w:hAnsi="Aptos" w:cs="Aptos"/>
                        <w:noProof/>
                        <w:color w:val="000000"/>
                        <w:sz w:val="20"/>
                        <w:szCs w:val="20"/>
                      </w:rPr>
                    </w:pPr>
                    <w:r w:rsidRPr="00C666C9">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E54" w14:textId="72A668A1" w:rsidR="00C666C9" w:rsidRDefault="00C666C9">
    <w:pPr>
      <w:pStyle w:val="Sidfot"/>
    </w:pPr>
    <w:r>
      <w:rPr>
        <w:noProof/>
      </w:rPr>
      <mc:AlternateContent>
        <mc:Choice Requires="wps">
          <w:drawing>
            <wp:anchor distT="0" distB="0" distL="0" distR="0" simplePos="0" relativeHeight="251660288" behindDoc="0" locked="0" layoutInCell="1" allowOverlap="1" wp14:anchorId="7508D6C8" wp14:editId="47D3F8FE">
              <wp:simplePos x="914400" y="10058400"/>
              <wp:positionH relativeFrom="page">
                <wp:align>left</wp:align>
              </wp:positionH>
              <wp:positionV relativeFrom="page">
                <wp:align>bottom</wp:align>
              </wp:positionV>
              <wp:extent cx="677545" cy="370205"/>
              <wp:effectExtent l="0" t="0" r="8255" b="0"/>
              <wp:wrapNone/>
              <wp:docPr id="216322596" name="Textruta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16CB0E8B" w14:textId="06F9B6DA" w:rsidR="00C666C9" w:rsidRPr="00C666C9" w:rsidRDefault="00C666C9" w:rsidP="00C666C9">
                          <w:pPr>
                            <w:spacing w:after="0"/>
                            <w:rPr>
                              <w:rFonts w:ascii="Aptos" w:eastAsia="Aptos" w:hAnsi="Aptos" w:cs="Aptos"/>
                              <w:noProof/>
                              <w:color w:val="000000"/>
                              <w:sz w:val="20"/>
                              <w:szCs w:val="20"/>
                            </w:rPr>
                          </w:pPr>
                          <w:r w:rsidRPr="00C666C9">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08D6C8" id="_x0000_t202" coordsize="21600,21600" o:spt="202" path="m,l,21600r21600,l21600,xe">
              <v:stroke joinstyle="miter"/>
              <v:path gradientshapeok="t" o:connecttype="rect"/>
            </v:shapetype>
            <v:shape id="Textruta 3" o:spid="_x0000_s1027" type="#_x0000_t202" alt="Internal" style="position:absolute;margin-left:0;margin-top:0;width:53.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" filled="f" stroked="f">
              <v:fill o:detectmouseclick="t"/>
              <v:textbox style="mso-fit-shape-to-text:t" inset="20pt,0,0,15pt">
                <w:txbxContent>
                  <w:p w14:paraId="16CB0E8B" w14:textId="06F9B6DA" w:rsidR="00C666C9" w:rsidRPr="00C666C9" w:rsidRDefault="00C666C9" w:rsidP="00C666C9">
                    <w:pPr>
                      <w:spacing w:after="0"/>
                      <w:rPr>
                        <w:rFonts w:ascii="Aptos" w:eastAsia="Aptos" w:hAnsi="Aptos" w:cs="Aptos"/>
                        <w:noProof/>
                        <w:color w:val="000000"/>
                        <w:sz w:val="20"/>
                        <w:szCs w:val="20"/>
                      </w:rPr>
                    </w:pPr>
                    <w:r w:rsidRPr="00C666C9">
                      <w:rPr>
                        <w:rFonts w:ascii="Aptos" w:eastAsia="Aptos" w:hAnsi="Aptos" w:cs="Aptos"/>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C476" w14:textId="1B52413A" w:rsidR="00C666C9" w:rsidRDefault="00C666C9">
    <w:pPr>
      <w:pStyle w:val="Sidfot"/>
    </w:pPr>
    <w:r>
      <w:rPr>
        <w:noProof/>
      </w:rPr>
      <mc:AlternateContent>
        <mc:Choice Requires="wps">
          <w:drawing>
            <wp:anchor distT="0" distB="0" distL="0" distR="0" simplePos="0" relativeHeight="251658240" behindDoc="0" locked="0" layoutInCell="1" allowOverlap="1" wp14:anchorId="3D9CFE79" wp14:editId="5549D64A">
              <wp:simplePos x="635" y="635"/>
              <wp:positionH relativeFrom="page">
                <wp:align>left</wp:align>
              </wp:positionH>
              <wp:positionV relativeFrom="page">
                <wp:align>bottom</wp:align>
              </wp:positionV>
              <wp:extent cx="677545" cy="370205"/>
              <wp:effectExtent l="0" t="0" r="8255" b="0"/>
              <wp:wrapNone/>
              <wp:docPr id="1533092548" name="Textruta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029ECB06" w14:textId="20DF67DE" w:rsidR="00C666C9" w:rsidRPr="00C666C9" w:rsidRDefault="00C666C9" w:rsidP="00C666C9">
                          <w:pPr>
                            <w:spacing w:after="0"/>
                            <w:rPr>
                              <w:rFonts w:ascii="Aptos" w:eastAsia="Aptos" w:hAnsi="Aptos" w:cs="Aptos"/>
                              <w:noProof/>
                              <w:color w:val="000000"/>
                              <w:sz w:val="20"/>
                              <w:szCs w:val="20"/>
                            </w:rPr>
                          </w:pPr>
                          <w:r w:rsidRPr="00C666C9">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CFE79" id="_x0000_t202" coordsize="21600,21600" o:spt="202" path="m,l,21600r21600,l21600,xe">
              <v:stroke joinstyle="miter"/>
              <v:path gradientshapeok="t" o:connecttype="rect"/>
            </v:shapetype>
            <v:shape id="Textruta 1" o:spid="_x0000_s1028" type="#_x0000_t202" alt="Internal" style="position:absolute;margin-left:0;margin-top:0;width:53.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" filled="f" stroked="f">
              <v:fill o:detectmouseclick="t"/>
              <v:textbox style="mso-fit-shape-to-text:t" inset="20pt,0,0,15pt">
                <w:txbxContent>
                  <w:p w14:paraId="029ECB06" w14:textId="20DF67DE" w:rsidR="00C666C9" w:rsidRPr="00C666C9" w:rsidRDefault="00C666C9" w:rsidP="00C666C9">
                    <w:pPr>
                      <w:spacing w:after="0"/>
                      <w:rPr>
                        <w:rFonts w:ascii="Aptos" w:eastAsia="Aptos" w:hAnsi="Aptos" w:cs="Aptos"/>
                        <w:noProof/>
                        <w:color w:val="000000"/>
                        <w:sz w:val="20"/>
                        <w:szCs w:val="20"/>
                      </w:rPr>
                    </w:pPr>
                    <w:r w:rsidRPr="00C666C9">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5E1A" w14:textId="77777777" w:rsidR="00C666C9" w:rsidRDefault="00C666C9" w:rsidP="00C666C9">
      <w:pPr>
        <w:spacing w:after="0" w:line="240" w:lineRule="auto"/>
      </w:pPr>
      <w:r>
        <w:separator/>
      </w:r>
    </w:p>
  </w:footnote>
  <w:footnote w:type="continuationSeparator" w:id="0">
    <w:p w14:paraId="44B320CA" w14:textId="77777777" w:rsidR="00C666C9" w:rsidRDefault="00C666C9" w:rsidP="00C666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C9"/>
    <w:rsid w:val="00077A13"/>
    <w:rsid w:val="007E051A"/>
    <w:rsid w:val="00BF1D4F"/>
    <w:rsid w:val="00C666C9"/>
    <w:rsid w:val="00CC025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9BF2"/>
  <w15:chartTrackingRefBased/>
  <w15:docId w15:val="{63FD5007-8DDF-4F4B-8CC2-40478A31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66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66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666C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666C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666C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666C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666C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666C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666C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666C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666C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666C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666C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666C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666C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666C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666C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666C9"/>
    <w:rPr>
      <w:rFonts w:eastAsiaTheme="majorEastAsia" w:cstheme="majorBidi"/>
      <w:color w:val="272727" w:themeColor="text1" w:themeTint="D8"/>
    </w:rPr>
  </w:style>
  <w:style w:type="paragraph" w:styleId="Rubrik">
    <w:name w:val="Title"/>
    <w:basedOn w:val="Normal"/>
    <w:next w:val="Normal"/>
    <w:link w:val="RubrikChar"/>
    <w:uiPriority w:val="10"/>
    <w:qFormat/>
    <w:rsid w:val="00C66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666C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666C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666C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66C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666C9"/>
    <w:rPr>
      <w:i/>
      <w:iCs/>
      <w:color w:val="404040" w:themeColor="text1" w:themeTint="BF"/>
    </w:rPr>
  </w:style>
  <w:style w:type="paragraph" w:styleId="Liststycke">
    <w:name w:val="List Paragraph"/>
    <w:basedOn w:val="Normal"/>
    <w:uiPriority w:val="34"/>
    <w:qFormat/>
    <w:rsid w:val="00C666C9"/>
    <w:pPr>
      <w:ind w:left="720"/>
      <w:contextualSpacing/>
    </w:pPr>
  </w:style>
  <w:style w:type="character" w:styleId="Starkbetoning">
    <w:name w:val="Intense Emphasis"/>
    <w:basedOn w:val="Standardstycketeckensnitt"/>
    <w:uiPriority w:val="21"/>
    <w:qFormat/>
    <w:rsid w:val="00C666C9"/>
    <w:rPr>
      <w:i/>
      <w:iCs/>
      <w:color w:val="0F4761" w:themeColor="accent1" w:themeShade="BF"/>
    </w:rPr>
  </w:style>
  <w:style w:type="paragraph" w:styleId="Starktcitat">
    <w:name w:val="Intense Quote"/>
    <w:basedOn w:val="Normal"/>
    <w:next w:val="Normal"/>
    <w:link w:val="StarktcitatChar"/>
    <w:uiPriority w:val="30"/>
    <w:qFormat/>
    <w:rsid w:val="00C66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666C9"/>
    <w:rPr>
      <w:i/>
      <w:iCs/>
      <w:color w:val="0F4761" w:themeColor="accent1" w:themeShade="BF"/>
    </w:rPr>
  </w:style>
  <w:style w:type="character" w:styleId="Starkreferens">
    <w:name w:val="Intense Reference"/>
    <w:basedOn w:val="Standardstycketeckensnitt"/>
    <w:uiPriority w:val="32"/>
    <w:qFormat/>
    <w:rsid w:val="00C666C9"/>
    <w:rPr>
      <w:b/>
      <w:bCs/>
      <w:smallCaps/>
      <w:color w:val="0F4761" w:themeColor="accent1" w:themeShade="BF"/>
      <w:spacing w:val="5"/>
    </w:rPr>
  </w:style>
  <w:style w:type="paragraph" w:styleId="Sidfot">
    <w:name w:val="footer"/>
    <w:basedOn w:val="Normal"/>
    <w:link w:val="SidfotChar"/>
    <w:uiPriority w:val="99"/>
    <w:unhideWhenUsed/>
    <w:rsid w:val="00C666C9"/>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6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HOLMBERG Elinor</dc:creator>
  <cp:keywords/>
  <dc:description/>
  <cp:lastModifiedBy>HOLMBERG Elinor</cp:lastModifiedBy>
  <cp:revision>1</cp:revision>
  <dcterms:created xsi:type="dcterms:W3CDTF">2026-05-12T08:00:00Z</dcterms:created>
  <dcterms:modified xsi:type="dcterms:W3CDTF">2026-05-12T08:01:00Z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5b6122c4,76f89365,ce4d224</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y fmtid="{D5CDD505-2E9C-101B-9397-08002B2CF9AE}" pid="5" name="MSIP_Label_1c1e7b54-0b9e-4f8f-bc07-d02df979c679_Enabled">
    <vt:lpwstr>true</vt:lpwstr>
  </property>
  <property fmtid="{D5CDD505-2E9C-101B-9397-08002B2CF9AE}" pid="6" name="MSIP_Label_1c1e7b54-0b9e-4f8f-bc07-d02df979c679_SetDate">
    <vt:lpwstr>2026-05-12T08:01:39Z</vt:lpwstr>
  </property>
  <property fmtid="{D5CDD505-2E9C-101B-9397-08002B2CF9AE}" pid="7" name="MSIP_Label_1c1e7b54-0b9e-4f8f-bc07-d02df979c679_Method">
    <vt:lpwstr>Standard</vt:lpwstr>
  </property>
  <property fmtid="{D5CDD505-2E9C-101B-9397-08002B2CF9AE}" pid="8" name="MSIP_Label_1c1e7b54-0b9e-4f8f-bc07-d02df979c679_Name">
    <vt:lpwstr>1 - Internal</vt:lpwstr>
  </property>
  <property fmtid="{D5CDD505-2E9C-101B-9397-08002B2CF9AE}" pid="9" name="MSIP_Label_1c1e7b54-0b9e-4f8f-bc07-d02df979c679_SiteId">
    <vt:lpwstr>1878a48b-63d6-4d12-a900-07d4267f6762</vt:lpwstr>
  </property>
  <property fmtid="{D5CDD505-2E9C-101B-9397-08002B2CF9AE}" pid="10" name="MSIP_Label_1c1e7b54-0b9e-4f8f-bc07-d02df979c679_ActionId">
    <vt:lpwstr>45727588-a044-46a7-99b8-e0e1722a5385</vt:lpwstr>
  </property>
  <property fmtid="{D5CDD505-2E9C-101B-9397-08002B2CF9AE}" pid="11" name="MSIP_Label_1c1e7b54-0b9e-4f8f-bc07-d02df979c679_ContentBits">
    <vt:lpwstr>2</vt:lpwstr>
  </property>
  <property fmtid="{D5CDD505-2E9C-101B-9397-08002B2CF9AE}" pid="12" name="MSIP_Label_1c1e7b54-0b9e-4f8f-bc07-d02df979c679_Tag">
    <vt:lpwstr>10, 3, 0, 1</vt:lpwstr>
  </property>
</Properties>
</file>