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43741" w14:textId="7445AE5A" w:rsidR="00DB37B8" w:rsidRPr="00CF25A6" w:rsidRDefault="00CF25A6">
      <w:pPr>
        <w:rPr>
          <w:b/>
          <w:bCs/>
          <w:sz w:val="24"/>
          <w:szCs w:val="24"/>
        </w:rPr>
      </w:pPr>
      <w:r w:rsidRPr="00CF25A6">
        <w:rPr>
          <w:b/>
          <w:bCs/>
          <w:sz w:val="24"/>
          <w:szCs w:val="24"/>
        </w:rPr>
        <w:t xml:space="preserve">Riksserien säsongen </w:t>
      </w:r>
      <w:proofErr w:type="gramStart"/>
      <w:r w:rsidRPr="00CF25A6">
        <w:rPr>
          <w:b/>
          <w:bCs/>
          <w:sz w:val="24"/>
          <w:szCs w:val="24"/>
        </w:rPr>
        <w:t>202</w:t>
      </w:r>
      <w:r w:rsidR="009F70B7">
        <w:rPr>
          <w:b/>
          <w:bCs/>
          <w:sz w:val="24"/>
          <w:szCs w:val="24"/>
        </w:rPr>
        <w:t>6</w:t>
      </w:r>
      <w:r w:rsidRPr="00CF25A6">
        <w:rPr>
          <w:b/>
          <w:bCs/>
          <w:sz w:val="24"/>
          <w:szCs w:val="24"/>
        </w:rPr>
        <w:t>-2</w:t>
      </w:r>
      <w:r w:rsidR="009F70B7">
        <w:rPr>
          <w:b/>
          <w:bCs/>
          <w:sz w:val="24"/>
          <w:szCs w:val="24"/>
        </w:rPr>
        <w:t>7</w:t>
      </w:r>
      <w:proofErr w:type="gramEnd"/>
    </w:p>
    <w:p w14:paraId="54FB6280" w14:textId="1D62BF71" w:rsidR="00CF25A6" w:rsidRDefault="00CF25A6">
      <w:pPr>
        <w:rPr>
          <w:sz w:val="24"/>
          <w:szCs w:val="24"/>
        </w:rPr>
      </w:pPr>
      <w:r w:rsidRPr="00CF25A6">
        <w:rPr>
          <w:sz w:val="24"/>
          <w:szCs w:val="24"/>
        </w:rPr>
        <w:t xml:space="preserve">Vi har </w:t>
      </w:r>
      <w:r w:rsidR="009F70B7">
        <w:rPr>
          <w:sz w:val="24"/>
          <w:szCs w:val="24"/>
        </w:rPr>
        <w:t xml:space="preserve">allt fler som vill prova att spela </w:t>
      </w:r>
      <w:r w:rsidRPr="00CF25A6">
        <w:rPr>
          <w:sz w:val="24"/>
          <w:szCs w:val="24"/>
        </w:rPr>
        <w:t>Riksserien</w:t>
      </w:r>
    </w:p>
    <w:p w14:paraId="7BB5CDA6" w14:textId="303A2FA9" w:rsidR="00723DA3" w:rsidRDefault="00723DA3">
      <w:pPr>
        <w:rPr>
          <w:sz w:val="24"/>
          <w:szCs w:val="24"/>
        </w:rPr>
      </w:pPr>
      <w:r>
        <w:rPr>
          <w:sz w:val="24"/>
          <w:szCs w:val="24"/>
        </w:rPr>
        <w:t xml:space="preserve">Denna intresseökning innebär att vi utökar antal damlag från </w:t>
      </w:r>
      <w:r w:rsidR="009F70B7">
        <w:rPr>
          <w:sz w:val="24"/>
          <w:szCs w:val="24"/>
        </w:rPr>
        <w:t>sex</w:t>
      </w:r>
      <w:r>
        <w:rPr>
          <w:sz w:val="24"/>
          <w:szCs w:val="24"/>
        </w:rPr>
        <w:t xml:space="preserve"> till </w:t>
      </w:r>
      <w:r w:rsidR="009F70B7">
        <w:rPr>
          <w:sz w:val="24"/>
          <w:szCs w:val="24"/>
        </w:rPr>
        <w:t>sju</w:t>
      </w:r>
      <w:r>
        <w:rPr>
          <w:sz w:val="24"/>
          <w:szCs w:val="24"/>
        </w:rPr>
        <w:t>, och motsvarande på herrsidan sju till åtta lag.</w:t>
      </w:r>
    </w:p>
    <w:p w14:paraId="3A754AEB" w14:textId="54CCA2B3" w:rsidR="00723DA3" w:rsidRDefault="00723DA3">
      <w:pPr>
        <w:rPr>
          <w:sz w:val="24"/>
          <w:szCs w:val="24"/>
        </w:rPr>
      </w:pPr>
      <w:r>
        <w:rPr>
          <w:sz w:val="24"/>
          <w:szCs w:val="24"/>
        </w:rPr>
        <w:t xml:space="preserve">Denna förändring innebär att vi fyller hallen vid start </w:t>
      </w:r>
      <w:r w:rsidR="009F70B7">
        <w:rPr>
          <w:sz w:val="24"/>
          <w:szCs w:val="24"/>
        </w:rPr>
        <w:t>09</w:t>
      </w:r>
      <w:r>
        <w:rPr>
          <w:sz w:val="24"/>
          <w:szCs w:val="24"/>
        </w:rPr>
        <w:t>.</w:t>
      </w:r>
      <w:r w:rsidR="009F70B7">
        <w:rPr>
          <w:sz w:val="24"/>
          <w:szCs w:val="24"/>
        </w:rPr>
        <w:t>3</w:t>
      </w:r>
      <w:r>
        <w:rPr>
          <w:sz w:val="24"/>
          <w:szCs w:val="24"/>
        </w:rPr>
        <w:t xml:space="preserve">0 och </w:t>
      </w:r>
      <w:r w:rsidR="009F70B7">
        <w:rPr>
          <w:sz w:val="24"/>
          <w:szCs w:val="24"/>
        </w:rPr>
        <w:t xml:space="preserve">15.30 </w:t>
      </w:r>
      <w:r w:rsidR="009F70B7">
        <w:rPr>
          <w:sz w:val="24"/>
          <w:szCs w:val="24"/>
        </w:rPr>
        <w:br/>
        <w:t xml:space="preserve">Vi utökar med ett starttillfälle. Vi fyller inte alla banor </w:t>
      </w:r>
      <w:r w:rsidR="00E45F39">
        <w:rPr>
          <w:sz w:val="24"/>
          <w:szCs w:val="24"/>
        </w:rPr>
        <w:t xml:space="preserve">per startomgång </w:t>
      </w:r>
      <w:r w:rsidR="009F70B7">
        <w:rPr>
          <w:sz w:val="24"/>
          <w:szCs w:val="24"/>
        </w:rPr>
        <w:t xml:space="preserve">och det kan i detta fall vara bra </w:t>
      </w:r>
      <w:r w:rsidR="00E45F39">
        <w:rPr>
          <w:sz w:val="24"/>
          <w:szCs w:val="24"/>
        </w:rPr>
        <w:t xml:space="preserve">att ha en reservbana </w:t>
      </w:r>
      <w:r w:rsidR="009F70B7">
        <w:rPr>
          <w:sz w:val="24"/>
          <w:szCs w:val="24"/>
        </w:rPr>
        <w:t>om en bana inte är spelbar.</w:t>
      </w:r>
    </w:p>
    <w:p w14:paraId="4CD6287B" w14:textId="3A3B7442" w:rsidR="00D719D2" w:rsidRDefault="009F70B7" w:rsidP="00D719D2">
      <w:pPr>
        <w:rPr>
          <w:sz w:val="24"/>
          <w:szCs w:val="24"/>
        </w:rPr>
      </w:pPr>
      <w:r>
        <w:rPr>
          <w:sz w:val="24"/>
          <w:szCs w:val="24"/>
        </w:rPr>
        <w:t>Några punkter som</w:t>
      </w:r>
      <w:r w:rsidR="00D719D2">
        <w:rPr>
          <w:sz w:val="24"/>
          <w:szCs w:val="24"/>
        </w:rPr>
        <w:t xml:space="preserve"> underlättar för mig som tävlingsledare.</w:t>
      </w:r>
    </w:p>
    <w:p w14:paraId="2C8863F2" w14:textId="429267A7" w:rsidR="00D719D2" w:rsidRDefault="00D719D2" w:rsidP="00D719D2">
      <w:pPr>
        <w:pStyle w:val="Liststycke"/>
        <w:numPr>
          <w:ilvl w:val="0"/>
          <w:numId w:val="2"/>
        </w:numPr>
        <w:rPr>
          <w:sz w:val="24"/>
          <w:szCs w:val="24"/>
        </w:rPr>
      </w:pPr>
      <w:r>
        <w:rPr>
          <w:sz w:val="24"/>
          <w:szCs w:val="24"/>
        </w:rPr>
        <w:t xml:space="preserve">Som vanligt kommer </w:t>
      </w:r>
      <w:r w:rsidR="003E25C6">
        <w:rPr>
          <w:sz w:val="24"/>
          <w:szCs w:val="24"/>
        </w:rPr>
        <w:t>spelschemat</w:t>
      </w:r>
      <w:r>
        <w:rPr>
          <w:sz w:val="24"/>
          <w:szCs w:val="24"/>
        </w:rPr>
        <w:t xml:space="preserve"> att finnas i pärmen </w:t>
      </w:r>
      <w:r w:rsidR="00C547A2" w:rsidRPr="00C547A2">
        <w:rPr>
          <w:b/>
          <w:bCs/>
          <w:sz w:val="24"/>
          <w:szCs w:val="24"/>
        </w:rPr>
        <w:t>Riksserien</w:t>
      </w:r>
      <w:r>
        <w:rPr>
          <w:sz w:val="24"/>
          <w:szCs w:val="24"/>
        </w:rPr>
        <w:t xml:space="preserve"> markerat med </w:t>
      </w:r>
      <w:r w:rsidRPr="00D719D2">
        <w:rPr>
          <w:sz w:val="24"/>
          <w:szCs w:val="24"/>
          <w:highlight w:val="yellow"/>
        </w:rPr>
        <w:t>gult</w:t>
      </w:r>
      <w:r>
        <w:rPr>
          <w:sz w:val="24"/>
          <w:szCs w:val="24"/>
        </w:rPr>
        <w:t xml:space="preserve"> vilka som står på tur att spela. </w:t>
      </w:r>
      <w:r w:rsidR="00E45F39">
        <w:rPr>
          <w:sz w:val="24"/>
          <w:szCs w:val="24"/>
        </w:rPr>
        <w:t>I samband att ni spelar en omgång, sätts schemat för nästkommande matcher in i pärmen.</w:t>
      </w:r>
    </w:p>
    <w:p w14:paraId="4BA46A71" w14:textId="42143460" w:rsidR="00D719D2" w:rsidRDefault="00D719D2" w:rsidP="00D719D2">
      <w:pPr>
        <w:pStyle w:val="Liststycke"/>
        <w:numPr>
          <w:ilvl w:val="0"/>
          <w:numId w:val="2"/>
        </w:numPr>
        <w:rPr>
          <w:sz w:val="24"/>
          <w:szCs w:val="24"/>
        </w:rPr>
      </w:pPr>
      <w:r>
        <w:rPr>
          <w:sz w:val="24"/>
          <w:szCs w:val="24"/>
        </w:rPr>
        <w:t>Du kryssar för i gula fältet om du kan spela eller inte.</w:t>
      </w:r>
    </w:p>
    <w:p w14:paraId="1552F3E2" w14:textId="1A2FDB1E" w:rsidR="00D719D2" w:rsidRDefault="00D719D2" w:rsidP="00D719D2">
      <w:pPr>
        <w:pStyle w:val="Liststycke"/>
        <w:numPr>
          <w:ilvl w:val="0"/>
          <w:numId w:val="2"/>
        </w:numPr>
        <w:rPr>
          <w:sz w:val="24"/>
          <w:szCs w:val="24"/>
        </w:rPr>
      </w:pPr>
      <w:r>
        <w:rPr>
          <w:sz w:val="24"/>
          <w:szCs w:val="24"/>
        </w:rPr>
        <w:t xml:space="preserve">Om du </w:t>
      </w:r>
      <w:r w:rsidR="003E25C6">
        <w:rPr>
          <w:sz w:val="24"/>
          <w:szCs w:val="24"/>
        </w:rPr>
        <w:t xml:space="preserve">inte är gulmarkerad, </w:t>
      </w:r>
      <w:r>
        <w:rPr>
          <w:sz w:val="24"/>
          <w:szCs w:val="24"/>
        </w:rPr>
        <w:t>kryssar du för om du kan vara reserv eller inte är tillgänglig.</w:t>
      </w:r>
    </w:p>
    <w:p w14:paraId="031E6E54" w14:textId="2E31B96E" w:rsidR="00D719D2" w:rsidRDefault="00D719D2" w:rsidP="00D719D2">
      <w:pPr>
        <w:pStyle w:val="Liststycke"/>
        <w:numPr>
          <w:ilvl w:val="0"/>
          <w:numId w:val="2"/>
        </w:numPr>
        <w:rPr>
          <w:sz w:val="24"/>
          <w:szCs w:val="24"/>
        </w:rPr>
      </w:pPr>
      <w:r>
        <w:rPr>
          <w:sz w:val="24"/>
          <w:szCs w:val="24"/>
        </w:rPr>
        <w:t>Om du inte har markerat måndagen före matchdag (som är onsdag t.v.)</w:t>
      </w:r>
      <w:r>
        <w:rPr>
          <w:sz w:val="24"/>
          <w:szCs w:val="24"/>
        </w:rPr>
        <w:br/>
        <w:t>sätts reserv in.</w:t>
      </w:r>
      <w:r w:rsidR="00CD3AAD">
        <w:rPr>
          <w:sz w:val="24"/>
          <w:szCs w:val="24"/>
        </w:rPr>
        <w:t xml:space="preserve"> Här kan </w:t>
      </w:r>
      <w:r w:rsidR="00714DA6">
        <w:rPr>
          <w:sz w:val="24"/>
          <w:szCs w:val="24"/>
        </w:rPr>
        <w:t xml:space="preserve">ni som </w:t>
      </w:r>
      <w:r w:rsidR="00CD3AAD">
        <w:rPr>
          <w:sz w:val="24"/>
          <w:szCs w:val="24"/>
        </w:rPr>
        <w:t>lagkamrater</w:t>
      </w:r>
      <w:r w:rsidR="005C0F60">
        <w:rPr>
          <w:sz w:val="24"/>
          <w:szCs w:val="24"/>
        </w:rPr>
        <w:t xml:space="preserve"> rycka in och påminna </w:t>
      </w:r>
      <w:r w:rsidR="00714DA6">
        <w:rPr>
          <w:sz w:val="24"/>
          <w:szCs w:val="24"/>
        </w:rPr>
        <w:t>den</w:t>
      </w:r>
      <w:r w:rsidR="005C0F60">
        <w:rPr>
          <w:sz w:val="24"/>
          <w:szCs w:val="24"/>
        </w:rPr>
        <w:t xml:space="preserve"> som inte markerat.</w:t>
      </w:r>
    </w:p>
    <w:p w14:paraId="67C1CFA7" w14:textId="79407477" w:rsidR="00D719D2" w:rsidRDefault="00C547A2" w:rsidP="00D719D2">
      <w:pPr>
        <w:pStyle w:val="Liststycke"/>
        <w:numPr>
          <w:ilvl w:val="0"/>
          <w:numId w:val="2"/>
        </w:numPr>
        <w:rPr>
          <w:sz w:val="24"/>
          <w:szCs w:val="24"/>
        </w:rPr>
      </w:pPr>
      <w:r>
        <w:rPr>
          <w:sz w:val="24"/>
          <w:szCs w:val="24"/>
        </w:rPr>
        <w:t>Spelschemat finns på Laget.se, under dokument Riksserien innevarande säsong.</w:t>
      </w:r>
      <w:r w:rsidR="005C0F60">
        <w:rPr>
          <w:sz w:val="24"/>
          <w:szCs w:val="24"/>
        </w:rPr>
        <w:br/>
        <w:t>Några föredömen</w:t>
      </w:r>
      <w:r w:rsidR="007602B5">
        <w:rPr>
          <w:sz w:val="24"/>
          <w:szCs w:val="24"/>
        </w:rPr>
        <w:t>,</w:t>
      </w:r>
      <w:r w:rsidR="00256388">
        <w:rPr>
          <w:sz w:val="24"/>
          <w:szCs w:val="24"/>
        </w:rPr>
        <w:t xml:space="preserve"> Bjarne</w:t>
      </w:r>
      <w:r w:rsidR="009F70B7">
        <w:rPr>
          <w:sz w:val="24"/>
          <w:szCs w:val="24"/>
        </w:rPr>
        <w:t>,</w:t>
      </w:r>
      <w:r w:rsidR="00256388">
        <w:rPr>
          <w:sz w:val="24"/>
          <w:szCs w:val="24"/>
        </w:rPr>
        <w:t xml:space="preserve"> Jimmy, </w:t>
      </w:r>
      <w:r w:rsidR="009F70B7">
        <w:rPr>
          <w:sz w:val="24"/>
          <w:szCs w:val="24"/>
        </w:rPr>
        <w:t>Ruth och Solveig har informerat</w:t>
      </w:r>
      <w:r w:rsidR="00256388">
        <w:rPr>
          <w:sz w:val="24"/>
          <w:szCs w:val="24"/>
        </w:rPr>
        <w:t xml:space="preserve"> mig att jag inte behöver fråga dem om spel. Vi har bra koll på schemat, så du kan kryssa för oss, vi </w:t>
      </w:r>
      <w:r w:rsidR="001D1E50">
        <w:rPr>
          <w:sz w:val="24"/>
          <w:szCs w:val="24"/>
        </w:rPr>
        <w:t xml:space="preserve">hör </w:t>
      </w:r>
      <w:r w:rsidR="00256388">
        <w:rPr>
          <w:sz w:val="24"/>
          <w:szCs w:val="24"/>
        </w:rPr>
        <w:t xml:space="preserve">av oss </w:t>
      </w:r>
      <w:r w:rsidR="002D4749">
        <w:rPr>
          <w:sz w:val="24"/>
          <w:szCs w:val="24"/>
        </w:rPr>
        <w:t>om vi får förhinder.</w:t>
      </w:r>
      <w:r w:rsidR="007602B5">
        <w:rPr>
          <w:sz w:val="24"/>
          <w:szCs w:val="24"/>
        </w:rPr>
        <w:br/>
        <w:t>Vill du ha det så, hör av dig.</w:t>
      </w:r>
    </w:p>
    <w:p w14:paraId="764333CC" w14:textId="14887B5A" w:rsidR="00C3444E" w:rsidRDefault="00C52EC7" w:rsidP="00D719D2">
      <w:pPr>
        <w:pStyle w:val="Liststycke"/>
        <w:numPr>
          <w:ilvl w:val="0"/>
          <w:numId w:val="2"/>
        </w:numPr>
        <w:rPr>
          <w:sz w:val="24"/>
          <w:szCs w:val="24"/>
        </w:rPr>
      </w:pPr>
      <w:r>
        <w:rPr>
          <w:sz w:val="24"/>
          <w:szCs w:val="24"/>
        </w:rPr>
        <w:t xml:space="preserve">Om något lag inte får ihop lag till match, gäller att </w:t>
      </w:r>
      <w:r w:rsidR="003E5B84">
        <w:rPr>
          <w:sz w:val="24"/>
          <w:szCs w:val="24"/>
        </w:rPr>
        <w:t xml:space="preserve">spelare </w:t>
      </w:r>
      <w:r w:rsidR="003E5B84" w:rsidRPr="003E5B84">
        <w:rPr>
          <w:b/>
          <w:bCs/>
          <w:sz w:val="24"/>
          <w:szCs w:val="24"/>
        </w:rPr>
        <w:t>e</w:t>
      </w:r>
      <w:r w:rsidR="00C37C35">
        <w:rPr>
          <w:b/>
          <w:bCs/>
          <w:sz w:val="24"/>
          <w:szCs w:val="24"/>
        </w:rPr>
        <w:t>tt</w:t>
      </w:r>
      <w:r w:rsidR="003E5B84">
        <w:rPr>
          <w:sz w:val="24"/>
          <w:szCs w:val="24"/>
        </w:rPr>
        <w:t xml:space="preserve"> </w:t>
      </w:r>
      <w:r w:rsidR="00C37C35">
        <w:rPr>
          <w:sz w:val="24"/>
          <w:szCs w:val="24"/>
        </w:rPr>
        <w:t>lag</w:t>
      </w:r>
      <w:r w:rsidR="003E5B84">
        <w:rPr>
          <w:sz w:val="24"/>
          <w:szCs w:val="24"/>
        </w:rPr>
        <w:t xml:space="preserve"> högre kan komma till spel</w:t>
      </w:r>
      <w:r w:rsidR="008243E4">
        <w:rPr>
          <w:sz w:val="24"/>
          <w:szCs w:val="24"/>
        </w:rPr>
        <w:t xml:space="preserve">. </w:t>
      </w:r>
      <w:proofErr w:type="gramStart"/>
      <w:r w:rsidR="008243E4">
        <w:rPr>
          <w:sz w:val="24"/>
          <w:szCs w:val="24"/>
        </w:rPr>
        <w:t>T.ex.</w:t>
      </w:r>
      <w:proofErr w:type="gramEnd"/>
      <w:r w:rsidR="008243E4">
        <w:rPr>
          <w:sz w:val="24"/>
          <w:szCs w:val="24"/>
        </w:rPr>
        <w:t xml:space="preserve"> om lag 3 saknar en spelare</w:t>
      </w:r>
      <w:r w:rsidR="00372BC8">
        <w:rPr>
          <w:sz w:val="24"/>
          <w:szCs w:val="24"/>
        </w:rPr>
        <w:t xml:space="preserve"> kan en ledig spelare från lag 2 spela </w:t>
      </w:r>
      <w:r w:rsidR="00C547A2">
        <w:rPr>
          <w:sz w:val="24"/>
          <w:szCs w:val="24"/>
        </w:rPr>
        <w:t>med laget</w:t>
      </w:r>
      <w:r w:rsidR="00372BC8">
        <w:rPr>
          <w:sz w:val="24"/>
          <w:szCs w:val="24"/>
        </w:rPr>
        <w:t>, men inte en spelare från lag 1.</w:t>
      </w:r>
      <w:r w:rsidR="009F70B7">
        <w:rPr>
          <w:sz w:val="24"/>
          <w:szCs w:val="24"/>
        </w:rPr>
        <w:br/>
        <w:t>Detta är vår</w:t>
      </w:r>
      <w:r w:rsidR="00C547A2">
        <w:rPr>
          <w:sz w:val="24"/>
          <w:szCs w:val="24"/>
        </w:rPr>
        <w:t>a</w:t>
      </w:r>
      <w:r w:rsidR="009F70B7">
        <w:rPr>
          <w:sz w:val="24"/>
          <w:szCs w:val="24"/>
        </w:rPr>
        <w:t xml:space="preserve"> egna regler, som i nödfall kan kringgås.</w:t>
      </w:r>
      <w:r w:rsidR="00372BC8">
        <w:rPr>
          <w:sz w:val="24"/>
          <w:szCs w:val="24"/>
        </w:rPr>
        <w:br/>
        <w:t>Ner</w:t>
      </w:r>
      <w:r w:rsidR="005072BD">
        <w:rPr>
          <w:sz w:val="24"/>
          <w:szCs w:val="24"/>
        </w:rPr>
        <w:t>ifrån och upp kan man ta hur många steg som helst.</w:t>
      </w:r>
    </w:p>
    <w:p w14:paraId="3FE064C6" w14:textId="4A1C9D04" w:rsidR="0090514C" w:rsidRPr="00C04840" w:rsidRDefault="00C04840" w:rsidP="0090514C">
      <w:pPr>
        <w:rPr>
          <w:b/>
          <w:bCs/>
          <w:sz w:val="24"/>
          <w:szCs w:val="24"/>
        </w:rPr>
      </w:pPr>
      <w:r>
        <w:rPr>
          <w:b/>
          <w:bCs/>
          <w:sz w:val="24"/>
          <w:szCs w:val="24"/>
        </w:rPr>
        <w:t xml:space="preserve">       </w:t>
      </w:r>
      <w:r w:rsidR="00041451" w:rsidRPr="00C04840">
        <w:rPr>
          <w:b/>
          <w:bCs/>
          <w:sz w:val="24"/>
          <w:szCs w:val="24"/>
        </w:rPr>
        <w:t>Banschema</w:t>
      </w:r>
    </w:p>
    <w:p w14:paraId="5F195F03" w14:textId="77777777" w:rsidR="00541D5C" w:rsidRDefault="003A3C9F" w:rsidP="001D1E50">
      <w:pPr>
        <w:ind w:left="360"/>
        <w:rPr>
          <w:sz w:val="24"/>
          <w:szCs w:val="24"/>
        </w:rPr>
      </w:pPr>
      <w:r w:rsidRPr="001D1E50">
        <w:rPr>
          <w:sz w:val="24"/>
          <w:szCs w:val="24"/>
        </w:rPr>
        <w:t>Flera spelare brukar komma med banönskemål till mig</w:t>
      </w:r>
      <w:r w:rsidR="007A51ED" w:rsidRPr="001D1E50">
        <w:rPr>
          <w:sz w:val="24"/>
          <w:szCs w:val="24"/>
        </w:rPr>
        <w:t>, för de trivs bättre/sämre på vissa banor.</w:t>
      </w:r>
      <w:r w:rsidR="00541D5C">
        <w:rPr>
          <w:sz w:val="24"/>
          <w:szCs w:val="24"/>
        </w:rPr>
        <w:br/>
      </w:r>
      <w:r w:rsidR="002C1342" w:rsidRPr="001D1E50">
        <w:rPr>
          <w:sz w:val="24"/>
          <w:szCs w:val="24"/>
        </w:rPr>
        <w:t xml:space="preserve">Ni ser spelschemat före start, och vill ni göra ev. förändring i </w:t>
      </w:r>
      <w:r w:rsidR="00834283" w:rsidRPr="001D1E50">
        <w:rPr>
          <w:sz w:val="24"/>
          <w:szCs w:val="24"/>
        </w:rPr>
        <w:t>laget</w:t>
      </w:r>
      <w:r w:rsidR="00EC195E" w:rsidRPr="001D1E50">
        <w:rPr>
          <w:sz w:val="24"/>
          <w:szCs w:val="24"/>
        </w:rPr>
        <w:t xml:space="preserve"> </w:t>
      </w:r>
      <w:r w:rsidR="008E18E9">
        <w:rPr>
          <w:sz w:val="24"/>
          <w:szCs w:val="24"/>
        </w:rPr>
        <w:t xml:space="preserve">för lagets bästa, </w:t>
      </w:r>
      <w:r w:rsidR="00EC195E" w:rsidRPr="001D1E50">
        <w:rPr>
          <w:sz w:val="24"/>
          <w:szCs w:val="24"/>
        </w:rPr>
        <w:t>f</w:t>
      </w:r>
      <w:r w:rsidR="00834283" w:rsidRPr="001D1E50">
        <w:rPr>
          <w:sz w:val="24"/>
          <w:szCs w:val="24"/>
        </w:rPr>
        <w:t>å</w:t>
      </w:r>
      <w:r w:rsidR="00EC195E" w:rsidRPr="001D1E50">
        <w:rPr>
          <w:sz w:val="24"/>
          <w:szCs w:val="24"/>
        </w:rPr>
        <w:t>r ni komma överens om det i gruppen. Om ändring sker meddela snarast det till ”</w:t>
      </w:r>
      <w:proofErr w:type="spellStart"/>
      <w:r w:rsidR="00EC195E" w:rsidRPr="001D1E50">
        <w:rPr>
          <w:sz w:val="24"/>
          <w:szCs w:val="24"/>
        </w:rPr>
        <w:t>seket</w:t>
      </w:r>
      <w:proofErr w:type="spellEnd"/>
      <w:r w:rsidR="00EC195E" w:rsidRPr="001D1E50">
        <w:rPr>
          <w:sz w:val="24"/>
          <w:szCs w:val="24"/>
        </w:rPr>
        <w:t>”.</w:t>
      </w:r>
    </w:p>
    <w:p w14:paraId="0ECB6603" w14:textId="6705FC92" w:rsidR="00C04840" w:rsidRDefault="00541D5C" w:rsidP="001D1E50">
      <w:pPr>
        <w:ind w:left="360"/>
        <w:rPr>
          <w:b/>
          <w:bCs/>
          <w:sz w:val="24"/>
          <w:szCs w:val="24"/>
        </w:rPr>
      </w:pPr>
      <w:r>
        <w:rPr>
          <w:sz w:val="24"/>
          <w:szCs w:val="24"/>
        </w:rPr>
        <w:t>Banschemat följer jag upp efter varje omgång, för att alla spelare i laget ska spela tillsammans på samma bana minst två ggr under säsongen.</w:t>
      </w:r>
      <w:r w:rsidR="00781A81" w:rsidRPr="001D1E50">
        <w:rPr>
          <w:sz w:val="24"/>
          <w:szCs w:val="24"/>
        </w:rPr>
        <w:br/>
      </w:r>
      <w:r w:rsidR="00276678" w:rsidRPr="001D1E50">
        <w:rPr>
          <w:sz w:val="24"/>
          <w:szCs w:val="24"/>
        </w:rPr>
        <w:br/>
      </w:r>
    </w:p>
    <w:p w14:paraId="43C81945" w14:textId="77777777" w:rsidR="00C04840" w:rsidRDefault="00C04840" w:rsidP="001D1E50">
      <w:pPr>
        <w:ind w:left="360"/>
        <w:rPr>
          <w:b/>
          <w:bCs/>
          <w:sz w:val="24"/>
          <w:szCs w:val="24"/>
        </w:rPr>
      </w:pPr>
    </w:p>
    <w:p w14:paraId="7F99EC70" w14:textId="77777777" w:rsidR="00C04840" w:rsidRDefault="00C04840" w:rsidP="001D1E50">
      <w:pPr>
        <w:ind w:left="360"/>
        <w:rPr>
          <w:b/>
          <w:bCs/>
          <w:sz w:val="24"/>
          <w:szCs w:val="24"/>
        </w:rPr>
      </w:pPr>
    </w:p>
    <w:p w14:paraId="72D7F389" w14:textId="41AD72BD" w:rsidR="00723DA3" w:rsidRDefault="001D1E50" w:rsidP="001D1E50">
      <w:pPr>
        <w:ind w:left="360"/>
        <w:rPr>
          <w:sz w:val="24"/>
          <w:szCs w:val="24"/>
        </w:rPr>
      </w:pPr>
      <w:r w:rsidRPr="001D1E50">
        <w:rPr>
          <w:b/>
          <w:bCs/>
          <w:sz w:val="24"/>
          <w:szCs w:val="24"/>
        </w:rPr>
        <w:lastRenderedPageBreak/>
        <w:t>Lagindelning.</w:t>
      </w:r>
    </w:p>
    <w:p w14:paraId="114B42A9" w14:textId="4BE9DFEA" w:rsidR="001D1E50" w:rsidRDefault="001D1E50" w:rsidP="001D1E50">
      <w:pPr>
        <w:ind w:left="360"/>
        <w:rPr>
          <w:sz w:val="24"/>
          <w:szCs w:val="24"/>
        </w:rPr>
      </w:pPr>
      <w:r>
        <w:rPr>
          <w:sz w:val="24"/>
          <w:szCs w:val="24"/>
        </w:rPr>
        <w:t xml:space="preserve">Lagen tas ut utifrån resultatet för Riksserien </w:t>
      </w:r>
      <w:r w:rsidR="009F70B7">
        <w:rPr>
          <w:sz w:val="24"/>
          <w:szCs w:val="24"/>
        </w:rPr>
        <w:t>föregående säsong.</w:t>
      </w:r>
      <w:r>
        <w:rPr>
          <w:sz w:val="24"/>
          <w:szCs w:val="24"/>
        </w:rPr>
        <w:br/>
        <w:t>Några frågar, varför bara resultat från Riksserien?</w:t>
      </w:r>
      <w:r>
        <w:rPr>
          <w:sz w:val="24"/>
          <w:szCs w:val="24"/>
        </w:rPr>
        <w:br/>
        <w:t>Jag har märkt under åren, att en del spelares resultat skiljer mellan måndagsträning och Riksserien. Min teori</w:t>
      </w:r>
      <w:r w:rsidR="008E18E9">
        <w:rPr>
          <w:sz w:val="24"/>
          <w:szCs w:val="24"/>
        </w:rPr>
        <w:t>, och det upplever jag själv,</w:t>
      </w:r>
      <w:r>
        <w:rPr>
          <w:sz w:val="24"/>
          <w:szCs w:val="24"/>
        </w:rPr>
        <w:t xml:space="preserve"> är att det är lite mer anspänning att spela i ett </w:t>
      </w:r>
      <w:r w:rsidR="00C04840">
        <w:rPr>
          <w:sz w:val="24"/>
          <w:szCs w:val="24"/>
        </w:rPr>
        <w:t>lag.</w:t>
      </w:r>
    </w:p>
    <w:p w14:paraId="4418BE09" w14:textId="6BC85BF6" w:rsidR="001D1E50" w:rsidRDefault="00C04840" w:rsidP="001D1E50">
      <w:pPr>
        <w:ind w:left="360"/>
        <w:rPr>
          <w:sz w:val="24"/>
          <w:szCs w:val="24"/>
        </w:rPr>
      </w:pPr>
      <w:r>
        <w:rPr>
          <w:sz w:val="24"/>
          <w:szCs w:val="24"/>
        </w:rPr>
        <w:t>Vi har under säsong</w:t>
      </w:r>
      <w:r w:rsidR="00C547A2">
        <w:rPr>
          <w:sz w:val="24"/>
          <w:szCs w:val="24"/>
        </w:rPr>
        <w:t>erna</w:t>
      </w:r>
      <w:r>
        <w:rPr>
          <w:sz w:val="24"/>
          <w:szCs w:val="24"/>
        </w:rPr>
        <w:t xml:space="preserve"> fått in duktiga spelare i förening. I vilket lag ska jag placera in dem? Svårt beslut, de har </w:t>
      </w:r>
      <w:r w:rsidR="00E45F39">
        <w:rPr>
          <w:sz w:val="24"/>
          <w:szCs w:val="24"/>
        </w:rPr>
        <w:t xml:space="preserve">fått hoppa in och </w:t>
      </w:r>
      <w:r>
        <w:rPr>
          <w:sz w:val="24"/>
          <w:szCs w:val="24"/>
        </w:rPr>
        <w:t xml:space="preserve">spelat enstaka matcher i Riksserien. Det har inte varit lätt, men ni får ta det som en prova på säsong, och sedan placeras ni som alla andra </w:t>
      </w:r>
      <w:r w:rsidR="008E18E9">
        <w:rPr>
          <w:sz w:val="24"/>
          <w:szCs w:val="24"/>
        </w:rPr>
        <w:t xml:space="preserve">in </w:t>
      </w:r>
      <w:r>
        <w:rPr>
          <w:sz w:val="24"/>
          <w:szCs w:val="24"/>
        </w:rPr>
        <w:t>utifrån resultat</w:t>
      </w:r>
      <w:r w:rsidR="000571B2">
        <w:rPr>
          <w:sz w:val="24"/>
          <w:szCs w:val="24"/>
        </w:rPr>
        <w:t xml:space="preserve"> till nästa säsong.</w:t>
      </w:r>
      <w:r w:rsidR="00E45F39">
        <w:rPr>
          <w:sz w:val="24"/>
          <w:szCs w:val="24"/>
        </w:rPr>
        <w:br/>
        <w:t>Har ni inte alls fått prova på att spela i Riksserien kollar jag i måndagsträning ungefär er spelnivå.</w:t>
      </w:r>
      <w:r w:rsidR="009F70B7">
        <w:rPr>
          <w:sz w:val="24"/>
          <w:szCs w:val="24"/>
        </w:rPr>
        <w:br/>
      </w:r>
      <w:r w:rsidR="000571B2">
        <w:rPr>
          <w:sz w:val="24"/>
          <w:szCs w:val="24"/>
        </w:rPr>
        <w:br/>
      </w:r>
      <w:r w:rsidR="001D1E50">
        <w:rPr>
          <w:sz w:val="24"/>
          <w:szCs w:val="24"/>
        </w:rPr>
        <w:t>När ni ser lagindelning på laget.se finns det säkert några av er som blir besviken, att ni flyttats ner något steg bland lagen. Men jag måste följa den policy vi har.</w:t>
      </w:r>
      <w:r w:rsidR="009F70B7">
        <w:rPr>
          <w:sz w:val="24"/>
          <w:szCs w:val="24"/>
        </w:rPr>
        <w:br/>
        <w:t xml:space="preserve">OCH det är ni själva som utifrån </w:t>
      </w:r>
      <w:r w:rsidR="007E614E">
        <w:rPr>
          <w:sz w:val="24"/>
          <w:szCs w:val="24"/>
        </w:rPr>
        <w:t xml:space="preserve">egen </w:t>
      </w:r>
      <w:r w:rsidR="009F70B7">
        <w:rPr>
          <w:sz w:val="24"/>
          <w:szCs w:val="24"/>
        </w:rPr>
        <w:t>prestation placeras i lag.</w:t>
      </w:r>
      <w:r w:rsidR="009F70B7">
        <w:rPr>
          <w:sz w:val="24"/>
          <w:szCs w:val="24"/>
        </w:rPr>
        <w:br/>
        <w:t xml:space="preserve">Varje säsong är det tyvärr spelare som drabbas av ohälsa eller skada, och </w:t>
      </w:r>
      <w:proofErr w:type="spellStart"/>
      <w:r w:rsidR="009F70B7">
        <w:rPr>
          <w:sz w:val="24"/>
          <w:szCs w:val="24"/>
        </w:rPr>
        <w:t>pga</w:t>
      </w:r>
      <w:proofErr w:type="spellEnd"/>
      <w:r w:rsidR="009F70B7">
        <w:rPr>
          <w:sz w:val="24"/>
          <w:szCs w:val="24"/>
        </w:rPr>
        <w:t xml:space="preserve"> detta presterar mindre</w:t>
      </w:r>
      <w:r w:rsidR="00C547A2">
        <w:rPr>
          <w:sz w:val="24"/>
          <w:szCs w:val="24"/>
        </w:rPr>
        <w:t xml:space="preserve"> under en tid</w:t>
      </w:r>
      <w:r w:rsidR="009F70B7">
        <w:rPr>
          <w:sz w:val="24"/>
          <w:szCs w:val="24"/>
        </w:rPr>
        <w:t>.</w:t>
      </w:r>
      <w:r w:rsidR="00C547A2">
        <w:rPr>
          <w:sz w:val="24"/>
          <w:szCs w:val="24"/>
        </w:rPr>
        <w:t xml:space="preserve"> Tyvärr kan jag inte ta hänsyn till detta, då det skulle</w:t>
      </w:r>
      <w:r w:rsidR="00C547A2">
        <w:rPr>
          <w:sz w:val="24"/>
          <w:szCs w:val="24"/>
        </w:rPr>
        <w:br/>
        <w:t>innebära att all frånvaro skulle analyseras. Hur länge har spelaren varit borta, hur mycket har den medicinska behandling</w:t>
      </w:r>
      <w:r w:rsidR="007E614E">
        <w:rPr>
          <w:sz w:val="24"/>
          <w:szCs w:val="24"/>
        </w:rPr>
        <w:t>en/skadan</w:t>
      </w:r>
      <w:r w:rsidR="00C547A2">
        <w:rPr>
          <w:sz w:val="24"/>
          <w:szCs w:val="24"/>
        </w:rPr>
        <w:t xml:space="preserve"> påverkat och hur länge.</w:t>
      </w:r>
    </w:p>
    <w:p w14:paraId="63BE69D4" w14:textId="5799DFC9" w:rsidR="001D1E50" w:rsidRDefault="001D1E50" w:rsidP="001D1E50">
      <w:pPr>
        <w:ind w:left="360"/>
        <w:rPr>
          <w:sz w:val="24"/>
          <w:szCs w:val="24"/>
        </w:rPr>
      </w:pPr>
      <w:r>
        <w:rPr>
          <w:sz w:val="24"/>
          <w:szCs w:val="24"/>
        </w:rPr>
        <w:t>Om du vill spela i e</w:t>
      </w:r>
      <w:r w:rsidR="00C04840">
        <w:rPr>
          <w:sz w:val="24"/>
          <w:szCs w:val="24"/>
        </w:rPr>
        <w:t>tt ”lägre” lag, meddelar du mig detta.</w:t>
      </w:r>
      <w:r w:rsidR="00C04840">
        <w:rPr>
          <w:sz w:val="24"/>
          <w:szCs w:val="24"/>
        </w:rPr>
        <w:br/>
        <w:t xml:space="preserve">Detta gäller även under säsong, att </w:t>
      </w:r>
      <w:r w:rsidR="00C37C35">
        <w:rPr>
          <w:sz w:val="24"/>
          <w:szCs w:val="24"/>
        </w:rPr>
        <w:t xml:space="preserve">om </w:t>
      </w:r>
      <w:r w:rsidR="00C04840">
        <w:rPr>
          <w:sz w:val="24"/>
          <w:szCs w:val="24"/>
        </w:rPr>
        <w:t>du av någon anledning känner att du vill gå ned ett steg.</w:t>
      </w:r>
      <w:r w:rsidR="00C04840">
        <w:rPr>
          <w:sz w:val="24"/>
          <w:szCs w:val="24"/>
        </w:rPr>
        <w:br/>
        <w:t>Detta är helt OK, bara jag hittar någon som vill kliva in laget i stället för dig.</w:t>
      </w:r>
    </w:p>
    <w:p w14:paraId="773E3108" w14:textId="529E9E4D" w:rsidR="00C04840" w:rsidRPr="001D1E50" w:rsidRDefault="00C04840" w:rsidP="001D1E50">
      <w:pPr>
        <w:ind w:left="360"/>
        <w:rPr>
          <w:sz w:val="24"/>
          <w:szCs w:val="24"/>
        </w:rPr>
      </w:pPr>
      <w:r>
        <w:rPr>
          <w:sz w:val="24"/>
          <w:szCs w:val="24"/>
        </w:rPr>
        <w:t>Björn</w:t>
      </w:r>
    </w:p>
    <w:tbl>
      <w:tblPr>
        <w:tblW w:w="9072" w:type="dxa"/>
        <w:tblCellMar>
          <w:left w:w="70" w:type="dxa"/>
          <w:right w:w="70" w:type="dxa"/>
        </w:tblCellMar>
        <w:tblLook w:val="04A0" w:firstRow="1" w:lastRow="0" w:firstColumn="1" w:lastColumn="0" w:noHBand="0" w:noVBand="1"/>
      </w:tblPr>
      <w:tblGrid>
        <w:gridCol w:w="816"/>
        <w:gridCol w:w="885"/>
        <w:gridCol w:w="1332"/>
        <w:gridCol w:w="885"/>
        <w:gridCol w:w="879"/>
        <w:gridCol w:w="879"/>
        <w:gridCol w:w="879"/>
        <w:gridCol w:w="749"/>
        <w:gridCol w:w="883"/>
        <w:gridCol w:w="885"/>
      </w:tblGrid>
      <w:tr w:rsidR="00C04840" w:rsidRPr="00723DA3" w14:paraId="4DBF4203" w14:textId="77777777" w:rsidTr="00C04840">
        <w:trPr>
          <w:trHeight w:val="312"/>
        </w:trPr>
        <w:tc>
          <w:tcPr>
            <w:tcW w:w="816" w:type="dxa"/>
            <w:tcBorders>
              <w:top w:val="nil"/>
              <w:left w:val="nil"/>
              <w:bottom w:val="nil"/>
              <w:right w:val="nil"/>
            </w:tcBorders>
            <w:noWrap/>
            <w:vAlign w:val="bottom"/>
          </w:tcPr>
          <w:p w14:paraId="61A6BAE4" w14:textId="33C85C04" w:rsidR="00C04840" w:rsidRPr="00723DA3" w:rsidRDefault="00C04840" w:rsidP="00723DA3">
            <w:pPr>
              <w:spacing w:after="0" w:line="240" w:lineRule="auto"/>
              <w:jc w:val="right"/>
              <w:rPr>
                <w:rFonts w:ascii="Aptos Narrow" w:eastAsia="Times New Roman" w:hAnsi="Aptos Narrow" w:cs="Times New Roman"/>
                <w:b/>
                <w:bCs/>
                <w:color w:val="000000"/>
                <w:kern w:val="0"/>
                <w:lang w:eastAsia="sv-SE"/>
                <w14:ligatures w14:val="none"/>
              </w:rPr>
            </w:pPr>
          </w:p>
        </w:tc>
        <w:tc>
          <w:tcPr>
            <w:tcW w:w="6488" w:type="dxa"/>
            <w:gridSpan w:val="7"/>
            <w:tcBorders>
              <w:top w:val="nil"/>
              <w:left w:val="nil"/>
              <w:bottom w:val="nil"/>
              <w:right w:val="nil"/>
            </w:tcBorders>
            <w:noWrap/>
            <w:vAlign w:val="bottom"/>
          </w:tcPr>
          <w:p w14:paraId="545C9ADD" w14:textId="4AD6F6D6" w:rsidR="00C04840" w:rsidRPr="00723DA3" w:rsidRDefault="00C04840" w:rsidP="00723DA3">
            <w:pPr>
              <w:spacing w:after="0" w:line="240" w:lineRule="auto"/>
              <w:rPr>
                <w:rFonts w:ascii="Aptos Narrow" w:eastAsia="Times New Roman" w:hAnsi="Aptos Narrow" w:cs="Times New Roman"/>
                <w:b/>
                <w:bCs/>
                <w:color w:val="000000"/>
                <w:kern w:val="0"/>
                <w:sz w:val="24"/>
                <w:szCs w:val="24"/>
                <w:lang w:eastAsia="sv-SE"/>
                <w14:ligatures w14:val="none"/>
              </w:rPr>
            </w:pPr>
          </w:p>
        </w:tc>
        <w:tc>
          <w:tcPr>
            <w:tcW w:w="883" w:type="dxa"/>
            <w:tcBorders>
              <w:top w:val="nil"/>
              <w:left w:val="nil"/>
              <w:bottom w:val="nil"/>
              <w:right w:val="nil"/>
            </w:tcBorders>
          </w:tcPr>
          <w:p w14:paraId="7388B2C7" w14:textId="77777777" w:rsidR="00C04840" w:rsidRPr="00723DA3" w:rsidRDefault="00C04840" w:rsidP="00723DA3">
            <w:pPr>
              <w:spacing w:after="0" w:line="240" w:lineRule="auto"/>
              <w:rPr>
                <w:rFonts w:ascii="Aptos Narrow" w:eastAsia="Times New Roman" w:hAnsi="Aptos Narrow" w:cs="Times New Roman"/>
                <w:b/>
                <w:bCs/>
                <w:color w:val="000000"/>
                <w:kern w:val="0"/>
                <w:sz w:val="24"/>
                <w:szCs w:val="24"/>
                <w:lang w:eastAsia="sv-SE"/>
                <w14:ligatures w14:val="none"/>
              </w:rPr>
            </w:pPr>
          </w:p>
        </w:tc>
        <w:tc>
          <w:tcPr>
            <w:tcW w:w="885" w:type="dxa"/>
            <w:tcBorders>
              <w:top w:val="nil"/>
              <w:left w:val="nil"/>
              <w:bottom w:val="nil"/>
              <w:right w:val="nil"/>
            </w:tcBorders>
            <w:noWrap/>
            <w:vAlign w:val="bottom"/>
            <w:hideMark/>
          </w:tcPr>
          <w:p w14:paraId="7FADE88C" w14:textId="72BDB9AA" w:rsidR="00C04840" w:rsidRPr="00723DA3" w:rsidRDefault="00C04840" w:rsidP="00723DA3">
            <w:pPr>
              <w:spacing w:after="0" w:line="240" w:lineRule="auto"/>
              <w:rPr>
                <w:rFonts w:ascii="Aptos Narrow" w:eastAsia="Times New Roman" w:hAnsi="Aptos Narrow" w:cs="Times New Roman"/>
                <w:b/>
                <w:bCs/>
                <w:color w:val="000000"/>
                <w:kern w:val="0"/>
                <w:sz w:val="24"/>
                <w:szCs w:val="24"/>
                <w:lang w:eastAsia="sv-SE"/>
                <w14:ligatures w14:val="none"/>
              </w:rPr>
            </w:pPr>
          </w:p>
        </w:tc>
      </w:tr>
      <w:tr w:rsidR="00C04840" w:rsidRPr="00723DA3" w14:paraId="0295F980" w14:textId="77777777" w:rsidTr="00C04840">
        <w:trPr>
          <w:trHeight w:val="312"/>
        </w:trPr>
        <w:tc>
          <w:tcPr>
            <w:tcW w:w="816" w:type="dxa"/>
            <w:tcBorders>
              <w:top w:val="nil"/>
              <w:left w:val="nil"/>
              <w:bottom w:val="nil"/>
              <w:right w:val="nil"/>
            </w:tcBorders>
            <w:noWrap/>
            <w:vAlign w:val="bottom"/>
          </w:tcPr>
          <w:p w14:paraId="3D54505F" w14:textId="77777777" w:rsidR="00C04840" w:rsidRPr="00723DA3" w:rsidRDefault="00C04840" w:rsidP="00723DA3">
            <w:pPr>
              <w:spacing w:after="0" w:line="240" w:lineRule="auto"/>
              <w:rPr>
                <w:rFonts w:ascii="Times New Roman" w:eastAsia="Times New Roman" w:hAnsi="Times New Roman" w:cs="Times New Roman"/>
                <w:kern w:val="0"/>
                <w:sz w:val="20"/>
                <w:szCs w:val="20"/>
                <w:lang w:eastAsia="sv-SE"/>
                <w14:ligatures w14:val="none"/>
              </w:rPr>
            </w:pPr>
          </w:p>
        </w:tc>
        <w:tc>
          <w:tcPr>
            <w:tcW w:w="2217" w:type="dxa"/>
            <w:gridSpan w:val="2"/>
            <w:tcBorders>
              <w:top w:val="nil"/>
              <w:left w:val="nil"/>
              <w:bottom w:val="nil"/>
              <w:right w:val="nil"/>
            </w:tcBorders>
            <w:noWrap/>
            <w:vAlign w:val="bottom"/>
          </w:tcPr>
          <w:p w14:paraId="669C19D6" w14:textId="233E14F8" w:rsidR="00C04840" w:rsidRPr="00723DA3" w:rsidRDefault="00C04840" w:rsidP="00723DA3">
            <w:pPr>
              <w:spacing w:after="0" w:line="240" w:lineRule="auto"/>
              <w:jc w:val="right"/>
              <w:rPr>
                <w:rFonts w:ascii="Aptos Narrow" w:eastAsia="Times New Roman" w:hAnsi="Aptos Narrow" w:cs="Times New Roman"/>
                <w:b/>
                <w:bCs/>
                <w:color w:val="000000"/>
                <w:kern w:val="0"/>
                <w:sz w:val="24"/>
                <w:szCs w:val="24"/>
                <w:lang w:eastAsia="sv-SE"/>
                <w14:ligatures w14:val="none"/>
              </w:rPr>
            </w:pPr>
          </w:p>
        </w:tc>
        <w:tc>
          <w:tcPr>
            <w:tcW w:w="4271" w:type="dxa"/>
            <w:gridSpan w:val="5"/>
            <w:tcBorders>
              <w:top w:val="nil"/>
              <w:left w:val="nil"/>
              <w:bottom w:val="nil"/>
              <w:right w:val="nil"/>
            </w:tcBorders>
            <w:noWrap/>
            <w:vAlign w:val="bottom"/>
          </w:tcPr>
          <w:p w14:paraId="0D9811F8" w14:textId="287ECAFD" w:rsidR="00C04840" w:rsidRPr="00723DA3" w:rsidRDefault="00C04840" w:rsidP="00723DA3">
            <w:pPr>
              <w:spacing w:after="0" w:line="240" w:lineRule="auto"/>
              <w:rPr>
                <w:rFonts w:ascii="Aptos Narrow" w:eastAsia="Times New Roman" w:hAnsi="Aptos Narrow" w:cs="Times New Roman"/>
                <w:b/>
                <w:bCs/>
                <w:color w:val="000000"/>
                <w:kern w:val="0"/>
                <w:lang w:eastAsia="sv-SE"/>
                <w14:ligatures w14:val="none"/>
              </w:rPr>
            </w:pPr>
          </w:p>
        </w:tc>
        <w:tc>
          <w:tcPr>
            <w:tcW w:w="883" w:type="dxa"/>
            <w:tcBorders>
              <w:top w:val="nil"/>
              <w:left w:val="nil"/>
              <w:bottom w:val="nil"/>
              <w:right w:val="nil"/>
            </w:tcBorders>
          </w:tcPr>
          <w:p w14:paraId="21FA11A7" w14:textId="77777777" w:rsidR="00C04840" w:rsidRPr="00723DA3" w:rsidRDefault="00C04840" w:rsidP="00723DA3">
            <w:pPr>
              <w:spacing w:after="0" w:line="240" w:lineRule="auto"/>
              <w:rPr>
                <w:rFonts w:ascii="Aptos Narrow" w:eastAsia="Times New Roman" w:hAnsi="Aptos Narrow" w:cs="Times New Roman"/>
                <w:b/>
                <w:bCs/>
                <w:color w:val="000000"/>
                <w:kern w:val="0"/>
                <w:lang w:eastAsia="sv-SE"/>
                <w14:ligatures w14:val="none"/>
              </w:rPr>
            </w:pPr>
          </w:p>
        </w:tc>
        <w:tc>
          <w:tcPr>
            <w:tcW w:w="885" w:type="dxa"/>
            <w:tcBorders>
              <w:top w:val="nil"/>
              <w:left w:val="nil"/>
              <w:bottom w:val="nil"/>
              <w:right w:val="nil"/>
            </w:tcBorders>
            <w:noWrap/>
            <w:vAlign w:val="bottom"/>
            <w:hideMark/>
          </w:tcPr>
          <w:p w14:paraId="1DF607CD" w14:textId="220E8466" w:rsidR="00C04840" w:rsidRPr="00723DA3" w:rsidRDefault="00C04840" w:rsidP="00723DA3">
            <w:pPr>
              <w:spacing w:after="0" w:line="240" w:lineRule="auto"/>
              <w:rPr>
                <w:rFonts w:ascii="Aptos Narrow" w:eastAsia="Times New Roman" w:hAnsi="Aptos Narrow" w:cs="Times New Roman"/>
                <w:b/>
                <w:bCs/>
                <w:color w:val="000000"/>
                <w:kern w:val="0"/>
                <w:lang w:eastAsia="sv-SE"/>
                <w14:ligatures w14:val="none"/>
              </w:rPr>
            </w:pPr>
          </w:p>
        </w:tc>
      </w:tr>
      <w:tr w:rsidR="00C04840" w:rsidRPr="00723DA3" w14:paraId="02A2497B" w14:textId="77777777" w:rsidTr="00C04840">
        <w:trPr>
          <w:trHeight w:val="312"/>
        </w:trPr>
        <w:tc>
          <w:tcPr>
            <w:tcW w:w="816" w:type="dxa"/>
            <w:tcBorders>
              <w:top w:val="nil"/>
              <w:left w:val="nil"/>
              <w:bottom w:val="nil"/>
              <w:right w:val="nil"/>
            </w:tcBorders>
            <w:noWrap/>
            <w:vAlign w:val="bottom"/>
          </w:tcPr>
          <w:p w14:paraId="4E91558D" w14:textId="77777777" w:rsidR="00C04840" w:rsidRPr="00723DA3" w:rsidRDefault="00C04840" w:rsidP="00723DA3">
            <w:pPr>
              <w:spacing w:after="0" w:line="240" w:lineRule="auto"/>
              <w:rPr>
                <w:rFonts w:ascii="Times New Roman" w:eastAsia="Times New Roman" w:hAnsi="Times New Roman" w:cs="Times New Roman"/>
                <w:kern w:val="0"/>
                <w:sz w:val="20"/>
                <w:szCs w:val="20"/>
                <w:lang w:eastAsia="sv-SE"/>
                <w14:ligatures w14:val="none"/>
              </w:rPr>
            </w:pPr>
          </w:p>
        </w:tc>
        <w:tc>
          <w:tcPr>
            <w:tcW w:w="2217" w:type="dxa"/>
            <w:gridSpan w:val="2"/>
            <w:tcBorders>
              <w:top w:val="nil"/>
              <w:left w:val="nil"/>
              <w:bottom w:val="nil"/>
              <w:right w:val="nil"/>
            </w:tcBorders>
            <w:noWrap/>
            <w:vAlign w:val="bottom"/>
          </w:tcPr>
          <w:p w14:paraId="388BE8F4" w14:textId="77777777" w:rsidR="00C04840" w:rsidRPr="00723DA3" w:rsidRDefault="00C04840" w:rsidP="00723DA3">
            <w:pPr>
              <w:spacing w:after="0" w:line="240" w:lineRule="auto"/>
              <w:rPr>
                <w:rFonts w:ascii="Times New Roman" w:eastAsia="Times New Roman" w:hAnsi="Times New Roman" w:cs="Times New Roman"/>
                <w:kern w:val="0"/>
                <w:sz w:val="20"/>
                <w:szCs w:val="20"/>
                <w:lang w:eastAsia="sv-SE"/>
                <w14:ligatures w14:val="none"/>
              </w:rPr>
            </w:pPr>
          </w:p>
        </w:tc>
        <w:tc>
          <w:tcPr>
            <w:tcW w:w="3522" w:type="dxa"/>
            <w:gridSpan w:val="4"/>
            <w:tcBorders>
              <w:top w:val="nil"/>
              <w:left w:val="nil"/>
              <w:bottom w:val="nil"/>
              <w:right w:val="nil"/>
            </w:tcBorders>
            <w:noWrap/>
            <w:vAlign w:val="bottom"/>
          </w:tcPr>
          <w:p w14:paraId="6A74A43E" w14:textId="1FB72565" w:rsidR="00C04840" w:rsidRPr="00723DA3" w:rsidRDefault="00C04840" w:rsidP="00723DA3">
            <w:pPr>
              <w:spacing w:after="0" w:line="240" w:lineRule="auto"/>
              <w:rPr>
                <w:rFonts w:ascii="Aptos Narrow" w:eastAsia="Times New Roman" w:hAnsi="Aptos Narrow" w:cs="Times New Roman"/>
                <w:b/>
                <w:bCs/>
                <w:color w:val="000000"/>
                <w:kern w:val="0"/>
                <w:lang w:eastAsia="sv-SE"/>
                <w14:ligatures w14:val="none"/>
              </w:rPr>
            </w:pPr>
          </w:p>
        </w:tc>
        <w:tc>
          <w:tcPr>
            <w:tcW w:w="749" w:type="dxa"/>
            <w:tcBorders>
              <w:top w:val="nil"/>
              <w:left w:val="nil"/>
              <w:bottom w:val="nil"/>
              <w:right w:val="nil"/>
            </w:tcBorders>
            <w:noWrap/>
            <w:vAlign w:val="bottom"/>
            <w:hideMark/>
          </w:tcPr>
          <w:p w14:paraId="17CDC2EE" w14:textId="77777777" w:rsidR="00C04840" w:rsidRPr="00723DA3" w:rsidRDefault="00C04840" w:rsidP="00723DA3">
            <w:pPr>
              <w:spacing w:after="0" w:line="240" w:lineRule="auto"/>
              <w:rPr>
                <w:rFonts w:ascii="Aptos Narrow" w:eastAsia="Times New Roman" w:hAnsi="Aptos Narrow" w:cs="Times New Roman"/>
                <w:b/>
                <w:bCs/>
                <w:color w:val="000000"/>
                <w:kern w:val="0"/>
                <w:lang w:eastAsia="sv-SE"/>
                <w14:ligatures w14:val="none"/>
              </w:rPr>
            </w:pPr>
          </w:p>
        </w:tc>
        <w:tc>
          <w:tcPr>
            <w:tcW w:w="883" w:type="dxa"/>
            <w:tcBorders>
              <w:top w:val="nil"/>
              <w:left w:val="nil"/>
              <w:bottom w:val="nil"/>
              <w:right w:val="nil"/>
            </w:tcBorders>
          </w:tcPr>
          <w:p w14:paraId="73DC3ED3" w14:textId="77777777" w:rsidR="00C04840" w:rsidRPr="00723DA3" w:rsidRDefault="00C04840" w:rsidP="00723DA3">
            <w:pPr>
              <w:spacing w:after="0" w:line="240" w:lineRule="auto"/>
              <w:rPr>
                <w:rFonts w:ascii="Times New Roman" w:eastAsia="Times New Roman" w:hAnsi="Times New Roman" w:cs="Times New Roman"/>
                <w:kern w:val="0"/>
                <w:sz w:val="20"/>
                <w:szCs w:val="20"/>
                <w:lang w:eastAsia="sv-SE"/>
                <w14:ligatures w14:val="none"/>
              </w:rPr>
            </w:pPr>
          </w:p>
        </w:tc>
        <w:tc>
          <w:tcPr>
            <w:tcW w:w="885" w:type="dxa"/>
            <w:tcBorders>
              <w:top w:val="nil"/>
              <w:left w:val="nil"/>
              <w:bottom w:val="nil"/>
              <w:right w:val="nil"/>
            </w:tcBorders>
            <w:noWrap/>
            <w:vAlign w:val="bottom"/>
            <w:hideMark/>
          </w:tcPr>
          <w:p w14:paraId="4BBBE739" w14:textId="15D3A7E2" w:rsidR="00C04840" w:rsidRPr="00723DA3" w:rsidRDefault="00C04840" w:rsidP="00723DA3">
            <w:pPr>
              <w:spacing w:after="0" w:line="240" w:lineRule="auto"/>
              <w:rPr>
                <w:rFonts w:ascii="Times New Roman" w:eastAsia="Times New Roman" w:hAnsi="Times New Roman" w:cs="Times New Roman"/>
                <w:kern w:val="0"/>
                <w:sz w:val="20"/>
                <w:szCs w:val="20"/>
                <w:lang w:eastAsia="sv-SE"/>
                <w14:ligatures w14:val="none"/>
              </w:rPr>
            </w:pPr>
          </w:p>
        </w:tc>
      </w:tr>
      <w:tr w:rsidR="00C04840" w:rsidRPr="00723DA3" w14:paraId="118AC271" w14:textId="77777777" w:rsidTr="00C04840">
        <w:trPr>
          <w:trHeight w:val="312"/>
        </w:trPr>
        <w:tc>
          <w:tcPr>
            <w:tcW w:w="816" w:type="dxa"/>
            <w:tcBorders>
              <w:top w:val="nil"/>
              <w:left w:val="nil"/>
              <w:bottom w:val="nil"/>
              <w:right w:val="nil"/>
            </w:tcBorders>
            <w:noWrap/>
            <w:vAlign w:val="bottom"/>
          </w:tcPr>
          <w:p w14:paraId="26E9AA02" w14:textId="77777777" w:rsidR="00C04840" w:rsidRPr="00723DA3" w:rsidRDefault="00C04840" w:rsidP="00723DA3">
            <w:pPr>
              <w:spacing w:after="0" w:line="240" w:lineRule="auto"/>
              <w:rPr>
                <w:rFonts w:ascii="Times New Roman" w:eastAsia="Times New Roman" w:hAnsi="Times New Roman" w:cs="Times New Roman"/>
                <w:kern w:val="0"/>
                <w:sz w:val="20"/>
                <w:szCs w:val="20"/>
                <w:lang w:eastAsia="sv-SE"/>
                <w14:ligatures w14:val="none"/>
              </w:rPr>
            </w:pPr>
          </w:p>
        </w:tc>
        <w:tc>
          <w:tcPr>
            <w:tcW w:w="2217" w:type="dxa"/>
            <w:gridSpan w:val="2"/>
            <w:tcBorders>
              <w:top w:val="nil"/>
              <w:left w:val="nil"/>
              <w:bottom w:val="nil"/>
              <w:right w:val="nil"/>
            </w:tcBorders>
            <w:noWrap/>
            <w:vAlign w:val="bottom"/>
          </w:tcPr>
          <w:p w14:paraId="6D2BDCA7" w14:textId="4E5BCAEE" w:rsidR="00C04840" w:rsidRPr="00723DA3" w:rsidRDefault="00C04840" w:rsidP="00723DA3">
            <w:pPr>
              <w:spacing w:after="0" w:line="240" w:lineRule="auto"/>
              <w:jc w:val="right"/>
              <w:rPr>
                <w:rFonts w:ascii="Aptos Narrow" w:eastAsia="Times New Roman" w:hAnsi="Aptos Narrow" w:cs="Times New Roman"/>
                <w:b/>
                <w:bCs/>
                <w:color w:val="000000"/>
                <w:kern w:val="0"/>
                <w:sz w:val="24"/>
                <w:szCs w:val="24"/>
                <w:lang w:eastAsia="sv-SE"/>
                <w14:ligatures w14:val="none"/>
              </w:rPr>
            </w:pPr>
          </w:p>
        </w:tc>
        <w:tc>
          <w:tcPr>
            <w:tcW w:w="3522" w:type="dxa"/>
            <w:gridSpan w:val="4"/>
            <w:tcBorders>
              <w:top w:val="nil"/>
              <w:left w:val="nil"/>
              <w:bottom w:val="nil"/>
              <w:right w:val="nil"/>
            </w:tcBorders>
            <w:noWrap/>
            <w:vAlign w:val="bottom"/>
          </w:tcPr>
          <w:p w14:paraId="46BCDFEA" w14:textId="5022491D" w:rsidR="00C04840" w:rsidRPr="00723DA3" w:rsidRDefault="00C04840" w:rsidP="00723DA3">
            <w:pPr>
              <w:spacing w:after="0" w:line="240" w:lineRule="auto"/>
              <w:rPr>
                <w:rFonts w:ascii="Aptos Narrow" w:eastAsia="Times New Roman" w:hAnsi="Aptos Narrow" w:cs="Times New Roman"/>
                <w:b/>
                <w:bCs/>
                <w:color w:val="000000"/>
                <w:kern w:val="0"/>
                <w:lang w:eastAsia="sv-SE"/>
                <w14:ligatures w14:val="none"/>
              </w:rPr>
            </w:pPr>
          </w:p>
        </w:tc>
        <w:tc>
          <w:tcPr>
            <w:tcW w:w="749" w:type="dxa"/>
            <w:tcBorders>
              <w:top w:val="nil"/>
              <w:left w:val="nil"/>
              <w:bottom w:val="nil"/>
              <w:right w:val="nil"/>
            </w:tcBorders>
            <w:noWrap/>
            <w:vAlign w:val="bottom"/>
            <w:hideMark/>
          </w:tcPr>
          <w:p w14:paraId="56E6E78D" w14:textId="77777777" w:rsidR="00C04840" w:rsidRPr="00723DA3" w:rsidRDefault="00C04840" w:rsidP="00723DA3">
            <w:pPr>
              <w:spacing w:after="0" w:line="240" w:lineRule="auto"/>
              <w:rPr>
                <w:rFonts w:ascii="Aptos Narrow" w:eastAsia="Times New Roman" w:hAnsi="Aptos Narrow" w:cs="Times New Roman"/>
                <w:b/>
                <w:bCs/>
                <w:color w:val="000000"/>
                <w:kern w:val="0"/>
                <w:lang w:eastAsia="sv-SE"/>
                <w14:ligatures w14:val="none"/>
              </w:rPr>
            </w:pPr>
          </w:p>
        </w:tc>
        <w:tc>
          <w:tcPr>
            <w:tcW w:w="883" w:type="dxa"/>
            <w:tcBorders>
              <w:top w:val="nil"/>
              <w:left w:val="nil"/>
              <w:bottom w:val="nil"/>
              <w:right w:val="nil"/>
            </w:tcBorders>
          </w:tcPr>
          <w:p w14:paraId="56DA8C98" w14:textId="77777777" w:rsidR="00C04840" w:rsidRPr="00723DA3" w:rsidRDefault="00C04840" w:rsidP="00723DA3">
            <w:pPr>
              <w:spacing w:after="0" w:line="240" w:lineRule="auto"/>
              <w:rPr>
                <w:rFonts w:ascii="Times New Roman" w:eastAsia="Times New Roman" w:hAnsi="Times New Roman" w:cs="Times New Roman"/>
                <w:kern w:val="0"/>
                <w:sz w:val="20"/>
                <w:szCs w:val="20"/>
                <w:lang w:eastAsia="sv-SE"/>
                <w14:ligatures w14:val="none"/>
              </w:rPr>
            </w:pPr>
          </w:p>
        </w:tc>
        <w:tc>
          <w:tcPr>
            <w:tcW w:w="885" w:type="dxa"/>
            <w:tcBorders>
              <w:top w:val="nil"/>
              <w:left w:val="nil"/>
              <w:bottom w:val="nil"/>
              <w:right w:val="nil"/>
            </w:tcBorders>
            <w:noWrap/>
            <w:vAlign w:val="bottom"/>
            <w:hideMark/>
          </w:tcPr>
          <w:p w14:paraId="734DFA5D" w14:textId="69BB7092" w:rsidR="00C04840" w:rsidRPr="00723DA3" w:rsidRDefault="00C04840" w:rsidP="00723DA3">
            <w:pPr>
              <w:spacing w:after="0" w:line="240" w:lineRule="auto"/>
              <w:rPr>
                <w:rFonts w:ascii="Times New Roman" w:eastAsia="Times New Roman" w:hAnsi="Times New Roman" w:cs="Times New Roman"/>
                <w:kern w:val="0"/>
                <w:sz w:val="20"/>
                <w:szCs w:val="20"/>
                <w:lang w:eastAsia="sv-SE"/>
                <w14:ligatures w14:val="none"/>
              </w:rPr>
            </w:pPr>
          </w:p>
        </w:tc>
      </w:tr>
      <w:tr w:rsidR="00C04840" w:rsidRPr="00723DA3" w14:paraId="2F514DCA" w14:textId="77777777" w:rsidTr="00C04840">
        <w:trPr>
          <w:trHeight w:val="288"/>
        </w:trPr>
        <w:tc>
          <w:tcPr>
            <w:tcW w:w="816" w:type="dxa"/>
            <w:tcBorders>
              <w:top w:val="nil"/>
              <w:left w:val="nil"/>
              <w:bottom w:val="nil"/>
              <w:right w:val="nil"/>
            </w:tcBorders>
            <w:noWrap/>
            <w:vAlign w:val="bottom"/>
          </w:tcPr>
          <w:p w14:paraId="135217E2" w14:textId="77777777" w:rsidR="00C04840" w:rsidRPr="00723DA3" w:rsidRDefault="00C04840" w:rsidP="00723DA3">
            <w:pPr>
              <w:spacing w:after="0" w:line="240" w:lineRule="auto"/>
              <w:rPr>
                <w:rFonts w:ascii="Times New Roman" w:eastAsia="Times New Roman" w:hAnsi="Times New Roman" w:cs="Times New Roman"/>
                <w:kern w:val="0"/>
                <w:sz w:val="20"/>
                <w:szCs w:val="20"/>
                <w:lang w:eastAsia="sv-SE"/>
                <w14:ligatures w14:val="none"/>
              </w:rPr>
            </w:pPr>
          </w:p>
        </w:tc>
        <w:tc>
          <w:tcPr>
            <w:tcW w:w="2217" w:type="dxa"/>
            <w:gridSpan w:val="2"/>
            <w:tcBorders>
              <w:top w:val="nil"/>
              <w:left w:val="nil"/>
              <w:bottom w:val="nil"/>
              <w:right w:val="nil"/>
            </w:tcBorders>
            <w:noWrap/>
            <w:vAlign w:val="bottom"/>
          </w:tcPr>
          <w:p w14:paraId="4F6B00BB" w14:textId="77777777" w:rsidR="00C04840" w:rsidRPr="00723DA3" w:rsidRDefault="00C04840" w:rsidP="00723DA3">
            <w:pPr>
              <w:spacing w:after="0" w:line="240" w:lineRule="auto"/>
              <w:rPr>
                <w:rFonts w:ascii="Times New Roman" w:eastAsia="Times New Roman" w:hAnsi="Times New Roman" w:cs="Times New Roman"/>
                <w:kern w:val="0"/>
                <w:sz w:val="20"/>
                <w:szCs w:val="20"/>
                <w:lang w:eastAsia="sv-SE"/>
                <w14:ligatures w14:val="none"/>
              </w:rPr>
            </w:pPr>
          </w:p>
        </w:tc>
        <w:tc>
          <w:tcPr>
            <w:tcW w:w="3522" w:type="dxa"/>
            <w:gridSpan w:val="4"/>
            <w:tcBorders>
              <w:top w:val="nil"/>
              <w:left w:val="nil"/>
              <w:bottom w:val="nil"/>
              <w:right w:val="nil"/>
            </w:tcBorders>
            <w:noWrap/>
            <w:vAlign w:val="bottom"/>
          </w:tcPr>
          <w:p w14:paraId="5707F8A6" w14:textId="3284EDCB" w:rsidR="00C04840" w:rsidRPr="00723DA3" w:rsidRDefault="00C04840" w:rsidP="00723DA3">
            <w:pPr>
              <w:spacing w:after="0" w:line="240" w:lineRule="auto"/>
              <w:rPr>
                <w:rFonts w:ascii="Aptos Narrow" w:eastAsia="Times New Roman" w:hAnsi="Aptos Narrow" w:cs="Times New Roman"/>
                <w:b/>
                <w:bCs/>
                <w:color w:val="000000"/>
                <w:kern w:val="0"/>
                <w:lang w:eastAsia="sv-SE"/>
                <w14:ligatures w14:val="none"/>
              </w:rPr>
            </w:pPr>
          </w:p>
        </w:tc>
        <w:tc>
          <w:tcPr>
            <w:tcW w:w="749" w:type="dxa"/>
            <w:tcBorders>
              <w:top w:val="nil"/>
              <w:left w:val="nil"/>
              <w:bottom w:val="nil"/>
              <w:right w:val="nil"/>
            </w:tcBorders>
            <w:noWrap/>
            <w:vAlign w:val="bottom"/>
            <w:hideMark/>
          </w:tcPr>
          <w:p w14:paraId="67DAD5AA" w14:textId="77777777" w:rsidR="00C04840" w:rsidRPr="00723DA3" w:rsidRDefault="00C04840" w:rsidP="00723DA3">
            <w:pPr>
              <w:spacing w:after="0" w:line="240" w:lineRule="auto"/>
              <w:rPr>
                <w:rFonts w:ascii="Aptos Narrow" w:eastAsia="Times New Roman" w:hAnsi="Aptos Narrow" w:cs="Times New Roman"/>
                <w:b/>
                <w:bCs/>
                <w:color w:val="000000"/>
                <w:kern w:val="0"/>
                <w:lang w:eastAsia="sv-SE"/>
                <w14:ligatures w14:val="none"/>
              </w:rPr>
            </w:pPr>
          </w:p>
        </w:tc>
        <w:tc>
          <w:tcPr>
            <w:tcW w:w="883" w:type="dxa"/>
            <w:tcBorders>
              <w:top w:val="nil"/>
              <w:left w:val="nil"/>
              <w:bottom w:val="nil"/>
              <w:right w:val="nil"/>
            </w:tcBorders>
          </w:tcPr>
          <w:p w14:paraId="7500AB6F" w14:textId="77777777" w:rsidR="00C04840" w:rsidRPr="00723DA3" w:rsidRDefault="00C04840" w:rsidP="00723DA3">
            <w:pPr>
              <w:spacing w:after="0" w:line="240" w:lineRule="auto"/>
              <w:rPr>
                <w:rFonts w:ascii="Times New Roman" w:eastAsia="Times New Roman" w:hAnsi="Times New Roman" w:cs="Times New Roman"/>
                <w:kern w:val="0"/>
                <w:sz w:val="20"/>
                <w:szCs w:val="20"/>
                <w:lang w:eastAsia="sv-SE"/>
                <w14:ligatures w14:val="none"/>
              </w:rPr>
            </w:pPr>
          </w:p>
        </w:tc>
        <w:tc>
          <w:tcPr>
            <w:tcW w:w="885" w:type="dxa"/>
            <w:tcBorders>
              <w:top w:val="nil"/>
              <w:left w:val="nil"/>
              <w:bottom w:val="nil"/>
              <w:right w:val="nil"/>
            </w:tcBorders>
            <w:noWrap/>
            <w:vAlign w:val="bottom"/>
            <w:hideMark/>
          </w:tcPr>
          <w:p w14:paraId="5143C109" w14:textId="1B89153E" w:rsidR="00C04840" w:rsidRPr="00723DA3" w:rsidRDefault="00C04840" w:rsidP="00723DA3">
            <w:pPr>
              <w:spacing w:after="0" w:line="240" w:lineRule="auto"/>
              <w:rPr>
                <w:rFonts w:ascii="Times New Roman" w:eastAsia="Times New Roman" w:hAnsi="Times New Roman" w:cs="Times New Roman"/>
                <w:kern w:val="0"/>
                <w:sz w:val="20"/>
                <w:szCs w:val="20"/>
                <w:lang w:eastAsia="sv-SE"/>
                <w14:ligatures w14:val="none"/>
              </w:rPr>
            </w:pPr>
          </w:p>
        </w:tc>
      </w:tr>
      <w:tr w:rsidR="00C04840" w:rsidRPr="00723DA3" w14:paraId="1CE2C9AC" w14:textId="77777777" w:rsidTr="00C04840">
        <w:trPr>
          <w:trHeight w:val="288"/>
        </w:trPr>
        <w:tc>
          <w:tcPr>
            <w:tcW w:w="816" w:type="dxa"/>
            <w:tcBorders>
              <w:top w:val="nil"/>
              <w:left w:val="nil"/>
              <w:bottom w:val="nil"/>
              <w:right w:val="nil"/>
            </w:tcBorders>
            <w:noWrap/>
            <w:vAlign w:val="bottom"/>
          </w:tcPr>
          <w:p w14:paraId="5D21F7DA" w14:textId="77777777" w:rsidR="00C04840" w:rsidRPr="00723DA3" w:rsidRDefault="00C04840" w:rsidP="00723DA3">
            <w:pPr>
              <w:spacing w:after="0" w:line="240" w:lineRule="auto"/>
              <w:rPr>
                <w:rFonts w:ascii="Times New Roman" w:eastAsia="Times New Roman" w:hAnsi="Times New Roman" w:cs="Times New Roman"/>
                <w:kern w:val="0"/>
                <w:sz w:val="20"/>
                <w:szCs w:val="20"/>
                <w:lang w:eastAsia="sv-SE"/>
                <w14:ligatures w14:val="none"/>
              </w:rPr>
            </w:pPr>
          </w:p>
        </w:tc>
        <w:tc>
          <w:tcPr>
            <w:tcW w:w="2217" w:type="dxa"/>
            <w:gridSpan w:val="2"/>
            <w:tcBorders>
              <w:top w:val="nil"/>
              <w:left w:val="nil"/>
              <w:bottom w:val="nil"/>
              <w:right w:val="nil"/>
            </w:tcBorders>
            <w:noWrap/>
            <w:vAlign w:val="bottom"/>
          </w:tcPr>
          <w:p w14:paraId="7B2E4C3F" w14:textId="77777777" w:rsidR="00C04840" w:rsidRPr="00723DA3" w:rsidRDefault="00C04840" w:rsidP="00723DA3">
            <w:pPr>
              <w:spacing w:after="0" w:line="240" w:lineRule="auto"/>
              <w:rPr>
                <w:rFonts w:ascii="Times New Roman" w:eastAsia="Times New Roman" w:hAnsi="Times New Roman" w:cs="Times New Roman"/>
                <w:kern w:val="0"/>
                <w:sz w:val="20"/>
                <w:szCs w:val="20"/>
                <w:lang w:eastAsia="sv-SE"/>
                <w14:ligatures w14:val="none"/>
              </w:rPr>
            </w:pPr>
          </w:p>
        </w:tc>
        <w:tc>
          <w:tcPr>
            <w:tcW w:w="1764" w:type="dxa"/>
            <w:gridSpan w:val="2"/>
            <w:tcBorders>
              <w:top w:val="nil"/>
              <w:left w:val="nil"/>
              <w:bottom w:val="nil"/>
              <w:right w:val="nil"/>
            </w:tcBorders>
            <w:noWrap/>
            <w:vAlign w:val="bottom"/>
          </w:tcPr>
          <w:p w14:paraId="3A2FF5DD" w14:textId="30A35CB7" w:rsidR="00C04840" w:rsidRPr="00723DA3" w:rsidRDefault="00C04840" w:rsidP="00723DA3">
            <w:pPr>
              <w:spacing w:after="0" w:line="240" w:lineRule="auto"/>
              <w:rPr>
                <w:rFonts w:ascii="Aptos Narrow" w:eastAsia="Times New Roman" w:hAnsi="Aptos Narrow" w:cs="Times New Roman"/>
                <w:b/>
                <w:bCs/>
                <w:color w:val="000000"/>
                <w:kern w:val="0"/>
                <w:lang w:eastAsia="sv-SE"/>
                <w14:ligatures w14:val="none"/>
              </w:rPr>
            </w:pPr>
          </w:p>
        </w:tc>
        <w:tc>
          <w:tcPr>
            <w:tcW w:w="879" w:type="dxa"/>
            <w:tcBorders>
              <w:top w:val="nil"/>
              <w:left w:val="nil"/>
              <w:bottom w:val="nil"/>
              <w:right w:val="nil"/>
            </w:tcBorders>
            <w:noWrap/>
            <w:vAlign w:val="bottom"/>
          </w:tcPr>
          <w:p w14:paraId="5CF7E531" w14:textId="77777777" w:rsidR="00C04840" w:rsidRPr="00723DA3" w:rsidRDefault="00C04840" w:rsidP="00723DA3">
            <w:pPr>
              <w:spacing w:after="0" w:line="240" w:lineRule="auto"/>
              <w:rPr>
                <w:rFonts w:ascii="Aptos Narrow" w:eastAsia="Times New Roman" w:hAnsi="Aptos Narrow" w:cs="Times New Roman"/>
                <w:b/>
                <w:bCs/>
                <w:color w:val="000000"/>
                <w:kern w:val="0"/>
                <w:lang w:eastAsia="sv-SE"/>
                <w14:ligatures w14:val="none"/>
              </w:rPr>
            </w:pPr>
          </w:p>
        </w:tc>
        <w:tc>
          <w:tcPr>
            <w:tcW w:w="879" w:type="dxa"/>
            <w:tcBorders>
              <w:top w:val="nil"/>
              <w:left w:val="nil"/>
              <w:bottom w:val="nil"/>
              <w:right w:val="nil"/>
            </w:tcBorders>
            <w:noWrap/>
            <w:vAlign w:val="bottom"/>
            <w:hideMark/>
          </w:tcPr>
          <w:p w14:paraId="2D2074B3" w14:textId="77777777" w:rsidR="00C04840" w:rsidRPr="00723DA3" w:rsidRDefault="00C04840" w:rsidP="00723DA3">
            <w:pPr>
              <w:spacing w:after="0" w:line="240" w:lineRule="auto"/>
              <w:rPr>
                <w:rFonts w:ascii="Times New Roman" w:eastAsia="Times New Roman" w:hAnsi="Times New Roman" w:cs="Times New Roman"/>
                <w:kern w:val="0"/>
                <w:sz w:val="20"/>
                <w:szCs w:val="20"/>
                <w:lang w:eastAsia="sv-SE"/>
                <w14:ligatures w14:val="none"/>
              </w:rPr>
            </w:pPr>
          </w:p>
        </w:tc>
        <w:tc>
          <w:tcPr>
            <w:tcW w:w="749" w:type="dxa"/>
            <w:tcBorders>
              <w:top w:val="nil"/>
              <w:left w:val="nil"/>
              <w:bottom w:val="nil"/>
              <w:right w:val="nil"/>
            </w:tcBorders>
            <w:noWrap/>
            <w:vAlign w:val="bottom"/>
            <w:hideMark/>
          </w:tcPr>
          <w:p w14:paraId="5129C015" w14:textId="77777777" w:rsidR="00C04840" w:rsidRPr="00723DA3" w:rsidRDefault="00C04840" w:rsidP="00723DA3">
            <w:pPr>
              <w:spacing w:after="0" w:line="240" w:lineRule="auto"/>
              <w:rPr>
                <w:rFonts w:ascii="Times New Roman" w:eastAsia="Times New Roman" w:hAnsi="Times New Roman" w:cs="Times New Roman"/>
                <w:kern w:val="0"/>
                <w:sz w:val="20"/>
                <w:szCs w:val="20"/>
                <w:lang w:eastAsia="sv-SE"/>
                <w14:ligatures w14:val="none"/>
              </w:rPr>
            </w:pPr>
          </w:p>
        </w:tc>
        <w:tc>
          <w:tcPr>
            <w:tcW w:w="883" w:type="dxa"/>
            <w:tcBorders>
              <w:top w:val="nil"/>
              <w:left w:val="nil"/>
              <w:bottom w:val="nil"/>
              <w:right w:val="nil"/>
            </w:tcBorders>
          </w:tcPr>
          <w:p w14:paraId="121AC4F4" w14:textId="77777777" w:rsidR="00C04840" w:rsidRPr="00723DA3" w:rsidRDefault="00C04840" w:rsidP="00723DA3">
            <w:pPr>
              <w:spacing w:after="0" w:line="240" w:lineRule="auto"/>
              <w:rPr>
                <w:rFonts w:ascii="Times New Roman" w:eastAsia="Times New Roman" w:hAnsi="Times New Roman" w:cs="Times New Roman"/>
                <w:kern w:val="0"/>
                <w:sz w:val="20"/>
                <w:szCs w:val="20"/>
                <w:lang w:eastAsia="sv-SE"/>
                <w14:ligatures w14:val="none"/>
              </w:rPr>
            </w:pPr>
          </w:p>
        </w:tc>
        <w:tc>
          <w:tcPr>
            <w:tcW w:w="885" w:type="dxa"/>
            <w:tcBorders>
              <w:top w:val="nil"/>
              <w:left w:val="nil"/>
              <w:bottom w:val="nil"/>
              <w:right w:val="nil"/>
            </w:tcBorders>
            <w:noWrap/>
            <w:vAlign w:val="bottom"/>
            <w:hideMark/>
          </w:tcPr>
          <w:p w14:paraId="49BAC34A" w14:textId="4BE45842" w:rsidR="00C04840" w:rsidRPr="00723DA3" w:rsidRDefault="00C04840" w:rsidP="00723DA3">
            <w:pPr>
              <w:spacing w:after="0" w:line="240" w:lineRule="auto"/>
              <w:rPr>
                <w:rFonts w:ascii="Times New Roman" w:eastAsia="Times New Roman" w:hAnsi="Times New Roman" w:cs="Times New Roman"/>
                <w:kern w:val="0"/>
                <w:sz w:val="20"/>
                <w:szCs w:val="20"/>
                <w:lang w:eastAsia="sv-SE"/>
                <w14:ligatures w14:val="none"/>
              </w:rPr>
            </w:pPr>
          </w:p>
        </w:tc>
      </w:tr>
      <w:tr w:rsidR="00C04840" w:rsidRPr="00723DA3" w14:paraId="391B82D8" w14:textId="77777777" w:rsidTr="00C04840">
        <w:trPr>
          <w:trHeight w:val="312"/>
        </w:trPr>
        <w:tc>
          <w:tcPr>
            <w:tcW w:w="816" w:type="dxa"/>
            <w:tcBorders>
              <w:top w:val="nil"/>
              <w:left w:val="nil"/>
              <w:bottom w:val="nil"/>
              <w:right w:val="nil"/>
            </w:tcBorders>
            <w:noWrap/>
            <w:vAlign w:val="bottom"/>
          </w:tcPr>
          <w:p w14:paraId="435F9284" w14:textId="77777777" w:rsidR="00C04840" w:rsidRPr="00723DA3" w:rsidRDefault="00C04840" w:rsidP="00723DA3">
            <w:pPr>
              <w:spacing w:after="0" w:line="240" w:lineRule="auto"/>
              <w:rPr>
                <w:rFonts w:ascii="Times New Roman" w:eastAsia="Times New Roman" w:hAnsi="Times New Roman" w:cs="Times New Roman"/>
                <w:kern w:val="0"/>
                <w:sz w:val="20"/>
                <w:szCs w:val="20"/>
                <w:lang w:eastAsia="sv-SE"/>
                <w14:ligatures w14:val="none"/>
              </w:rPr>
            </w:pPr>
          </w:p>
        </w:tc>
        <w:tc>
          <w:tcPr>
            <w:tcW w:w="2217" w:type="dxa"/>
            <w:gridSpan w:val="2"/>
            <w:tcBorders>
              <w:top w:val="nil"/>
              <w:left w:val="nil"/>
              <w:bottom w:val="nil"/>
              <w:right w:val="nil"/>
            </w:tcBorders>
            <w:noWrap/>
            <w:vAlign w:val="bottom"/>
          </w:tcPr>
          <w:p w14:paraId="4484B349" w14:textId="5DF83761" w:rsidR="00C04840" w:rsidRPr="00723DA3" w:rsidRDefault="00C04840" w:rsidP="00723DA3">
            <w:pPr>
              <w:spacing w:after="0" w:line="240" w:lineRule="auto"/>
              <w:jc w:val="right"/>
              <w:rPr>
                <w:rFonts w:ascii="Aptos Narrow" w:eastAsia="Times New Roman" w:hAnsi="Aptos Narrow" w:cs="Times New Roman"/>
                <w:b/>
                <w:bCs/>
                <w:color w:val="000000"/>
                <w:kern w:val="0"/>
                <w:sz w:val="24"/>
                <w:szCs w:val="24"/>
                <w:lang w:eastAsia="sv-SE"/>
                <w14:ligatures w14:val="none"/>
              </w:rPr>
            </w:pPr>
          </w:p>
        </w:tc>
        <w:tc>
          <w:tcPr>
            <w:tcW w:w="4271" w:type="dxa"/>
            <w:gridSpan w:val="5"/>
            <w:tcBorders>
              <w:top w:val="nil"/>
              <w:left w:val="nil"/>
              <w:bottom w:val="nil"/>
              <w:right w:val="nil"/>
            </w:tcBorders>
            <w:noWrap/>
            <w:vAlign w:val="bottom"/>
          </w:tcPr>
          <w:p w14:paraId="31DECF7D" w14:textId="06289567" w:rsidR="00C04840" w:rsidRPr="00723DA3" w:rsidRDefault="00C04840" w:rsidP="00723DA3">
            <w:pPr>
              <w:spacing w:after="0" w:line="240" w:lineRule="auto"/>
              <w:rPr>
                <w:rFonts w:ascii="Aptos Narrow" w:eastAsia="Times New Roman" w:hAnsi="Aptos Narrow" w:cs="Times New Roman"/>
                <w:b/>
                <w:bCs/>
                <w:color w:val="000000"/>
                <w:kern w:val="0"/>
                <w:lang w:eastAsia="sv-SE"/>
                <w14:ligatures w14:val="none"/>
              </w:rPr>
            </w:pPr>
          </w:p>
        </w:tc>
        <w:tc>
          <w:tcPr>
            <w:tcW w:w="883" w:type="dxa"/>
            <w:tcBorders>
              <w:top w:val="nil"/>
              <w:left w:val="nil"/>
              <w:bottom w:val="nil"/>
              <w:right w:val="nil"/>
            </w:tcBorders>
          </w:tcPr>
          <w:p w14:paraId="1CD3C5DE" w14:textId="77777777" w:rsidR="00C04840" w:rsidRPr="00723DA3" w:rsidRDefault="00C04840" w:rsidP="00723DA3">
            <w:pPr>
              <w:spacing w:after="0" w:line="240" w:lineRule="auto"/>
              <w:rPr>
                <w:rFonts w:ascii="Aptos Narrow" w:eastAsia="Times New Roman" w:hAnsi="Aptos Narrow" w:cs="Times New Roman"/>
                <w:b/>
                <w:bCs/>
                <w:color w:val="000000"/>
                <w:kern w:val="0"/>
                <w:lang w:eastAsia="sv-SE"/>
                <w14:ligatures w14:val="none"/>
              </w:rPr>
            </w:pPr>
          </w:p>
        </w:tc>
        <w:tc>
          <w:tcPr>
            <w:tcW w:w="885" w:type="dxa"/>
            <w:tcBorders>
              <w:top w:val="nil"/>
              <w:left w:val="nil"/>
              <w:bottom w:val="nil"/>
              <w:right w:val="nil"/>
            </w:tcBorders>
            <w:noWrap/>
            <w:vAlign w:val="bottom"/>
            <w:hideMark/>
          </w:tcPr>
          <w:p w14:paraId="4BCAAB54" w14:textId="503859A4" w:rsidR="00C04840" w:rsidRPr="00723DA3" w:rsidRDefault="00C04840" w:rsidP="00723DA3">
            <w:pPr>
              <w:spacing w:after="0" w:line="240" w:lineRule="auto"/>
              <w:rPr>
                <w:rFonts w:ascii="Aptos Narrow" w:eastAsia="Times New Roman" w:hAnsi="Aptos Narrow" w:cs="Times New Roman"/>
                <w:b/>
                <w:bCs/>
                <w:color w:val="000000"/>
                <w:kern w:val="0"/>
                <w:lang w:eastAsia="sv-SE"/>
                <w14:ligatures w14:val="none"/>
              </w:rPr>
            </w:pPr>
          </w:p>
        </w:tc>
      </w:tr>
      <w:tr w:rsidR="00C04840" w:rsidRPr="00723DA3" w14:paraId="25D7AEA9" w14:textId="77777777" w:rsidTr="00C04840">
        <w:trPr>
          <w:trHeight w:val="288"/>
        </w:trPr>
        <w:tc>
          <w:tcPr>
            <w:tcW w:w="816" w:type="dxa"/>
            <w:tcBorders>
              <w:top w:val="nil"/>
              <w:left w:val="nil"/>
              <w:bottom w:val="nil"/>
              <w:right w:val="nil"/>
            </w:tcBorders>
            <w:noWrap/>
            <w:vAlign w:val="bottom"/>
          </w:tcPr>
          <w:p w14:paraId="6F775D53" w14:textId="77777777" w:rsidR="00C04840" w:rsidRPr="00723DA3" w:rsidRDefault="00C04840" w:rsidP="00723DA3">
            <w:pPr>
              <w:spacing w:after="0" w:line="240" w:lineRule="auto"/>
              <w:rPr>
                <w:rFonts w:ascii="Times New Roman" w:eastAsia="Times New Roman" w:hAnsi="Times New Roman" w:cs="Times New Roman"/>
                <w:kern w:val="0"/>
                <w:sz w:val="20"/>
                <w:szCs w:val="20"/>
                <w:lang w:eastAsia="sv-SE"/>
                <w14:ligatures w14:val="none"/>
              </w:rPr>
            </w:pPr>
          </w:p>
        </w:tc>
        <w:tc>
          <w:tcPr>
            <w:tcW w:w="2217" w:type="dxa"/>
            <w:gridSpan w:val="2"/>
            <w:tcBorders>
              <w:top w:val="nil"/>
              <w:left w:val="nil"/>
              <w:bottom w:val="nil"/>
              <w:right w:val="nil"/>
            </w:tcBorders>
            <w:noWrap/>
            <w:vAlign w:val="bottom"/>
          </w:tcPr>
          <w:p w14:paraId="51443695" w14:textId="77777777" w:rsidR="00C04840" w:rsidRPr="00723DA3" w:rsidRDefault="00C04840" w:rsidP="00723DA3">
            <w:pPr>
              <w:spacing w:after="0" w:line="240" w:lineRule="auto"/>
              <w:rPr>
                <w:rFonts w:ascii="Times New Roman" w:eastAsia="Times New Roman" w:hAnsi="Times New Roman" w:cs="Times New Roman"/>
                <w:kern w:val="0"/>
                <w:sz w:val="20"/>
                <w:szCs w:val="20"/>
                <w:lang w:eastAsia="sv-SE"/>
                <w14:ligatures w14:val="none"/>
              </w:rPr>
            </w:pPr>
          </w:p>
        </w:tc>
        <w:tc>
          <w:tcPr>
            <w:tcW w:w="4271" w:type="dxa"/>
            <w:gridSpan w:val="5"/>
            <w:tcBorders>
              <w:top w:val="nil"/>
              <w:left w:val="nil"/>
              <w:bottom w:val="nil"/>
              <w:right w:val="nil"/>
            </w:tcBorders>
            <w:noWrap/>
            <w:vAlign w:val="bottom"/>
          </w:tcPr>
          <w:p w14:paraId="40EECEAA" w14:textId="16716F77" w:rsidR="00C04840" w:rsidRPr="00723DA3" w:rsidRDefault="00C04840" w:rsidP="00723DA3">
            <w:pPr>
              <w:spacing w:after="0" w:line="240" w:lineRule="auto"/>
              <w:rPr>
                <w:rFonts w:ascii="Aptos Narrow" w:eastAsia="Times New Roman" w:hAnsi="Aptos Narrow" w:cs="Times New Roman"/>
                <w:b/>
                <w:bCs/>
                <w:color w:val="000000"/>
                <w:kern w:val="0"/>
                <w:lang w:eastAsia="sv-SE"/>
                <w14:ligatures w14:val="none"/>
              </w:rPr>
            </w:pPr>
          </w:p>
        </w:tc>
        <w:tc>
          <w:tcPr>
            <w:tcW w:w="883" w:type="dxa"/>
            <w:tcBorders>
              <w:top w:val="nil"/>
              <w:left w:val="nil"/>
              <w:bottom w:val="nil"/>
              <w:right w:val="nil"/>
            </w:tcBorders>
          </w:tcPr>
          <w:p w14:paraId="1835C808" w14:textId="77777777" w:rsidR="00C04840" w:rsidRPr="00723DA3" w:rsidRDefault="00C04840" w:rsidP="00723DA3">
            <w:pPr>
              <w:spacing w:after="0" w:line="240" w:lineRule="auto"/>
              <w:rPr>
                <w:rFonts w:ascii="Aptos Narrow" w:eastAsia="Times New Roman" w:hAnsi="Aptos Narrow" w:cs="Times New Roman"/>
                <w:b/>
                <w:bCs/>
                <w:color w:val="000000"/>
                <w:kern w:val="0"/>
                <w:lang w:eastAsia="sv-SE"/>
                <w14:ligatures w14:val="none"/>
              </w:rPr>
            </w:pPr>
          </w:p>
        </w:tc>
        <w:tc>
          <w:tcPr>
            <w:tcW w:w="885" w:type="dxa"/>
            <w:tcBorders>
              <w:top w:val="nil"/>
              <w:left w:val="nil"/>
              <w:bottom w:val="nil"/>
              <w:right w:val="nil"/>
            </w:tcBorders>
            <w:noWrap/>
            <w:vAlign w:val="bottom"/>
            <w:hideMark/>
          </w:tcPr>
          <w:p w14:paraId="247B361D" w14:textId="301B0905" w:rsidR="00C04840" w:rsidRPr="00723DA3" w:rsidRDefault="00C04840" w:rsidP="00723DA3">
            <w:pPr>
              <w:spacing w:after="0" w:line="240" w:lineRule="auto"/>
              <w:rPr>
                <w:rFonts w:ascii="Aptos Narrow" w:eastAsia="Times New Roman" w:hAnsi="Aptos Narrow" w:cs="Times New Roman"/>
                <w:b/>
                <w:bCs/>
                <w:color w:val="000000"/>
                <w:kern w:val="0"/>
                <w:lang w:eastAsia="sv-SE"/>
                <w14:ligatures w14:val="none"/>
              </w:rPr>
            </w:pPr>
          </w:p>
        </w:tc>
      </w:tr>
      <w:tr w:rsidR="00C04840" w:rsidRPr="00723DA3" w14:paraId="2C63EDE3" w14:textId="77777777" w:rsidTr="00C04840">
        <w:trPr>
          <w:trHeight w:val="288"/>
        </w:trPr>
        <w:tc>
          <w:tcPr>
            <w:tcW w:w="816" w:type="dxa"/>
            <w:tcBorders>
              <w:top w:val="nil"/>
              <w:left w:val="nil"/>
              <w:bottom w:val="nil"/>
              <w:right w:val="nil"/>
            </w:tcBorders>
            <w:noWrap/>
            <w:vAlign w:val="bottom"/>
          </w:tcPr>
          <w:p w14:paraId="5E543EBE" w14:textId="77777777" w:rsidR="00C04840" w:rsidRPr="00723DA3" w:rsidRDefault="00C04840" w:rsidP="00723DA3">
            <w:pPr>
              <w:spacing w:after="0" w:line="240" w:lineRule="auto"/>
              <w:rPr>
                <w:rFonts w:ascii="Times New Roman" w:eastAsia="Times New Roman" w:hAnsi="Times New Roman" w:cs="Times New Roman"/>
                <w:kern w:val="0"/>
                <w:sz w:val="20"/>
                <w:szCs w:val="20"/>
                <w:lang w:eastAsia="sv-SE"/>
                <w14:ligatures w14:val="none"/>
              </w:rPr>
            </w:pPr>
          </w:p>
        </w:tc>
        <w:tc>
          <w:tcPr>
            <w:tcW w:w="2217" w:type="dxa"/>
            <w:gridSpan w:val="2"/>
            <w:tcBorders>
              <w:top w:val="nil"/>
              <w:left w:val="nil"/>
              <w:bottom w:val="nil"/>
              <w:right w:val="nil"/>
            </w:tcBorders>
            <w:noWrap/>
            <w:vAlign w:val="bottom"/>
          </w:tcPr>
          <w:p w14:paraId="60F7E573" w14:textId="77777777" w:rsidR="00C04840" w:rsidRPr="00723DA3" w:rsidRDefault="00C04840" w:rsidP="00723DA3">
            <w:pPr>
              <w:spacing w:after="0" w:line="240" w:lineRule="auto"/>
              <w:rPr>
                <w:rFonts w:ascii="Times New Roman" w:eastAsia="Times New Roman" w:hAnsi="Times New Roman" w:cs="Times New Roman"/>
                <w:kern w:val="0"/>
                <w:sz w:val="20"/>
                <w:szCs w:val="20"/>
                <w:lang w:eastAsia="sv-SE"/>
                <w14:ligatures w14:val="none"/>
              </w:rPr>
            </w:pPr>
          </w:p>
        </w:tc>
        <w:tc>
          <w:tcPr>
            <w:tcW w:w="2643" w:type="dxa"/>
            <w:gridSpan w:val="3"/>
            <w:tcBorders>
              <w:top w:val="nil"/>
              <w:left w:val="nil"/>
              <w:bottom w:val="nil"/>
              <w:right w:val="nil"/>
            </w:tcBorders>
            <w:noWrap/>
            <w:vAlign w:val="bottom"/>
          </w:tcPr>
          <w:p w14:paraId="212A523C" w14:textId="18CDD8F0" w:rsidR="00C04840" w:rsidRPr="00723DA3" w:rsidRDefault="00C04840" w:rsidP="00723DA3">
            <w:pPr>
              <w:spacing w:after="0" w:line="240" w:lineRule="auto"/>
              <w:rPr>
                <w:rFonts w:ascii="Aptos Narrow" w:eastAsia="Times New Roman" w:hAnsi="Aptos Narrow" w:cs="Times New Roman"/>
                <w:b/>
                <w:bCs/>
                <w:color w:val="000000"/>
                <w:kern w:val="0"/>
                <w:lang w:eastAsia="sv-SE"/>
                <w14:ligatures w14:val="none"/>
              </w:rPr>
            </w:pPr>
          </w:p>
        </w:tc>
        <w:tc>
          <w:tcPr>
            <w:tcW w:w="879" w:type="dxa"/>
            <w:tcBorders>
              <w:top w:val="nil"/>
              <w:left w:val="nil"/>
              <w:bottom w:val="nil"/>
              <w:right w:val="nil"/>
            </w:tcBorders>
            <w:noWrap/>
            <w:vAlign w:val="bottom"/>
            <w:hideMark/>
          </w:tcPr>
          <w:p w14:paraId="6FA17906" w14:textId="77777777" w:rsidR="00C04840" w:rsidRPr="00723DA3" w:rsidRDefault="00C04840" w:rsidP="00723DA3">
            <w:pPr>
              <w:spacing w:after="0" w:line="240" w:lineRule="auto"/>
              <w:rPr>
                <w:rFonts w:ascii="Aptos Narrow" w:eastAsia="Times New Roman" w:hAnsi="Aptos Narrow" w:cs="Times New Roman"/>
                <w:b/>
                <w:bCs/>
                <w:color w:val="000000"/>
                <w:kern w:val="0"/>
                <w:lang w:eastAsia="sv-SE"/>
                <w14:ligatures w14:val="none"/>
              </w:rPr>
            </w:pPr>
          </w:p>
        </w:tc>
        <w:tc>
          <w:tcPr>
            <w:tcW w:w="749" w:type="dxa"/>
            <w:tcBorders>
              <w:top w:val="nil"/>
              <w:left w:val="nil"/>
              <w:bottom w:val="nil"/>
              <w:right w:val="nil"/>
            </w:tcBorders>
            <w:noWrap/>
            <w:vAlign w:val="bottom"/>
            <w:hideMark/>
          </w:tcPr>
          <w:p w14:paraId="20ACC1FC" w14:textId="77777777" w:rsidR="00C04840" w:rsidRPr="00723DA3" w:rsidRDefault="00C04840" w:rsidP="00723DA3">
            <w:pPr>
              <w:spacing w:after="0" w:line="240" w:lineRule="auto"/>
              <w:rPr>
                <w:rFonts w:ascii="Times New Roman" w:eastAsia="Times New Roman" w:hAnsi="Times New Roman" w:cs="Times New Roman"/>
                <w:kern w:val="0"/>
                <w:sz w:val="20"/>
                <w:szCs w:val="20"/>
                <w:lang w:eastAsia="sv-SE"/>
                <w14:ligatures w14:val="none"/>
              </w:rPr>
            </w:pPr>
          </w:p>
        </w:tc>
        <w:tc>
          <w:tcPr>
            <w:tcW w:w="883" w:type="dxa"/>
            <w:tcBorders>
              <w:top w:val="nil"/>
              <w:left w:val="nil"/>
              <w:bottom w:val="nil"/>
              <w:right w:val="nil"/>
            </w:tcBorders>
          </w:tcPr>
          <w:p w14:paraId="28269C92" w14:textId="77777777" w:rsidR="00C04840" w:rsidRPr="00723DA3" w:rsidRDefault="00C04840" w:rsidP="00723DA3">
            <w:pPr>
              <w:spacing w:after="0" w:line="240" w:lineRule="auto"/>
              <w:rPr>
                <w:rFonts w:ascii="Times New Roman" w:eastAsia="Times New Roman" w:hAnsi="Times New Roman" w:cs="Times New Roman"/>
                <w:kern w:val="0"/>
                <w:sz w:val="20"/>
                <w:szCs w:val="20"/>
                <w:lang w:eastAsia="sv-SE"/>
                <w14:ligatures w14:val="none"/>
              </w:rPr>
            </w:pPr>
          </w:p>
        </w:tc>
        <w:tc>
          <w:tcPr>
            <w:tcW w:w="885" w:type="dxa"/>
            <w:tcBorders>
              <w:top w:val="nil"/>
              <w:left w:val="nil"/>
              <w:bottom w:val="nil"/>
              <w:right w:val="nil"/>
            </w:tcBorders>
            <w:noWrap/>
            <w:vAlign w:val="bottom"/>
            <w:hideMark/>
          </w:tcPr>
          <w:p w14:paraId="1E9A9C1E" w14:textId="659F37A5" w:rsidR="00C04840" w:rsidRPr="00723DA3" w:rsidRDefault="00C04840" w:rsidP="00723DA3">
            <w:pPr>
              <w:spacing w:after="0" w:line="240" w:lineRule="auto"/>
              <w:rPr>
                <w:rFonts w:ascii="Times New Roman" w:eastAsia="Times New Roman" w:hAnsi="Times New Roman" w:cs="Times New Roman"/>
                <w:kern w:val="0"/>
                <w:sz w:val="20"/>
                <w:szCs w:val="20"/>
                <w:lang w:eastAsia="sv-SE"/>
                <w14:ligatures w14:val="none"/>
              </w:rPr>
            </w:pPr>
          </w:p>
        </w:tc>
      </w:tr>
      <w:tr w:rsidR="00C04840" w:rsidRPr="00723DA3" w14:paraId="5BC53FF6" w14:textId="77777777" w:rsidTr="00C04840">
        <w:trPr>
          <w:trHeight w:val="288"/>
        </w:trPr>
        <w:tc>
          <w:tcPr>
            <w:tcW w:w="816" w:type="dxa"/>
            <w:tcBorders>
              <w:top w:val="nil"/>
              <w:left w:val="nil"/>
              <w:bottom w:val="nil"/>
              <w:right w:val="nil"/>
            </w:tcBorders>
            <w:noWrap/>
            <w:vAlign w:val="bottom"/>
            <w:hideMark/>
          </w:tcPr>
          <w:p w14:paraId="10A9DFC8" w14:textId="77777777" w:rsidR="00C04840" w:rsidRPr="00723DA3" w:rsidRDefault="00C04840" w:rsidP="00723DA3">
            <w:pPr>
              <w:spacing w:after="0" w:line="240" w:lineRule="auto"/>
              <w:rPr>
                <w:rFonts w:ascii="Times New Roman" w:eastAsia="Times New Roman" w:hAnsi="Times New Roman" w:cs="Times New Roman"/>
                <w:kern w:val="0"/>
                <w:sz w:val="20"/>
                <w:szCs w:val="20"/>
                <w:lang w:eastAsia="sv-SE"/>
                <w14:ligatures w14:val="none"/>
              </w:rPr>
            </w:pPr>
          </w:p>
        </w:tc>
        <w:tc>
          <w:tcPr>
            <w:tcW w:w="2217" w:type="dxa"/>
            <w:gridSpan w:val="2"/>
            <w:tcBorders>
              <w:top w:val="nil"/>
              <w:left w:val="nil"/>
              <w:bottom w:val="nil"/>
              <w:right w:val="nil"/>
            </w:tcBorders>
            <w:noWrap/>
            <w:vAlign w:val="bottom"/>
            <w:hideMark/>
          </w:tcPr>
          <w:p w14:paraId="5FFAA59D" w14:textId="77777777" w:rsidR="00C04840" w:rsidRPr="00723DA3" w:rsidRDefault="00C04840" w:rsidP="00723DA3">
            <w:pPr>
              <w:spacing w:after="0" w:line="240" w:lineRule="auto"/>
              <w:rPr>
                <w:rFonts w:ascii="Times New Roman" w:eastAsia="Times New Roman" w:hAnsi="Times New Roman" w:cs="Times New Roman"/>
                <w:kern w:val="0"/>
                <w:sz w:val="20"/>
                <w:szCs w:val="20"/>
                <w:lang w:eastAsia="sv-SE"/>
                <w14:ligatures w14:val="none"/>
              </w:rPr>
            </w:pPr>
          </w:p>
        </w:tc>
        <w:tc>
          <w:tcPr>
            <w:tcW w:w="885" w:type="dxa"/>
            <w:tcBorders>
              <w:top w:val="nil"/>
              <w:left w:val="nil"/>
              <w:bottom w:val="nil"/>
              <w:right w:val="nil"/>
            </w:tcBorders>
            <w:noWrap/>
            <w:vAlign w:val="bottom"/>
            <w:hideMark/>
          </w:tcPr>
          <w:p w14:paraId="2DB06D73" w14:textId="77777777" w:rsidR="00C04840" w:rsidRPr="00723DA3" w:rsidRDefault="00C04840" w:rsidP="00723DA3">
            <w:pPr>
              <w:spacing w:after="0" w:line="240" w:lineRule="auto"/>
              <w:rPr>
                <w:rFonts w:ascii="Times New Roman" w:eastAsia="Times New Roman" w:hAnsi="Times New Roman" w:cs="Times New Roman"/>
                <w:kern w:val="0"/>
                <w:sz w:val="20"/>
                <w:szCs w:val="20"/>
                <w:lang w:eastAsia="sv-SE"/>
                <w14:ligatures w14:val="none"/>
              </w:rPr>
            </w:pPr>
          </w:p>
        </w:tc>
        <w:tc>
          <w:tcPr>
            <w:tcW w:w="879" w:type="dxa"/>
            <w:tcBorders>
              <w:top w:val="nil"/>
              <w:left w:val="nil"/>
              <w:bottom w:val="nil"/>
              <w:right w:val="nil"/>
            </w:tcBorders>
            <w:noWrap/>
            <w:vAlign w:val="bottom"/>
            <w:hideMark/>
          </w:tcPr>
          <w:p w14:paraId="6463A074" w14:textId="77777777" w:rsidR="00C04840" w:rsidRPr="00723DA3" w:rsidRDefault="00C04840" w:rsidP="00723DA3">
            <w:pPr>
              <w:spacing w:after="0" w:line="240" w:lineRule="auto"/>
              <w:rPr>
                <w:rFonts w:ascii="Times New Roman" w:eastAsia="Times New Roman" w:hAnsi="Times New Roman" w:cs="Times New Roman"/>
                <w:kern w:val="0"/>
                <w:sz w:val="20"/>
                <w:szCs w:val="20"/>
                <w:lang w:eastAsia="sv-SE"/>
                <w14:ligatures w14:val="none"/>
              </w:rPr>
            </w:pPr>
          </w:p>
        </w:tc>
        <w:tc>
          <w:tcPr>
            <w:tcW w:w="879" w:type="dxa"/>
            <w:tcBorders>
              <w:top w:val="nil"/>
              <w:left w:val="nil"/>
              <w:bottom w:val="nil"/>
              <w:right w:val="nil"/>
            </w:tcBorders>
            <w:noWrap/>
            <w:vAlign w:val="bottom"/>
            <w:hideMark/>
          </w:tcPr>
          <w:p w14:paraId="5D0F6D83" w14:textId="77777777" w:rsidR="00C04840" w:rsidRPr="00723DA3" w:rsidRDefault="00C04840" w:rsidP="00723DA3">
            <w:pPr>
              <w:spacing w:after="0" w:line="240" w:lineRule="auto"/>
              <w:rPr>
                <w:rFonts w:ascii="Times New Roman" w:eastAsia="Times New Roman" w:hAnsi="Times New Roman" w:cs="Times New Roman"/>
                <w:kern w:val="0"/>
                <w:sz w:val="20"/>
                <w:szCs w:val="20"/>
                <w:lang w:eastAsia="sv-SE"/>
                <w14:ligatures w14:val="none"/>
              </w:rPr>
            </w:pPr>
          </w:p>
        </w:tc>
        <w:tc>
          <w:tcPr>
            <w:tcW w:w="879" w:type="dxa"/>
            <w:tcBorders>
              <w:top w:val="nil"/>
              <w:left w:val="nil"/>
              <w:bottom w:val="nil"/>
              <w:right w:val="nil"/>
            </w:tcBorders>
            <w:noWrap/>
            <w:vAlign w:val="bottom"/>
            <w:hideMark/>
          </w:tcPr>
          <w:p w14:paraId="33E91F98" w14:textId="77777777" w:rsidR="00C04840" w:rsidRPr="00723DA3" w:rsidRDefault="00C04840" w:rsidP="00723DA3">
            <w:pPr>
              <w:spacing w:after="0" w:line="240" w:lineRule="auto"/>
              <w:rPr>
                <w:rFonts w:ascii="Times New Roman" w:eastAsia="Times New Roman" w:hAnsi="Times New Roman" w:cs="Times New Roman"/>
                <w:kern w:val="0"/>
                <w:sz w:val="20"/>
                <w:szCs w:val="20"/>
                <w:lang w:eastAsia="sv-SE"/>
                <w14:ligatures w14:val="none"/>
              </w:rPr>
            </w:pPr>
          </w:p>
        </w:tc>
        <w:tc>
          <w:tcPr>
            <w:tcW w:w="749" w:type="dxa"/>
            <w:tcBorders>
              <w:top w:val="nil"/>
              <w:left w:val="nil"/>
              <w:bottom w:val="nil"/>
              <w:right w:val="nil"/>
            </w:tcBorders>
            <w:noWrap/>
            <w:vAlign w:val="bottom"/>
            <w:hideMark/>
          </w:tcPr>
          <w:p w14:paraId="116DDE5E" w14:textId="77777777" w:rsidR="00C04840" w:rsidRPr="00723DA3" w:rsidRDefault="00C04840" w:rsidP="00723DA3">
            <w:pPr>
              <w:spacing w:after="0" w:line="240" w:lineRule="auto"/>
              <w:rPr>
                <w:rFonts w:ascii="Times New Roman" w:eastAsia="Times New Roman" w:hAnsi="Times New Roman" w:cs="Times New Roman"/>
                <w:kern w:val="0"/>
                <w:sz w:val="20"/>
                <w:szCs w:val="20"/>
                <w:lang w:eastAsia="sv-SE"/>
                <w14:ligatures w14:val="none"/>
              </w:rPr>
            </w:pPr>
          </w:p>
        </w:tc>
        <w:tc>
          <w:tcPr>
            <w:tcW w:w="883" w:type="dxa"/>
            <w:tcBorders>
              <w:top w:val="nil"/>
              <w:left w:val="nil"/>
              <w:bottom w:val="nil"/>
              <w:right w:val="nil"/>
            </w:tcBorders>
          </w:tcPr>
          <w:p w14:paraId="2BDF03BF" w14:textId="77777777" w:rsidR="00C04840" w:rsidRPr="00723DA3" w:rsidRDefault="00C04840" w:rsidP="00723DA3">
            <w:pPr>
              <w:spacing w:after="0" w:line="240" w:lineRule="auto"/>
              <w:rPr>
                <w:rFonts w:ascii="Times New Roman" w:eastAsia="Times New Roman" w:hAnsi="Times New Roman" w:cs="Times New Roman"/>
                <w:kern w:val="0"/>
                <w:sz w:val="20"/>
                <w:szCs w:val="20"/>
                <w:lang w:eastAsia="sv-SE"/>
                <w14:ligatures w14:val="none"/>
              </w:rPr>
            </w:pPr>
          </w:p>
        </w:tc>
        <w:tc>
          <w:tcPr>
            <w:tcW w:w="885" w:type="dxa"/>
            <w:tcBorders>
              <w:top w:val="nil"/>
              <w:left w:val="nil"/>
              <w:bottom w:val="nil"/>
              <w:right w:val="nil"/>
            </w:tcBorders>
            <w:noWrap/>
            <w:vAlign w:val="bottom"/>
            <w:hideMark/>
          </w:tcPr>
          <w:p w14:paraId="3EF86EF3" w14:textId="2C2BEAE4" w:rsidR="00C04840" w:rsidRPr="00723DA3" w:rsidRDefault="00C04840" w:rsidP="00723DA3">
            <w:pPr>
              <w:spacing w:after="0" w:line="240" w:lineRule="auto"/>
              <w:rPr>
                <w:rFonts w:ascii="Times New Roman" w:eastAsia="Times New Roman" w:hAnsi="Times New Roman" w:cs="Times New Roman"/>
                <w:kern w:val="0"/>
                <w:sz w:val="20"/>
                <w:szCs w:val="20"/>
                <w:lang w:eastAsia="sv-SE"/>
                <w14:ligatures w14:val="none"/>
              </w:rPr>
            </w:pPr>
          </w:p>
        </w:tc>
      </w:tr>
      <w:tr w:rsidR="00C04840" w:rsidRPr="00723DA3" w14:paraId="0E7C71FA" w14:textId="77777777" w:rsidTr="00C04840">
        <w:trPr>
          <w:trHeight w:val="312"/>
        </w:trPr>
        <w:tc>
          <w:tcPr>
            <w:tcW w:w="816" w:type="dxa"/>
            <w:tcBorders>
              <w:top w:val="nil"/>
              <w:left w:val="nil"/>
              <w:bottom w:val="nil"/>
              <w:right w:val="nil"/>
            </w:tcBorders>
            <w:noWrap/>
            <w:vAlign w:val="bottom"/>
          </w:tcPr>
          <w:p w14:paraId="3933987C" w14:textId="0B30180F" w:rsidR="00C04840" w:rsidRPr="00723DA3" w:rsidRDefault="00C04840" w:rsidP="00723DA3">
            <w:pPr>
              <w:spacing w:after="0" w:line="240" w:lineRule="auto"/>
              <w:jc w:val="right"/>
              <w:rPr>
                <w:rFonts w:ascii="Aptos Narrow" w:eastAsia="Times New Roman" w:hAnsi="Aptos Narrow" w:cs="Times New Roman"/>
                <w:b/>
                <w:bCs/>
                <w:color w:val="000000"/>
                <w:kern w:val="0"/>
                <w:lang w:eastAsia="sv-SE"/>
                <w14:ligatures w14:val="none"/>
              </w:rPr>
            </w:pPr>
          </w:p>
        </w:tc>
        <w:tc>
          <w:tcPr>
            <w:tcW w:w="6488" w:type="dxa"/>
            <w:gridSpan w:val="7"/>
            <w:tcBorders>
              <w:top w:val="nil"/>
              <w:left w:val="nil"/>
              <w:bottom w:val="nil"/>
              <w:right w:val="nil"/>
            </w:tcBorders>
            <w:noWrap/>
            <w:vAlign w:val="bottom"/>
          </w:tcPr>
          <w:p w14:paraId="0B6D97E7" w14:textId="0DCCF718" w:rsidR="00C04840" w:rsidRPr="00723DA3" w:rsidRDefault="00C04840" w:rsidP="00723DA3">
            <w:pPr>
              <w:spacing w:after="0" w:line="240" w:lineRule="auto"/>
              <w:rPr>
                <w:rFonts w:ascii="Aptos Narrow" w:eastAsia="Times New Roman" w:hAnsi="Aptos Narrow" w:cs="Times New Roman"/>
                <w:b/>
                <w:bCs/>
                <w:color w:val="000000"/>
                <w:kern w:val="0"/>
                <w:sz w:val="24"/>
                <w:szCs w:val="24"/>
                <w:lang w:eastAsia="sv-SE"/>
                <w14:ligatures w14:val="none"/>
              </w:rPr>
            </w:pPr>
          </w:p>
        </w:tc>
        <w:tc>
          <w:tcPr>
            <w:tcW w:w="883" w:type="dxa"/>
            <w:tcBorders>
              <w:top w:val="nil"/>
              <w:left w:val="nil"/>
              <w:bottom w:val="nil"/>
              <w:right w:val="nil"/>
            </w:tcBorders>
          </w:tcPr>
          <w:p w14:paraId="5D76BDFC" w14:textId="77777777" w:rsidR="00C04840" w:rsidRPr="00723DA3" w:rsidRDefault="00C04840" w:rsidP="00723DA3">
            <w:pPr>
              <w:spacing w:after="0" w:line="240" w:lineRule="auto"/>
              <w:rPr>
                <w:rFonts w:ascii="Aptos Narrow" w:eastAsia="Times New Roman" w:hAnsi="Aptos Narrow" w:cs="Times New Roman"/>
                <w:b/>
                <w:bCs/>
                <w:color w:val="000000"/>
                <w:kern w:val="0"/>
                <w:sz w:val="24"/>
                <w:szCs w:val="24"/>
                <w:lang w:eastAsia="sv-SE"/>
                <w14:ligatures w14:val="none"/>
              </w:rPr>
            </w:pPr>
          </w:p>
        </w:tc>
        <w:tc>
          <w:tcPr>
            <w:tcW w:w="885" w:type="dxa"/>
            <w:tcBorders>
              <w:top w:val="nil"/>
              <w:left w:val="nil"/>
              <w:bottom w:val="nil"/>
              <w:right w:val="nil"/>
            </w:tcBorders>
            <w:noWrap/>
            <w:vAlign w:val="bottom"/>
            <w:hideMark/>
          </w:tcPr>
          <w:p w14:paraId="06693E01" w14:textId="710EBD08" w:rsidR="00C04840" w:rsidRPr="00723DA3" w:rsidRDefault="00C04840" w:rsidP="00723DA3">
            <w:pPr>
              <w:spacing w:after="0" w:line="240" w:lineRule="auto"/>
              <w:rPr>
                <w:rFonts w:ascii="Aptos Narrow" w:eastAsia="Times New Roman" w:hAnsi="Aptos Narrow" w:cs="Times New Roman"/>
                <w:b/>
                <w:bCs/>
                <w:color w:val="000000"/>
                <w:kern w:val="0"/>
                <w:sz w:val="24"/>
                <w:szCs w:val="24"/>
                <w:lang w:eastAsia="sv-SE"/>
                <w14:ligatures w14:val="none"/>
              </w:rPr>
            </w:pPr>
          </w:p>
        </w:tc>
      </w:tr>
      <w:tr w:rsidR="00C04840" w:rsidRPr="00723DA3" w14:paraId="79D3E3DE" w14:textId="77777777" w:rsidTr="00C04840">
        <w:trPr>
          <w:trHeight w:val="312"/>
        </w:trPr>
        <w:tc>
          <w:tcPr>
            <w:tcW w:w="816" w:type="dxa"/>
            <w:tcBorders>
              <w:top w:val="nil"/>
              <w:left w:val="nil"/>
              <w:bottom w:val="nil"/>
              <w:right w:val="nil"/>
            </w:tcBorders>
            <w:noWrap/>
            <w:vAlign w:val="bottom"/>
          </w:tcPr>
          <w:p w14:paraId="572D2D7B" w14:textId="77777777" w:rsidR="00C04840" w:rsidRPr="00723DA3" w:rsidRDefault="00C04840" w:rsidP="00723DA3">
            <w:pPr>
              <w:spacing w:after="0" w:line="240" w:lineRule="auto"/>
              <w:rPr>
                <w:rFonts w:ascii="Times New Roman" w:eastAsia="Times New Roman" w:hAnsi="Times New Roman" w:cs="Times New Roman"/>
                <w:kern w:val="0"/>
                <w:sz w:val="20"/>
                <w:szCs w:val="20"/>
                <w:lang w:eastAsia="sv-SE"/>
                <w14:ligatures w14:val="none"/>
              </w:rPr>
            </w:pPr>
          </w:p>
        </w:tc>
        <w:tc>
          <w:tcPr>
            <w:tcW w:w="885" w:type="dxa"/>
            <w:tcBorders>
              <w:top w:val="nil"/>
              <w:left w:val="nil"/>
              <w:bottom w:val="nil"/>
              <w:right w:val="nil"/>
            </w:tcBorders>
          </w:tcPr>
          <w:p w14:paraId="0D27636D" w14:textId="77777777" w:rsidR="00C04840" w:rsidRPr="00723DA3" w:rsidRDefault="00C04840" w:rsidP="00723DA3">
            <w:pPr>
              <w:spacing w:after="0" w:line="240" w:lineRule="auto"/>
              <w:rPr>
                <w:rFonts w:ascii="Aptos Narrow" w:eastAsia="Times New Roman" w:hAnsi="Aptos Narrow" w:cs="Times New Roman"/>
                <w:b/>
                <w:bCs/>
                <w:color w:val="000000"/>
                <w:kern w:val="0"/>
                <w:sz w:val="24"/>
                <w:szCs w:val="24"/>
                <w:lang w:eastAsia="sv-SE"/>
                <w14:ligatures w14:val="none"/>
              </w:rPr>
            </w:pPr>
          </w:p>
        </w:tc>
        <w:tc>
          <w:tcPr>
            <w:tcW w:w="7371" w:type="dxa"/>
            <w:gridSpan w:val="8"/>
            <w:tcBorders>
              <w:top w:val="nil"/>
              <w:left w:val="nil"/>
              <w:bottom w:val="nil"/>
              <w:right w:val="nil"/>
            </w:tcBorders>
            <w:noWrap/>
            <w:vAlign w:val="bottom"/>
          </w:tcPr>
          <w:p w14:paraId="7B36A138" w14:textId="00F9E088" w:rsidR="00C04840" w:rsidRPr="00723DA3" w:rsidRDefault="00C04840" w:rsidP="00723DA3">
            <w:pPr>
              <w:spacing w:after="0" w:line="240" w:lineRule="auto"/>
              <w:rPr>
                <w:rFonts w:ascii="Aptos Narrow" w:eastAsia="Times New Roman" w:hAnsi="Aptos Narrow" w:cs="Times New Roman"/>
                <w:b/>
                <w:bCs/>
                <w:color w:val="000000"/>
                <w:kern w:val="0"/>
                <w:sz w:val="24"/>
                <w:szCs w:val="24"/>
                <w:lang w:eastAsia="sv-SE"/>
                <w14:ligatures w14:val="none"/>
              </w:rPr>
            </w:pPr>
          </w:p>
        </w:tc>
      </w:tr>
      <w:tr w:rsidR="00C04840" w:rsidRPr="00723DA3" w14:paraId="588D8888" w14:textId="77777777" w:rsidTr="00C04840">
        <w:trPr>
          <w:trHeight w:val="312"/>
        </w:trPr>
        <w:tc>
          <w:tcPr>
            <w:tcW w:w="816" w:type="dxa"/>
            <w:tcBorders>
              <w:top w:val="nil"/>
              <w:left w:val="nil"/>
              <w:bottom w:val="nil"/>
              <w:right w:val="nil"/>
            </w:tcBorders>
            <w:noWrap/>
            <w:vAlign w:val="bottom"/>
          </w:tcPr>
          <w:p w14:paraId="50D9A5AC" w14:textId="77777777" w:rsidR="00C04840" w:rsidRPr="00723DA3" w:rsidRDefault="00C04840" w:rsidP="00723DA3">
            <w:pPr>
              <w:spacing w:after="0" w:line="240" w:lineRule="auto"/>
              <w:rPr>
                <w:rFonts w:ascii="Aptos Narrow" w:eastAsia="Times New Roman" w:hAnsi="Aptos Narrow" w:cs="Times New Roman"/>
                <w:b/>
                <w:bCs/>
                <w:color w:val="000000"/>
                <w:kern w:val="0"/>
                <w:sz w:val="24"/>
                <w:szCs w:val="24"/>
                <w:lang w:eastAsia="sv-SE"/>
                <w14:ligatures w14:val="none"/>
              </w:rPr>
            </w:pPr>
          </w:p>
        </w:tc>
        <w:tc>
          <w:tcPr>
            <w:tcW w:w="2217" w:type="dxa"/>
            <w:gridSpan w:val="2"/>
            <w:tcBorders>
              <w:top w:val="nil"/>
              <w:left w:val="nil"/>
              <w:bottom w:val="nil"/>
              <w:right w:val="nil"/>
            </w:tcBorders>
            <w:noWrap/>
            <w:vAlign w:val="bottom"/>
          </w:tcPr>
          <w:p w14:paraId="48B59239" w14:textId="77777777" w:rsidR="00C04840" w:rsidRPr="00723DA3" w:rsidRDefault="00C04840" w:rsidP="00723DA3">
            <w:pPr>
              <w:spacing w:after="0" w:line="240" w:lineRule="auto"/>
              <w:rPr>
                <w:rFonts w:ascii="Times New Roman" w:eastAsia="Times New Roman" w:hAnsi="Times New Roman" w:cs="Times New Roman"/>
                <w:kern w:val="0"/>
                <w:sz w:val="20"/>
                <w:szCs w:val="20"/>
                <w:lang w:eastAsia="sv-SE"/>
                <w14:ligatures w14:val="none"/>
              </w:rPr>
            </w:pPr>
          </w:p>
        </w:tc>
        <w:tc>
          <w:tcPr>
            <w:tcW w:w="885" w:type="dxa"/>
            <w:tcBorders>
              <w:top w:val="nil"/>
              <w:left w:val="nil"/>
              <w:bottom w:val="nil"/>
              <w:right w:val="nil"/>
            </w:tcBorders>
            <w:noWrap/>
            <w:vAlign w:val="bottom"/>
          </w:tcPr>
          <w:p w14:paraId="78B76D45" w14:textId="77777777" w:rsidR="00C04840" w:rsidRPr="00723DA3" w:rsidRDefault="00C04840" w:rsidP="00723DA3">
            <w:pPr>
              <w:spacing w:after="0" w:line="240" w:lineRule="auto"/>
              <w:rPr>
                <w:rFonts w:ascii="Times New Roman" w:eastAsia="Times New Roman" w:hAnsi="Times New Roman" w:cs="Times New Roman"/>
                <w:kern w:val="0"/>
                <w:sz w:val="20"/>
                <w:szCs w:val="20"/>
                <w:lang w:eastAsia="sv-SE"/>
                <w14:ligatures w14:val="none"/>
              </w:rPr>
            </w:pPr>
          </w:p>
        </w:tc>
        <w:tc>
          <w:tcPr>
            <w:tcW w:w="879" w:type="dxa"/>
            <w:tcBorders>
              <w:top w:val="nil"/>
              <w:left w:val="nil"/>
              <w:bottom w:val="nil"/>
              <w:right w:val="nil"/>
            </w:tcBorders>
            <w:noWrap/>
            <w:vAlign w:val="bottom"/>
          </w:tcPr>
          <w:p w14:paraId="2FE7E4BB" w14:textId="77777777" w:rsidR="00C04840" w:rsidRPr="00723DA3" w:rsidRDefault="00C04840" w:rsidP="00723DA3">
            <w:pPr>
              <w:spacing w:after="0" w:line="240" w:lineRule="auto"/>
              <w:rPr>
                <w:rFonts w:ascii="Times New Roman" w:eastAsia="Times New Roman" w:hAnsi="Times New Roman" w:cs="Times New Roman"/>
                <w:kern w:val="0"/>
                <w:sz w:val="20"/>
                <w:szCs w:val="20"/>
                <w:lang w:eastAsia="sv-SE"/>
                <w14:ligatures w14:val="none"/>
              </w:rPr>
            </w:pPr>
          </w:p>
        </w:tc>
        <w:tc>
          <w:tcPr>
            <w:tcW w:w="879" w:type="dxa"/>
            <w:tcBorders>
              <w:top w:val="nil"/>
              <w:left w:val="nil"/>
              <w:bottom w:val="nil"/>
              <w:right w:val="nil"/>
            </w:tcBorders>
            <w:noWrap/>
            <w:vAlign w:val="bottom"/>
          </w:tcPr>
          <w:p w14:paraId="6E3EACBA" w14:textId="77777777" w:rsidR="00C04840" w:rsidRPr="00723DA3" w:rsidRDefault="00C04840" w:rsidP="00723DA3">
            <w:pPr>
              <w:spacing w:after="0" w:line="240" w:lineRule="auto"/>
              <w:rPr>
                <w:rFonts w:ascii="Times New Roman" w:eastAsia="Times New Roman" w:hAnsi="Times New Roman" w:cs="Times New Roman"/>
                <w:kern w:val="0"/>
                <w:sz w:val="20"/>
                <w:szCs w:val="20"/>
                <w:lang w:eastAsia="sv-SE"/>
                <w14:ligatures w14:val="none"/>
              </w:rPr>
            </w:pPr>
          </w:p>
        </w:tc>
        <w:tc>
          <w:tcPr>
            <w:tcW w:w="879" w:type="dxa"/>
            <w:tcBorders>
              <w:top w:val="nil"/>
              <w:left w:val="nil"/>
              <w:bottom w:val="nil"/>
              <w:right w:val="nil"/>
            </w:tcBorders>
            <w:noWrap/>
            <w:vAlign w:val="bottom"/>
          </w:tcPr>
          <w:p w14:paraId="757550C1" w14:textId="77777777" w:rsidR="00C04840" w:rsidRPr="00723DA3" w:rsidRDefault="00C04840" w:rsidP="00723DA3">
            <w:pPr>
              <w:spacing w:after="0" w:line="240" w:lineRule="auto"/>
              <w:rPr>
                <w:rFonts w:ascii="Times New Roman" w:eastAsia="Times New Roman" w:hAnsi="Times New Roman" w:cs="Times New Roman"/>
                <w:kern w:val="0"/>
                <w:sz w:val="20"/>
                <w:szCs w:val="20"/>
                <w:lang w:eastAsia="sv-SE"/>
                <w14:ligatures w14:val="none"/>
              </w:rPr>
            </w:pPr>
          </w:p>
        </w:tc>
        <w:tc>
          <w:tcPr>
            <w:tcW w:w="749" w:type="dxa"/>
            <w:tcBorders>
              <w:top w:val="nil"/>
              <w:left w:val="nil"/>
              <w:bottom w:val="nil"/>
              <w:right w:val="nil"/>
            </w:tcBorders>
            <w:noWrap/>
            <w:vAlign w:val="bottom"/>
          </w:tcPr>
          <w:p w14:paraId="30A7FF9D" w14:textId="77777777" w:rsidR="00C04840" w:rsidRPr="00723DA3" w:rsidRDefault="00C04840" w:rsidP="00723DA3">
            <w:pPr>
              <w:spacing w:after="0" w:line="240" w:lineRule="auto"/>
              <w:rPr>
                <w:rFonts w:ascii="Times New Roman" w:eastAsia="Times New Roman" w:hAnsi="Times New Roman" w:cs="Times New Roman"/>
                <w:kern w:val="0"/>
                <w:sz w:val="20"/>
                <w:szCs w:val="20"/>
                <w:lang w:eastAsia="sv-SE"/>
                <w14:ligatures w14:val="none"/>
              </w:rPr>
            </w:pPr>
          </w:p>
        </w:tc>
        <w:tc>
          <w:tcPr>
            <w:tcW w:w="883" w:type="dxa"/>
            <w:tcBorders>
              <w:top w:val="nil"/>
              <w:left w:val="nil"/>
              <w:bottom w:val="nil"/>
              <w:right w:val="nil"/>
            </w:tcBorders>
          </w:tcPr>
          <w:p w14:paraId="11A4B284" w14:textId="77777777" w:rsidR="00C04840" w:rsidRPr="00723DA3" w:rsidRDefault="00C04840" w:rsidP="00723DA3">
            <w:pPr>
              <w:spacing w:after="0" w:line="240" w:lineRule="auto"/>
              <w:rPr>
                <w:rFonts w:ascii="Times New Roman" w:eastAsia="Times New Roman" w:hAnsi="Times New Roman" w:cs="Times New Roman"/>
                <w:kern w:val="0"/>
                <w:sz w:val="20"/>
                <w:szCs w:val="20"/>
                <w:lang w:eastAsia="sv-SE"/>
                <w14:ligatures w14:val="none"/>
              </w:rPr>
            </w:pPr>
          </w:p>
        </w:tc>
        <w:tc>
          <w:tcPr>
            <w:tcW w:w="885" w:type="dxa"/>
            <w:tcBorders>
              <w:top w:val="nil"/>
              <w:left w:val="nil"/>
              <w:bottom w:val="nil"/>
              <w:right w:val="nil"/>
            </w:tcBorders>
            <w:noWrap/>
            <w:vAlign w:val="bottom"/>
            <w:hideMark/>
          </w:tcPr>
          <w:p w14:paraId="3805FB7C" w14:textId="5ACD50E1" w:rsidR="00C04840" w:rsidRPr="00723DA3" w:rsidRDefault="00C04840" w:rsidP="00723DA3">
            <w:pPr>
              <w:spacing w:after="0" w:line="240" w:lineRule="auto"/>
              <w:rPr>
                <w:rFonts w:ascii="Times New Roman" w:eastAsia="Times New Roman" w:hAnsi="Times New Roman" w:cs="Times New Roman"/>
                <w:kern w:val="0"/>
                <w:sz w:val="20"/>
                <w:szCs w:val="20"/>
                <w:lang w:eastAsia="sv-SE"/>
                <w14:ligatures w14:val="none"/>
              </w:rPr>
            </w:pPr>
          </w:p>
        </w:tc>
      </w:tr>
      <w:tr w:rsidR="00C04840" w:rsidRPr="00723DA3" w14:paraId="4E6E5F3F" w14:textId="77777777" w:rsidTr="00C04840">
        <w:trPr>
          <w:trHeight w:val="312"/>
        </w:trPr>
        <w:tc>
          <w:tcPr>
            <w:tcW w:w="816" w:type="dxa"/>
            <w:tcBorders>
              <w:top w:val="nil"/>
              <w:left w:val="nil"/>
              <w:bottom w:val="nil"/>
              <w:right w:val="nil"/>
            </w:tcBorders>
            <w:noWrap/>
            <w:vAlign w:val="bottom"/>
          </w:tcPr>
          <w:p w14:paraId="48BBA3FF" w14:textId="5F3D6B60" w:rsidR="00C04840" w:rsidRPr="00723DA3" w:rsidRDefault="00C04840" w:rsidP="00723DA3">
            <w:pPr>
              <w:spacing w:after="0" w:line="240" w:lineRule="auto"/>
              <w:jc w:val="right"/>
              <w:rPr>
                <w:rFonts w:ascii="Aptos Narrow" w:eastAsia="Times New Roman" w:hAnsi="Aptos Narrow" w:cs="Times New Roman"/>
                <w:b/>
                <w:bCs/>
                <w:color w:val="000000"/>
                <w:kern w:val="0"/>
                <w:lang w:eastAsia="sv-SE"/>
                <w14:ligatures w14:val="none"/>
              </w:rPr>
            </w:pPr>
          </w:p>
        </w:tc>
        <w:tc>
          <w:tcPr>
            <w:tcW w:w="885" w:type="dxa"/>
            <w:tcBorders>
              <w:top w:val="nil"/>
              <w:left w:val="nil"/>
              <w:bottom w:val="nil"/>
              <w:right w:val="nil"/>
            </w:tcBorders>
          </w:tcPr>
          <w:p w14:paraId="7B3FC5C9" w14:textId="77777777" w:rsidR="00C04840" w:rsidRPr="00723DA3" w:rsidRDefault="00C04840" w:rsidP="00723DA3">
            <w:pPr>
              <w:spacing w:after="0" w:line="240" w:lineRule="auto"/>
              <w:rPr>
                <w:rFonts w:ascii="Aptos Narrow" w:eastAsia="Times New Roman" w:hAnsi="Aptos Narrow" w:cs="Times New Roman"/>
                <w:b/>
                <w:bCs/>
                <w:color w:val="000000"/>
                <w:kern w:val="0"/>
                <w:sz w:val="24"/>
                <w:szCs w:val="24"/>
                <w:lang w:eastAsia="sv-SE"/>
                <w14:ligatures w14:val="none"/>
              </w:rPr>
            </w:pPr>
          </w:p>
        </w:tc>
        <w:tc>
          <w:tcPr>
            <w:tcW w:w="7371" w:type="dxa"/>
            <w:gridSpan w:val="8"/>
            <w:tcBorders>
              <w:top w:val="nil"/>
              <w:left w:val="nil"/>
              <w:bottom w:val="nil"/>
              <w:right w:val="nil"/>
            </w:tcBorders>
            <w:noWrap/>
            <w:vAlign w:val="bottom"/>
          </w:tcPr>
          <w:p w14:paraId="618F3843" w14:textId="52FAD164" w:rsidR="00C04840" w:rsidRPr="00723DA3" w:rsidRDefault="00C04840" w:rsidP="00723DA3">
            <w:pPr>
              <w:spacing w:after="0" w:line="240" w:lineRule="auto"/>
              <w:rPr>
                <w:rFonts w:ascii="Aptos Narrow" w:eastAsia="Times New Roman" w:hAnsi="Aptos Narrow" w:cs="Times New Roman"/>
                <w:b/>
                <w:bCs/>
                <w:color w:val="000000"/>
                <w:kern w:val="0"/>
                <w:sz w:val="24"/>
                <w:szCs w:val="24"/>
                <w:lang w:eastAsia="sv-SE"/>
                <w14:ligatures w14:val="none"/>
              </w:rPr>
            </w:pPr>
          </w:p>
        </w:tc>
      </w:tr>
      <w:tr w:rsidR="00C04840" w:rsidRPr="00723DA3" w14:paraId="0D568AD1" w14:textId="77777777" w:rsidTr="00C04840">
        <w:trPr>
          <w:trHeight w:val="312"/>
        </w:trPr>
        <w:tc>
          <w:tcPr>
            <w:tcW w:w="816" w:type="dxa"/>
            <w:tcBorders>
              <w:top w:val="nil"/>
              <w:left w:val="nil"/>
              <w:bottom w:val="nil"/>
              <w:right w:val="nil"/>
            </w:tcBorders>
            <w:noWrap/>
            <w:vAlign w:val="bottom"/>
          </w:tcPr>
          <w:p w14:paraId="7B48C5DB" w14:textId="77777777" w:rsidR="00C04840" w:rsidRPr="00723DA3" w:rsidRDefault="00C04840" w:rsidP="00723DA3">
            <w:pPr>
              <w:spacing w:after="0" w:line="240" w:lineRule="auto"/>
              <w:rPr>
                <w:rFonts w:ascii="Aptos Narrow" w:eastAsia="Times New Roman" w:hAnsi="Aptos Narrow" w:cs="Times New Roman"/>
                <w:b/>
                <w:bCs/>
                <w:color w:val="000000"/>
                <w:kern w:val="0"/>
                <w:sz w:val="24"/>
                <w:szCs w:val="24"/>
                <w:lang w:eastAsia="sv-SE"/>
                <w14:ligatures w14:val="none"/>
              </w:rPr>
            </w:pPr>
          </w:p>
        </w:tc>
        <w:tc>
          <w:tcPr>
            <w:tcW w:w="2217" w:type="dxa"/>
            <w:gridSpan w:val="2"/>
            <w:tcBorders>
              <w:top w:val="nil"/>
              <w:left w:val="nil"/>
              <w:bottom w:val="nil"/>
              <w:right w:val="nil"/>
            </w:tcBorders>
            <w:noWrap/>
            <w:vAlign w:val="bottom"/>
          </w:tcPr>
          <w:p w14:paraId="31DB57D3" w14:textId="7846126F" w:rsidR="00C04840" w:rsidRPr="00723DA3" w:rsidRDefault="00C04840" w:rsidP="00723DA3">
            <w:pPr>
              <w:spacing w:after="0" w:line="240" w:lineRule="auto"/>
              <w:jc w:val="right"/>
              <w:rPr>
                <w:rFonts w:ascii="Aptos Narrow" w:eastAsia="Times New Roman" w:hAnsi="Aptos Narrow" w:cs="Times New Roman"/>
                <w:b/>
                <w:bCs/>
                <w:color w:val="000000"/>
                <w:kern w:val="0"/>
                <w:sz w:val="24"/>
                <w:szCs w:val="24"/>
                <w:lang w:eastAsia="sv-SE"/>
                <w14:ligatures w14:val="none"/>
              </w:rPr>
            </w:pPr>
          </w:p>
        </w:tc>
        <w:tc>
          <w:tcPr>
            <w:tcW w:w="885" w:type="dxa"/>
            <w:tcBorders>
              <w:top w:val="nil"/>
              <w:left w:val="nil"/>
              <w:bottom w:val="nil"/>
              <w:right w:val="nil"/>
            </w:tcBorders>
          </w:tcPr>
          <w:p w14:paraId="400CCD9C" w14:textId="77777777" w:rsidR="00C04840" w:rsidRPr="00723DA3" w:rsidRDefault="00C04840" w:rsidP="00723DA3">
            <w:pPr>
              <w:spacing w:after="0" w:line="240" w:lineRule="auto"/>
              <w:rPr>
                <w:rFonts w:ascii="Aptos Narrow" w:eastAsia="Times New Roman" w:hAnsi="Aptos Narrow" w:cs="Times New Roman"/>
                <w:b/>
                <w:bCs/>
                <w:color w:val="000000"/>
                <w:kern w:val="0"/>
                <w:lang w:eastAsia="sv-SE"/>
                <w14:ligatures w14:val="none"/>
              </w:rPr>
            </w:pPr>
          </w:p>
        </w:tc>
        <w:tc>
          <w:tcPr>
            <w:tcW w:w="5154" w:type="dxa"/>
            <w:gridSpan w:val="6"/>
            <w:tcBorders>
              <w:top w:val="nil"/>
              <w:left w:val="nil"/>
              <w:bottom w:val="nil"/>
              <w:right w:val="nil"/>
            </w:tcBorders>
            <w:noWrap/>
            <w:vAlign w:val="bottom"/>
          </w:tcPr>
          <w:p w14:paraId="46C4F778" w14:textId="62C87A68" w:rsidR="00C04840" w:rsidRPr="00723DA3" w:rsidRDefault="00C04840" w:rsidP="00723DA3">
            <w:pPr>
              <w:spacing w:after="0" w:line="240" w:lineRule="auto"/>
              <w:rPr>
                <w:rFonts w:ascii="Aptos Narrow" w:eastAsia="Times New Roman" w:hAnsi="Aptos Narrow" w:cs="Times New Roman"/>
                <w:b/>
                <w:bCs/>
                <w:color w:val="000000"/>
                <w:kern w:val="0"/>
                <w:lang w:eastAsia="sv-SE"/>
                <w14:ligatures w14:val="none"/>
              </w:rPr>
            </w:pPr>
          </w:p>
        </w:tc>
      </w:tr>
      <w:tr w:rsidR="00C04840" w:rsidRPr="00723DA3" w14:paraId="3D381E81" w14:textId="77777777" w:rsidTr="00C04840">
        <w:trPr>
          <w:trHeight w:val="288"/>
        </w:trPr>
        <w:tc>
          <w:tcPr>
            <w:tcW w:w="816" w:type="dxa"/>
            <w:tcBorders>
              <w:top w:val="nil"/>
              <w:left w:val="nil"/>
              <w:bottom w:val="nil"/>
              <w:right w:val="nil"/>
            </w:tcBorders>
            <w:noWrap/>
            <w:vAlign w:val="bottom"/>
          </w:tcPr>
          <w:p w14:paraId="4C182DB2" w14:textId="77777777" w:rsidR="00C04840" w:rsidRPr="00723DA3" w:rsidRDefault="00C04840" w:rsidP="00723DA3">
            <w:pPr>
              <w:spacing w:after="0" w:line="240" w:lineRule="auto"/>
              <w:rPr>
                <w:rFonts w:ascii="Aptos Narrow" w:eastAsia="Times New Roman" w:hAnsi="Aptos Narrow" w:cs="Times New Roman"/>
                <w:b/>
                <w:bCs/>
                <w:color w:val="000000"/>
                <w:kern w:val="0"/>
                <w:lang w:eastAsia="sv-SE"/>
                <w14:ligatures w14:val="none"/>
              </w:rPr>
            </w:pPr>
          </w:p>
        </w:tc>
        <w:tc>
          <w:tcPr>
            <w:tcW w:w="2217" w:type="dxa"/>
            <w:gridSpan w:val="2"/>
            <w:tcBorders>
              <w:top w:val="nil"/>
              <w:left w:val="nil"/>
              <w:bottom w:val="nil"/>
              <w:right w:val="nil"/>
            </w:tcBorders>
            <w:noWrap/>
            <w:vAlign w:val="bottom"/>
          </w:tcPr>
          <w:p w14:paraId="569DE13A" w14:textId="77777777" w:rsidR="00C04840" w:rsidRPr="00723DA3" w:rsidRDefault="00C04840" w:rsidP="00723DA3">
            <w:pPr>
              <w:spacing w:after="0" w:line="240" w:lineRule="auto"/>
              <w:rPr>
                <w:rFonts w:ascii="Times New Roman" w:eastAsia="Times New Roman" w:hAnsi="Times New Roman" w:cs="Times New Roman"/>
                <w:kern w:val="0"/>
                <w:sz w:val="20"/>
                <w:szCs w:val="20"/>
                <w:lang w:eastAsia="sv-SE"/>
                <w14:ligatures w14:val="none"/>
              </w:rPr>
            </w:pPr>
          </w:p>
        </w:tc>
        <w:tc>
          <w:tcPr>
            <w:tcW w:w="3522" w:type="dxa"/>
            <w:gridSpan w:val="4"/>
            <w:tcBorders>
              <w:top w:val="nil"/>
              <w:left w:val="nil"/>
              <w:bottom w:val="nil"/>
              <w:right w:val="nil"/>
            </w:tcBorders>
            <w:noWrap/>
            <w:vAlign w:val="bottom"/>
          </w:tcPr>
          <w:p w14:paraId="01D64691" w14:textId="333E34EB" w:rsidR="00C04840" w:rsidRPr="00723DA3" w:rsidRDefault="00C04840" w:rsidP="00723DA3">
            <w:pPr>
              <w:spacing w:after="0" w:line="240" w:lineRule="auto"/>
              <w:rPr>
                <w:rFonts w:ascii="Aptos Narrow" w:eastAsia="Times New Roman" w:hAnsi="Aptos Narrow" w:cs="Times New Roman"/>
                <w:b/>
                <w:bCs/>
                <w:color w:val="000000"/>
                <w:kern w:val="0"/>
                <w:lang w:eastAsia="sv-SE"/>
                <w14:ligatures w14:val="none"/>
              </w:rPr>
            </w:pPr>
          </w:p>
        </w:tc>
        <w:tc>
          <w:tcPr>
            <w:tcW w:w="749" w:type="dxa"/>
            <w:tcBorders>
              <w:top w:val="nil"/>
              <w:left w:val="nil"/>
              <w:bottom w:val="nil"/>
              <w:right w:val="nil"/>
            </w:tcBorders>
            <w:noWrap/>
            <w:vAlign w:val="bottom"/>
          </w:tcPr>
          <w:p w14:paraId="145DC9A6" w14:textId="77777777" w:rsidR="00C04840" w:rsidRPr="00723DA3" w:rsidRDefault="00C04840" w:rsidP="00723DA3">
            <w:pPr>
              <w:spacing w:after="0" w:line="240" w:lineRule="auto"/>
              <w:rPr>
                <w:rFonts w:ascii="Aptos Narrow" w:eastAsia="Times New Roman" w:hAnsi="Aptos Narrow" w:cs="Times New Roman"/>
                <w:b/>
                <w:bCs/>
                <w:color w:val="000000"/>
                <w:kern w:val="0"/>
                <w:lang w:eastAsia="sv-SE"/>
                <w14:ligatures w14:val="none"/>
              </w:rPr>
            </w:pPr>
          </w:p>
        </w:tc>
        <w:tc>
          <w:tcPr>
            <w:tcW w:w="883" w:type="dxa"/>
            <w:tcBorders>
              <w:top w:val="nil"/>
              <w:left w:val="nil"/>
              <w:bottom w:val="nil"/>
              <w:right w:val="nil"/>
            </w:tcBorders>
          </w:tcPr>
          <w:p w14:paraId="1C8BF58C" w14:textId="77777777" w:rsidR="00C04840" w:rsidRPr="00723DA3" w:rsidRDefault="00C04840" w:rsidP="00723DA3">
            <w:pPr>
              <w:spacing w:after="0" w:line="240" w:lineRule="auto"/>
              <w:rPr>
                <w:rFonts w:ascii="Times New Roman" w:eastAsia="Times New Roman" w:hAnsi="Times New Roman" w:cs="Times New Roman"/>
                <w:kern w:val="0"/>
                <w:sz w:val="20"/>
                <w:szCs w:val="20"/>
                <w:lang w:eastAsia="sv-SE"/>
                <w14:ligatures w14:val="none"/>
              </w:rPr>
            </w:pPr>
          </w:p>
        </w:tc>
        <w:tc>
          <w:tcPr>
            <w:tcW w:w="885" w:type="dxa"/>
            <w:tcBorders>
              <w:top w:val="nil"/>
              <w:left w:val="nil"/>
              <w:bottom w:val="nil"/>
              <w:right w:val="nil"/>
            </w:tcBorders>
            <w:noWrap/>
            <w:vAlign w:val="bottom"/>
            <w:hideMark/>
          </w:tcPr>
          <w:p w14:paraId="6D0D95C9" w14:textId="27705C26" w:rsidR="00C04840" w:rsidRPr="00723DA3" w:rsidRDefault="00C04840" w:rsidP="00723DA3">
            <w:pPr>
              <w:spacing w:after="0" w:line="240" w:lineRule="auto"/>
              <w:rPr>
                <w:rFonts w:ascii="Times New Roman" w:eastAsia="Times New Roman" w:hAnsi="Times New Roman" w:cs="Times New Roman"/>
                <w:kern w:val="0"/>
                <w:sz w:val="20"/>
                <w:szCs w:val="20"/>
                <w:lang w:eastAsia="sv-SE"/>
                <w14:ligatures w14:val="none"/>
              </w:rPr>
            </w:pPr>
          </w:p>
        </w:tc>
      </w:tr>
      <w:tr w:rsidR="00C04840" w:rsidRPr="00723DA3" w14:paraId="15496864" w14:textId="77777777" w:rsidTr="00C04840">
        <w:trPr>
          <w:trHeight w:val="288"/>
        </w:trPr>
        <w:tc>
          <w:tcPr>
            <w:tcW w:w="816" w:type="dxa"/>
            <w:tcBorders>
              <w:top w:val="nil"/>
              <w:left w:val="nil"/>
              <w:bottom w:val="nil"/>
              <w:right w:val="nil"/>
            </w:tcBorders>
            <w:noWrap/>
            <w:vAlign w:val="bottom"/>
          </w:tcPr>
          <w:p w14:paraId="2CF716A7" w14:textId="77777777" w:rsidR="00C04840" w:rsidRPr="00723DA3" w:rsidRDefault="00C04840" w:rsidP="00723DA3">
            <w:pPr>
              <w:spacing w:after="0" w:line="240" w:lineRule="auto"/>
              <w:rPr>
                <w:rFonts w:ascii="Times New Roman" w:eastAsia="Times New Roman" w:hAnsi="Times New Roman" w:cs="Times New Roman"/>
                <w:kern w:val="0"/>
                <w:sz w:val="20"/>
                <w:szCs w:val="20"/>
                <w:lang w:eastAsia="sv-SE"/>
                <w14:ligatures w14:val="none"/>
              </w:rPr>
            </w:pPr>
          </w:p>
        </w:tc>
        <w:tc>
          <w:tcPr>
            <w:tcW w:w="2217" w:type="dxa"/>
            <w:gridSpan w:val="2"/>
            <w:tcBorders>
              <w:top w:val="nil"/>
              <w:left w:val="nil"/>
              <w:bottom w:val="nil"/>
              <w:right w:val="nil"/>
            </w:tcBorders>
            <w:noWrap/>
            <w:vAlign w:val="bottom"/>
          </w:tcPr>
          <w:p w14:paraId="1E2CCBB4" w14:textId="77777777" w:rsidR="00C04840" w:rsidRPr="00723DA3" w:rsidRDefault="00C04840" w:rsidP="00723DA3">
            <w:pPr>
              <w:spacing w:after="0" w:line="240" w:lineRule="auto"/>
              <w:rPr>
                <w:rFonts w:ascii="Times New Roman" w:eastAsia="Times New Roman" w:hAnsi="Times New Roman" w:cs="Times New Roman"/>
                <w:kern w:val="0"/>
                <w:sz w:val="20"/>
                <w:szCs w:val="20"/>
                <w:lang w:eastAsia="sv-SE"/>
                <w14:ligatures w14:val="none"/>
              </w:rPr>
            </w:pPr>
          </w:p>
        </w:tc>
        <w:tc>
          <w:tcPr>
            <w:tcW w:w="885" w:type="dxa"/>
            <w:tcBorders>
              <w:top w:val="nil"/>
              <w:left w:val="nil"/>
              <w:bottom w:val="nil"/>
              <w:right w:val="nil"/>
            </w:tcBorders>
          </w:tcPr>
          <w:p w14:paraId="44C55113" w14:textId="77777777" w:rsidR="00C04840" w:rsidRPr="00723DA3" w:rsidRDefault="00C04840" w:rsidP="00723DA3">
            <w:pPr>
              <w:spacing w:after="0" w:line="240" w:lineRule="auto"/>
              <w:rPr>
                <w:rFonts w:ascii="Aptos Narrow" w:eastAsia="Times New Roman" w:hAnsi="Aptos Narrow" w:cs="Times New Roman"/>
                <w:b/>
                <w:bCs/>
                <w:color w:val="000000"/>
                <w:kern w:val="0"/>
                <w:lang w:eastAsia="sv-SE"/>
                <w14:ligatures w14:val="none"/>
              </w:rPr>
            </w:pPr>
          </w:p>
        </w:tc>
        <w:tc>
          <w:tcPr>
            <w:tcW w:w="5154" w:type="dxa"/>
            <w:gridSpan w:val="6"/>
            <w:tcBorders>
              <w:top w:val="nil"/>
              <w:left w:val="nil"/>
              <w:bottom w:val="nil"/>
              <w:right w:val="nil"/>
            </w:tcBorders>
            <w:noWrap/>
            <w:vAlign w:val="bottom"/>
          </w:tcPr>
          <w:p w14:paraId="378F735C" w14:textId="3B083425" w:rsidR="00C04840" w:rsidRPr="00723DA3" w:rsidRDefault="00C04840" w:rsidP="00723DA3">
            <w:pPr>
              <w:spacing w:after="0" w:line="240" w:lineRule="auto"/>
              <w:rPr>
                <w:rFonts w:ascii="Aptos Narrow" w:eastAsia="Times New Roman" w:hAnsi="Aptos Narrow" w:cs="Times New Roman"/>
                <w:b/>
                <w:bCs/>
                <w:color w:val="000000"/>
                <w:kern w:val="0"/>
                <w:lang w:eastAsia="sv-SE"/>
                <w14:ligatures w14:val="none"/>
              </w:rPr>
            </w:pPr>
          </w:p>
        </w:tc>
      </w:tr>
      <w:tr w:rsidR="00C04840" w:rsidRPr="00723DA3" w14:paraId="26EA0060" w14:textId="77777777" w:rsidTr="00C04840">
        <w:trPr>
          <w:trHeight w:val="288"/>
        </w:trPr>
        <w:tc>
          <w:tcPr>
            <w:tcW w:w="816" w:type="dxa"/>
            <w:tcBorders>
              <w:top w:val="nil"/>
              <w:left w:val="nil"/>
              <w:bottom w:val="nil"/>
              <w:right w:val="nil"/>
            </w:tcBorders>
            <w:noWrap/>
            <w:vAlign w:val="bottom"/>
          </w:tcPr>
          <w:p w14:paraId="3C36813F" w14:textId="77777777" w:rsidR="00C04840" w:rsidRPr="00723DA3" w:rsidRDefault="00C04840" w:rsidP="00723DA3">
            <w:pPr>
              <w:spacing w:after="0" w:line="240" w:lineRule="auto"/>
              <w:rPr>
                <w:rFonts w:ascii="Aptos Narrow" w:eastAsia="Times New Roman" w:hAnsi="Aptos Narrow" w:cs="Times New Roman"/>
                <w:b/>
                <w:bCs/>
                <w:color w:val="000000"/>
                <w:kern w:val="0"/>
                <w:lang w:eastAsia="sv-SE"/>
                <w14:ligatures w14:val="none"/>
              </w:rPr>
            </w:pPr>
          </w:p>
        </w:tc>
        <w:tc>
          <w:tcPr>
            <w:tcW w:w="2217" w:type="dxa"/>
            <w:gridSpan w:val="2"/>
            <w:tcBorders>
              <w:top w:val="nil"/>
              <w:left w:val="nil"/>
              <w:bottom w:val="nil"/>
              <w:right w:val="nil"/>
            </w:tcBorders>
            <w:noWrap/>
            <w:vAlign w:val="bottom"/>
          </w:tcPr>
          <w:p w14:paraId="12091B37" w14:textId="77777777" w:rsidR="00C04840" w:rsidRPr="00723DA3" w:rsidRDefault="00C04840" w:rsidP="00723DA3">
            <w:pPr>
              <w:spacing w:after="0" w:line="240" w:lineRule="auto"/>
              <w:rPr>
                <w:rFonts w:ascii="Times New Roman" w:eastAsia="Times New Roman" w:hAnsi="Times New Roman" w:cs="Times New Roman"/>
                <w:kern w:val="0"/>
                <w:sz w:val="20"/>
                <w:szCs w:val="20"/>
                <w:lang w:eastAsia="sv-SE"/>
                <w14:ligatures w14:val="none"/>
              </w:rPr>
            </w:pPr>
          </w:p>
        </w:tc>
        <w:tc>
          <w:tcPr>
            <w:tcW w:w="4271" w:type="dxa"/>
            <w:gridSpan w:val="5"/>
            <w:tcBorders>
              <w:top w:val="nil"/>
              <w:left w:val="nil"/>
              <w:bottom w:val="nil"/>
              <w:right w:val="nil"/>
            </w:tcBorders>
            <w:noWrap/>
            <w:vAlign w:val="bottom"/>
          </w:tcPr>
          <w:p w14:paraId="0265D1D8" w14:textId="130F617F" w:rsidR="00C04840" w:rsidRPr="00723DA3" w:rsidRDefault="00C04840" w:rsidP="00723DA3">
            <w:pPr>
              <w:spacing w:after="0" w:line="240" w:lineRule="auto"/>
              <w:rPr>
                <w:rFonts w:ascii="Aptos Narrow" w:eastAsia="Times New Roman" w:hAnsi="Aptos Narrow" w:cs="Times New Roman"/>
                <w:b/>
                <w:bCs/>
                <w:color w:val="000000"/>
                <w:kern w:val="0"/>
                <w:lang w:eastAsia="sv-SE"/>
                <w14:ligatures w14:val="none"/>
              </w:rPr>
            </w:pPr>
          </w:p>
        </w:tc>
        <w:tc>
          <w:tcPr>
            <w:tcW w:w="883" w:type="dxa"/>
            <w:tcBorders>
              <w:top w:val="nil"/>
              <w:left w:val="nil"/>
              <w:bottom w:val="nil"/>
              <w:right w:val="nil"/>
            </w:tcBorders>
          </w:tcPr>
          <w:p w14:paraId="58BCC71A" w14:textId="77777777" w:rsidR="00C04840" w:rsidRPr="00723DA3" w:rsidRDefault="00C04840" w:rsidP="00723DA3">
            <w:pPr>
              <w:spacing w:after="0" w:line="240" w:lineRule="auto"/>
              <w:rPr>
                <w:rFonts w:ascii="Aptos Narrow" w:eastAsia="Times New Roman" w:hAnsi="Aptos Narrow" w:cs="Times New Roman"/>
                <w:b/>
                <w:bCs/>
                <w:color w:val="000000"/>
                <w:kern w:val="0"/>
                <w:lang w:eastAsia="sv-SE"/>
                <w14:ligatures w14:val="none"/>
              </w:rPr>
            </w:pPr>
          </w:p>
        </w:tc>
        <w:tc>
          <w:tcPr>
            <w:tcW w:w="885" w:type="dxa"/>
            <w:tcBorders>
              <w:top w:val="nil"/>
              <w:left w:val="nil"/>
              <w:bottom w:val="nil"/>
              <w:right w:val="nil"/>
            </w:tcBorders>
            <w:noWrap/>
            <w:vAlign w:val="bottom"/>
            <w:hideMark/>
          </w:tcPr>
          <w:p w14:paraId="172FFC2D" w14:textId="2B117B87" w:rsidR="00C04840" w:rsidRPr="00723DA3" w:rsidRDefault="00C04840" w:rsidP="00723DA3">
            <w:pPr>
              <w:spacing w:after="0" w:line="240" w:lineRule="auto"/>
              <w:rPr>
                <w:rFonts w:ascii="Aptos Narrow" w:eastAsia="Times New Roman" w:hAnsi="Aptos Narrow" w:cs="Times New Roman"/>
                <w:b/>
                <w:bCs/>
                <w:color w:val="000000"/>
                <w:kern w:val="0"/>
                <w:lang w:eastAsia="sv-SE"/>
                <w14:ligatures w14:val="none"/>
              </w:rPr>
            </w:pPr>
          </w:p>
        </w:tc>
      </w:tr>
    </w:tbl>
    <w:p w14:paraId="1795CBE8" w14:textId="7FAB89F2" w:rsidR="00041451" w:rsidRPr="00041451" w:rsidRDefault="00041451" w:rsidP="00041451">
      <w:pPr>
        <w:pStyle w:val="Liststycke"/>
        <w:numPr>
          <w:ilvl w:val="0"/>
          <w:numId w:val="3"/>
        </w:numPr>
        <w:rPr>
          <w:sz w:val="24"/>
          <w:szCs w:val="24"/>
        </w:rPr>
      </w:pPr>
    </w:p>
    <w:sectPr w:rsidR="00041451" w:rsidRPr="0004145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75532"/>
    <w:multiLevelType w:val="hybridMultilevel"/>
    <w:tmpl w:val="A61ABFD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5D8330A2"/>
    <w:multiLevelType w:val="hybridMultilevel"/>
    <w:tmpl w:val="6CE89F72"/>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74787134"/>
    <w:multiLevelType w:val="hybridMultilevel"/>
    <w:tmpl w:val="8160C5D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08165356">
    <w:abstractNumId w:val="2"/>
  </w:num>
  <w:num w:numId="2" w16cid:durableId="1064722693">
    <w:abstractNumId w:val="0"/>
  </w:num>
  <w:num w:numId="3" w16cid:durableId="5032076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5A6"/>
    <w:rsid w:val="00041451"/>
    <w:rsid w:val="000571B2"/>
    <w:rsid w:val="00063308"/>
    <w:rsid w:val="001D1E50"/>
    <w:rsid w:val="001E5837"/>
    <w:rsid w:val="00256388"/>
    <w:rsid w:val="00276678"/>
    <w:rsid w:val="002C1342"/>
    <w:rsid w:val="002D4749"/>
    <w:rsid w:val="00333054"/>
    <w:rsid w:val="00372BC8"/>
    <w:rsid w:val="003A3C9F"/>
    <w:rsid w:val="003E25C6"/>
    <w:rsid w:val="003E5B84"/>
    <w:rsid w:val="003F77B0"/>
    <w:rsid w:val="004475F3"/>
    <w:rsid w:val="004E0750"/>
    <w:rsid w:val="005072BD"/>
    <w:rsid w:val="00541D5C"/>
    <w:rsid w:val="00586A1F"/>
    <w:rsid w:val="005C0F60"/>
    <w:rsid w:val="005D1881"/>
    <w:rsid w:val="0062667A"/>
    <w:rsid w:val="00714DA6"/>
    <w:rsid w:val="00723DA3"/>
    <w:rsid w:val="00734DBA"/>
    <w:rsid w:val="007602B5"/>
    <w:rsid w:val="00781A81"/>
    <w:rsid w:val="007A51ED"/>
    <w:rsid w:val="007E614E"/>
    <w:rsid w:val="00814222"/>
    <w:rsid w:val="008243E4"/>
    <w:rsid w:val="00834283"/>
    <w:rsid w:val="008670FF"/>
    <w:rsid w:val="008D7BE0"/>
    <w:rsid w:val="008E18E9"/>
    <w:rsid w:val="0090514C"/>
    <w:rsid w:val="009F70B7"/>
    <w:rsid w:val="00A1737A"/>
    <w:rsid w:val="00B80E48"/>
    <w:rsid w:val="00B870C1"/>
    <w:rsid w:val="00B9399C"/>
    <w:rsid w:val="00C04840"/>
    <w:rsid w:val="00C3444E"/>
    <w:rsid w:val="00C37C35"/>
    <w:rsid w:val="00C52EC7"/>
    <w:rsid w:val="00C547A2"/>
    <w:rsid w:val="00CC250F"/>
    <w:rsid w:val="00CD3AAD"/>
    <w:rsid w:val="00CF25A6"/>
    <w:rsid w:val="00D719D2"/>
    <w:rsid w:val="00DB37B8"/>
    <w:rsid w:val="00E45F39"/>
    <w:rsid w:val="00EC195E"/>
    <w:rsid w:val="00ED3F96"/>
    <w:rsid w:val="00F122F1"/>
    <w:rsid w:val="00F5783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97188"/>
  <w15:chartTrackingRefBased/>
  <w15:docId w15:val="{2A0EC84E-3A5D-4A14-A309-407C7D55C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CF25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CF25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CF25A6"/>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CF25A6"/>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CF25A6"/>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CF25A6"/>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CF25A6"/>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CF25A6"/>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CF25A6"/>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CF25A6"/>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CF25A6"/>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CF25A6"/>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CF25A6"/>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CF25A6"/>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CF25A6"/>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CF25A6"/>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CF25A6"/>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CF25A6"/>
    <w:rPr>
      <w:rFonts w:eastAsiaTheme="majorEastAsia" w:cstheme="majorBidi"/>
      <w:color w:val="272727" w:themeColor="text1" w:themeTint="D8"/>
    </w:rPr>
  </w:style>
  <w:style w:type="paragraph" w:styleId="Rubrik">
    <w:name w:val="Title"/>
    <w:basedOn w:val="Normal"/>
    <w:next w:val="Normal"/>
    <w:link w:val="RubrikChar"/>
    <w:uiPriority w:val="10"/>
    <w:qFormat/>
    <w:rsid w:val="00CF25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CF25A6"/>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CF25A6"/>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CF25A6"/>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CF25A6"/>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CF25A6"/>
    <w:rPr>
      <w:i/>
      <w:iCs/>
      <w:color w:val="404040" w:themeColor="text1" w:themeTint="BF"/>
    </w:rPr>
  </w:style>
  <w:style w:type="paragraph" w:styleId="Liststycke">
    <w:name w:val="List Paragraph"/>
    <w:basedOn w:val="Normal"/>
    <w:uiPriority w:val="34"/>
    <w:qFormat/>
    <w:rsid w:val="00CF25A6"/>
    <w:pPr>
      <w:ind w:left="720"/>
      <w:contextualSpacing/>
    </w:pPr>
  </w:style>
  <w:style w:type="character" w:styleId="Starkbetoning">
    <w:name w:val="Intense Emphasis"/>
    <w:basedOn w:val="Standardstycketeckensnitt"/>
    <w:uiPriority w:val="21"/>
    <w:qFormat/>
    <w:rsid w:val="00CF25A6"/>
    <w:rPr>
      <w:i/>
      <w:iCs/>
      <w:color w:val="0F4761" w:themeColor="accent1" w:themeShade="BF"/>
    </w:rPr>
  </w:style>
  <w:style w:type="paragraph" w:styleId="Starktcitat">
    <w:name w:val="Intense Quote"/>
    <w:basedOn w:val="Normal"/>
    <w:next w:val="Normal"/>
    <w:link w:val="StarktcitatChar"/>
    <w:uiPriority w:val="30"/>
    <w:qFormat/>
    <w:rsid w:val="00CF25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CF25A6"/>
    <w:rPr>
      <w:i/>
      <w:iCs/>
      <w:color w:val="0F4761" w:themeColor="accent1" w:themeShade="BF"/>
    </w:rPr>
  </w:style>
  <w:style w:type="character" w:styleId="Starkreferens">
    <w:name w:val="Intense Reference"/>
    <w:basedOn w:val="Standardstycketeckensnitt"/>
    <w:uiPriority w:val="32"/>
    <w:qFormat/>
    <w:rsid w:val="00CF25A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3169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591</Words>
  <Characters>3135</Characters>
  <Application>Microsoft Office Word</Application>
  <DocSecurity>0</DocSecurity>
  <Lines>26</Lines>
  <Paragraphs>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Björn Andreassen</dc:creator>
  <cp:keywords/>
  <dc:description/>
  <cp:lastModifiedBy>Björn Andreassen</cp:lastModifiedBy>
  <cp:revision>3</cp:revision>
  <dcterms:created xsi:type="dcterms:W3CDTF">2026-09-30T12:55:00Z</dcterms:created>
  <dcterms:modified xsi:type="dcterms:W3CDTF">2026-09-30T13:10:00Z</dcterms:modified>
</cp:coreProperties>
</file>