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292" w:rsidRDefault="00FD6292" w:rsidP="00FD6292">
      <w:pPr>
        <w:pStyle w:val="Rubrik1"/>
      </w:pPr>
      <w:r>
        <w:t>Gyrodactylus salar</w:t>
      </w:r>
      <w:r w:rsidR="00EC17D9">
        <w:t>is</w:t>
      </w:r>
      <w:bookmarkStart w:id="0" w:name="_GoBack"/>
      <w:bookmarkEnd w:id="0"/>
    </w:p>
    <w:p w:rsidR="00341815" w:rsidRPr="00341815" w:rsidRDefault="00341815" w:rsidP="00341815">
      <w:pPr>
        <w:pStyle w:val="Rubrik2"/>
      </w:pPr>
      <w:r>
        <w:t>Laxparasiten som kan slå ut hela älvsystem</w:t>
      </w:r>
    </w:p>
    <w:p w:rsidR="00FD6292" w:rsidRDefault="00FD6292" w:rsidP="00341815">
      <w:pPr>
        <w:pStyle w:val="Rubrik3"/>
      </w:pPr>
      <w:r>
        <w:t>Historik och förekomst</w:t>
      </w:r>
    </w:p>
    <w:p w:rsidR="00A367CA" w:rsidRPr="00FD6292" w:rsidRDefault="00D70893" w:rsidP="00FD6292">
      <w:pPr>
        <w:numPr>
          <w:ilvl w:val="0"/>
          <w:numId w:val="1"/>
        </w:numPr>
      </w:pPr>
      <w:r w:rsidRPr="00FD6292">
        <w:rPr>
          <w:i/>
          <w:iCs/>
        </w:rPr>
        <w:t xml:space="preserve">Gyrodactylus </w:t>
      </w:r>
      <w:proofErr w:type="spellStart"/>
      <w:r w:rsidRPr="00FD6292">
        <w:rPr>
          <w:i/>
          <w:iCs/>
        </w:rPr>
        <w:t>salaris</w:t>
      </w:r>
      <w:proofErr w:type="spellEnd"/>
      <w:r w:rsidRPr="00FD6292">
        <w:rPr>
          <w:i/>
          <w:iCs/>
        </w:rPr>
        <w:t xml:space="preserve"> </w:t>
      </w:r>
      <w:r w:rsidR="00341815">
        <w:t xml:space="preserve">förekommer naturligt i </w:t>
      </w:r>
      <w:r w:rsidRPr="00FD6292">
        <w:t>laxälvar mynnande i Östersjön</w:t>
      </w:r>
      <w:r w:rsidR="00341815">
        <w:t>.</w:t>
      </w:r>
    </w:p>
    <w:p w:rsidR="00A367CA" w:rsidRPr="00FD6292" w:rsidRDefault="00D70893" w:rsidP="00FD6292">
      <w:pPr>
        <w:numPr>
          <w:ilvl w:val="0"/>
          <w:numId w:val="1"/>
        </w:numPr>
      </w:pPr>
      <w:r w:rsidRPr="00FD6292">
        <w:t>Gyrodactylus påträffades första gången 1957 i en fiskodling i Hälle i Indalsälven</w:t>
      </w:r>
      <w:r w:rsidR="00341815">
        <w:t>.</w:t>
      </w:r>
    </w:p>
    <w:p w:rsidR="00A367CA" w:rsidRPr="00FD6292" w:rsidRDefault="00D70893" w:rsidP="00FD6292">
      <w:pPr>
        <w:numPr>
          <w:ilvl w:val="0"/>
          <w:numId w:val="1"/>
        </w:numPr>
      </w:pPr>
      <w:r w:rsidRPr="00FD6292">
        <w:t xml:space="preserve">Gyrodactylus </w:t>
      </w:r>
      <w:proofErr w:type="spellStart"/>
      <w:r w:rsidRPr="00FD6292">
        <w:t>salaris</w:t>
      </w:r>
      <w:proofErr w:type="spellEnd"/>
      <w:r w:rsidRPr="00FD6292">
        <w:t xml:space="preserve"> påträffades första gången på västkusten 1989 i Säveån efter att fiskutsättningar skett från Laholms fiskodling</w:t>
      </w:r>
      <w:r w:rsidR="00341815">
        <w:t>.</w:t>
      </w:r>
    </w:p>
    <w:p w:rsidR="00A367CA" w:rsidRPr="00FD6292" w:rsidRDefault="00D70893" w:rsidP="00FD6292">
      <w:pPr>
        <w:numPr>
          <w:ilvl w:val="0"/>
          <w:numId w:val="1"/>
        </w:numPr>
      </w:pPr>
      <w:r w:rsidRPr="00FD6292">
        <w:t>Till följd av fiskutsättningar finns Gyrodactylus numera i en rad av västkustens laxälvar</w:t>
      </w:r>
      <w:r w:rsidR="00341815">
        <w:t>.</w:t>
      </w:r>
    </w:p>
    <w:p w:rsidR="00A367CA" w:rsidRDefault="00D70893" w:rsidP="00FD6292">
      <w:pPr>
        <w:numPr>
          <w:ilvl w:val="0"/>
          <w:numId w:val="1"/>
        </w:numPr>
      </w:pPr>
      <w:r w:rsidRPr="00FD6292">
        <w:t>1991 påträffades Gyrodactylus parasiten i Ätrans vattensystem efter laxutsättningar från Laholms fiskodling</w:t>
      </w:r>
      <w:r w:rsidR="00341815">
        <w:t>.</w:t>
      </w:r>
    </w:p>
    <w:p w:rsidR="00A367CA" w:rsidRPr="00FD6292" w:rsidRDefault="00D70893" w:rsidP="00FD6292">
      <w:pPr>
        <w:numPr>
          <w:ilvl w:val="0"/>
          <w:numId w:val="1"/>
        </w:numPr>
      </w:pPr>
      <w:proofErr w:type="spellStart"/>
      <w:r w:rsidRPr="00FD6292">
        <w:t>Enningalsälven</w:t>
      </w:r>
      <w:proofErr w:type="spellEnd"/>
      <w:r w:rsidRPr="00FD6292">
        <w:t xml:space="preserve"> är några av de få vattendrag</w:t>
      </w:r>
      <w:r w:rsidR="00341815">
        <w:t xml:space="preserve"> som hittills har klarat sig på</w:t>
      </w:r>
      <w:r w:rsidRPr="00FD6292">
        <w:t xml:space="preserve"> Sveriges västkust.</w:t>
      </w:r>
      <w:r w:rsidR="00FD6292">
        <w:t xml:space="preserve"> Tyvärr har jag nyligen fått veta att </w:t>
      </w:r>
      <w:proofErr w:type="spellStart"/>
      <w:r w:rsidR="00FD6292">
        <w:t>Rolfsån</w:t>
      </w:r>
      <w:proofErr w:type="spellEnd"/>
      <w:r w:rsidR="00341815">
        <w:t xml:space="preserve"> också</w:t>
      </w:r>
      <w:r w:rsidR="00FD6292">
        <w:t xml:space="preserve"> är infekterad. Hittills har enbart ett fåtal fall </w:t>
      </w:r>
      <w:r w:rsidR="00341815">
        <w:t xml:space="preserve">med gyro </w:t>
      </w:r>
      <w:r w:rsidR="00FD6292">
        <w:t xml:space="preserve">hittats men </w:t>
      </w:r>
      <w:proofErr w:type="spellStart"/>
      <w:r w:rsidR="00FD6292">
        <w:t>Rolfsån</w:t>
      </w:r>
      <w:proofErr w:type="spellEnd"/>
      <w:r w:rsidR="00FD6292">
        <w:t xml:space="preserve"> kan idag tyvärr klassas som drabbad. Hur den har smittats vet man ännu inte. </w:t>
      </w:r>
    </w:p>
    <w:p w:rsidR="00A367CA" w:rsidRPr="00FD6292" w:rsidRDefault="00D70893" w:rsidP="00FD6292">
      <w:pPr>
        <w:numPr>
          <w:ilvl w:val="0"/>
          <w:numId w:val="1"/>
        </w:numPr>
      </w:pPr>
      <w:r w:rsidRPr="00FD6292">
        <w:t xml:space="preserve">Samtliga kläckerier i Norge där sättfisken odlas är infekterade med </w:t>
      </w:r>
      <w:r w:rsidRPr="00FD6292">
        <w:rPr>
          <w:i/>
          <w:iCs/>
        </w:rPr>
        <w:t xml:space="preserve">Gyrodactylus </w:t>
      </w:r>
      <w:proofErr w:type="spellStart"/>
      <w:r w:rsidRPr="00FD6292">
        <w:rPr>
          <w:i/>
          <w:iCs/>
        </w:rPr>
        <w:t>salaris</w:t>
      </w:r>
      <w:proofErr w:type="spellEnd"/>
      <w:r w:rsidR="00341815">
        <w:rPr>
          <w:i/>
          <w:iCs/>
        </w:rPr>
        <w:t>.</w:t>
      </w:r>
    </w:p>
    <w:p w:rsidR="00A367CA" w:rsidRPr="00FD6292" w:rsidRDefault="00D70893" w:rsidP="00FD6292">
      <w:pPr>
        <w:numPr>
          <w:ilvl w:val="0"/>
          <w:numId w:val="1"/>
        </w:numPr>
      </w:pPr>
      <w:r w:rsidRPr="00FD6292">
        <w:t xml:space="preserve">I Norge finns det 46 laxälvar infekterade med Gyrodactylus </w:t>
      </w:r>
      <w:proofErr w:type="spellStart"/>
      <w:r w:rsidRPr="00FD6292">
        <w:t>salaris</w:t>
      </w:r>
      <w:proofErr w:type="spellEnd"/>
      <w:r w:rsidRPr="00FD6292">
        <w:t>. Alla är infekterade till följd av odlad fisk från infekterade fiskodlingar</w:t>
      </w:r>
      <w:r w:rsidR="00341815">
        <w:t>. Det finns i något enstaka fall en viss tvekan över smittkällan vilket har gjort att vi idag måste desinficera våra redskap när vi skall fiska i Norska laxälvar.</w:t>
      </w:r>
    </w:p>
    <w:p w:rsidR="00A367CA" w:rsidRPr="00FD6292" w:rsidRDefault="00D70893" w:rsidP="00FD6292">
      <w:pPr>
        <w:numPr>
          <w:ilvl w:val="0"/>
          <w:numId w:val="1"/>
        </w:numPr>
      </w:pPr>
      <w:r w:rsidRPr="00FD6292">
        <w:t xml:space="preserve">Undersökningar har visat att östersjölaxen är mottaglig för Gyrodactylus </w:t>
      </w:r>
      <w:proofErr w:type="spellStart"/>
      <w:r w:rsidRPr="00FD6292">
        <w:t>salaris</w:t>
      </w:r>
      <w:proofErr w:type="spellEnd"/>
      <w:r w:rsidR="00341815">
        <w:t xml:space="preserve">. </w:t>
      </w:r>
      <w:r w:rsidRPr="00FD6292">
        <w:t>Undantag gäller förmodligen bara bestånden i Torneälven, ryska floden Neva samt i den finska sjön Saima.</w:t>
      </w:r>
    </w:p>
    <w:p w:rsidR="00A367CA" w:rsidRDefault="00D70893" w:rsidP="00FD6292">
      <w:pPr>
        <w:numPr>
          <w:ilvl w:val="0"/>
          <w:numId w:val="1"/>
        </w:numPr>
      </w:pPr>
      <w:r w:rsidRPr="00FD6292">
        <w:t>Indalsälvens laxstam har visat sig vara lika känslig som norska laxbestånd.</w:t>
      </w:r>
    </w:p>
    <w:p w:rsidR="00341815" w:rsidRDefault="00341815" w:rsidP="00FD6292">
      <w:pPr>
        <w:numPr>
          <w:ilvl w:val="0"/>
          <w:numId w:val="1"/>
        </w:numPr>
      </w:pPr>
      <w:r>
        <w:t>Svenska laxstammar klarar sig generellt bättre än de norska, mycket till följd av att de svenska älvarna blir varmare under sommaren. Den optimala tillväxten på runt 14 grader passeras ganska snabbt i de svenska älvarna vilket gör att gyron pikar i sin tillväxt endast under en väldigt kort period. De norska älvarna kan istället ligga på runt 14 grader under stora delar av sommaren</w:t>
      </w:r>
      <w:r w:rsidR="001B06DE">
        <w:t xml:space="preserve"> vilket ger gyron en mycket lång tillväxtperiod som i sig är förödande för de norska älvarnas laxstammar.</w:t>
      </w:r>
    </w:p>
    <w:p w:rsidR="00FD6292" w:rsidRPr="00FD6292" w:rsidRDefault="00FD6292" w:rsidP="00341815">
      <w:pPr>
        <w:pStyle w:val="Rubrik3"/>
      </w:pPr>
      <w:r>
        <w:t>Spridningshistorik</w:t>
      </w:r>
    </w:p>
    <w:p w:rsidR="00A367CA" w:rsidRPr="00FD6292" w:rsidRDefault="00D70893" w:rsidP="00FD6292">
      <w:pPr>
        <w:numPr>
          <w:ilvl w:val="0"/>
          <w:numId w:val="1"/>
        </w:numPr>
      </w:pPr>
      <w:r w:rsidRPr="00FD6292">
        <w:rPr>
          <w:i/>
          <w:iCs/>
        </w:rPr>
        <w:t xml:space="preserve">Gyrodactylus </w:t>
      </w:r>
      <w:proofErr w:type="spellStart"/>
      <w:r w:rsidRPr="00FD6292">
        <w:rPr>
          <w:i/>
          <w:iCs/>
        </w:rPr>
        <w:t>salaris</w:t>
      </w:r>
      <w:proofErr w:type="spellEnd"/>
      <w:r w:rsidRPr="00FD6292">
        <w:rPr>
          <w:i/>
          <w:iCs/>
        </w:rPr>
        <w:t xml:space="preserve"> har spridits till ryska floder som mynnar i vita havet</w:t>
      </w:r>
    </w:p>
    <w:p w:rsidR="00A367CA" w:rsidRPr="00FD6292" w:rsidRDefault="00D70893" w:rsidP="00FD6292">
      <w:pPr>
        <w:numPr>
          <w:ilvl w:val="0"/>
          <w:numId w:val="1"/>
        </w:numPr>
      </w:pPr>
      <w:r w:rsidRPr="00FD6292">
        <w:rPr>
          <w:i/>
          <w:iCs/>
        </w:rPr>
        <w:t xml:space="preserve">Till Norge spreds Gyrodactylus </w:t>
      </w:r>
      <w:proofErr w:type="spellStart"/>
      <w:r w:rsidRPr="00FD6292">
        <w:rPr>
          <w:i/>
          <w:iCs/>
        </w:rPr>
        <w:t>salaris</w:t>
      </w:r>
      <w:proofErr w:type="spellEnd"/>
      <w:r w:rsidRPr="00FD6292">
        <w:rPr>
          <w:i/>
          <w:iCs/>
        </w:rPr>
        <w:t xml:space="preserve"> </w:t>
      </w:r>
      <w:r w:rsidRPr="00FD6292">
        <w:t xml:space="preserve">med en sändning av östersjölax från Kälarne fiskodling i Jämtland 1975 till Fiskodlingen i </w:t>
      </w:r>
      <w:proofErr w:type="spellStart"/>
      <w:r w:rsidRPr="00FD6292">
        <w:t>Sunndalsöra</w:t>
      </w:r>
      <w:proofErr w:type="spellEnd"/>
      <w:r w:rsidR="001B06DE">
        <w:t xml:space="preserve">. Det var norrmännen själva som importerade </w:t>
      </w:r>
      <w:r w:rsidR="001B06DE">
        <w:lastRenderedPageBreak/>
        <w:t xml:space="preserve">gyron i sin jakt på snabbväxande laxstammar för sin fiskodlingsindustri. Gyron var under denna tid </w:t>
      </w:r>
      <w:proofErr w:type="gramStart"/>
      <w:r w:rsidR="001B06DE">
        <w:t>okänd</w:t>
      </w:r>
      <w:proofErr w:type="gramEnd"/>
      <w:r w:rsidR="001B06DE">
        <w:t xml:space="preserve"> i Sverige. </w:t>
      </w:r>
    </w:p>
    <w:p w:rsidR="00FD6292" w:rsidRDefault="00D70893" w:rsidP="00FD6292">
      <w:pPr>
        <w:numPr>
          <w:ilvl w:val="0"/>
          <w:numId w:val="1"/>
        </w:numPr>
      </w:pPr>
      <w:r w:rsidRPr="00FD6292">
        <w:t>Laxen från Kälarne fiskodling ingår i genomet hos Norges odlade laxar</w:t>
      </w:r>
    </w:p>
    <w:p w:rsidR="00FD6292" w:rsidRPr="00FD6292" w:rsidRDefault="00FD6292" w:rsidP="00341815">
      <w:pPr>
        <w:pStyle w:val="Rubrik3"/>
      </w:pPr>
      <w:r>
        <w:t>Spridningsvägar</w:t>
      </w:r>
    </w:p>
    <w:p w:rsidR="00A367CA" w:rsidRDefault="00D70893" w:rsidP="00FD6292">
      <w:pPr>
        <w:numPr>
          <w:ilvl w:val="0"/>
          <w:numId w:val="1"/>
        </w:numPr>
      </w:pPr>
      <w:r w:rsidRPr="00FD6292">
        <w:t>Teoretiskt sett via fiskeredskap, båtar, vatten och andra föremål som varit i kontakt med smittad fisk.</w:t>
      </w:r>
    </w:p>
    <w:p w:rsidR="00A367CA" w:rsidRPr="00FD6292" w:rsidRDefault="00D70893" w:rsidP="00FD6292">
      <w:pPr>
        <w:numPr>
          <w:ilvl w:val="0"/>
          <w:numId w:val="1"/>
        </w:numPr>
      </w:pPr>
      <w:r w:rsidRPr="00FD6292">
        <w:t xml:space="preserve">Egentlig spridning sker genom sättfisk till fiskodlingar i </w:t>
      </w:r>
      <w:proofErr w:type="spellStart"/>
      <w:r w:rsidRPr="00FD6292">
        <w:t>älvnära</w:t>
      </w:r>
      <w:proofErr w:type="spellEnd"/>
      <w:r w:rsidRPr="00FD6292">
        <w:t xml:space="preserve"> områden. Särskilt vid utsötande högvatten</w:t>
      </w:r>
      <w:r w:rsidR="001B06DE">
        <w:t xml:space="preserve">. Under höga flöden i fjordarnas älvar lägger sig det utsötade vattnet ovanpå det tyngre, salta vattnet. Skulle en rymning ske från en närbelägen odling kan den rymmande fisken söka sig upp i närmaste laxälv och därmed föra smittan till den aktuella älven. Detta har skett i Norge vid 46 tillfällen. Sportfisket har aldrig befunnits skyldigt till spridningen. Endast i något fall har spridningen inte helt kunnat klarläggas vilket har medfört den idag påtvingade </w:t>
      </w:r>
      <w:proofErr w:type="spellStart"/>
      <w:r w:rsidR="001B06DE">
        <w:t>decinficeringen</w:t>
      </w:r>
      <w:proofErr w:type="spellEnd"/>
      <w:r w:rsidR="001B06DE">
        <w:t>. Tyvärr har man inte gjort någonting för att stoppa spridningen från odlingsindustrin.</w:t>
      </w:r>
    </w:p>
    <w:p w:rsidR="00FD6292" w:rsidRDefault="00FD6292" w:rsidP="00341815">
      <w:pPr>
        <w:pStyle w:val="Rubrik3"/>
      </w:pPr>
      <w:r>
        <w:t>Biologi</w:t>
      </w:r>
    </w:p>
    <w:p w:rsidR="00A367CA" w:rsidRPr="00FD6292" w:rsidRDefault="00D70893" w:rsidP="00FD6292">
      <w:pPr>
        <w:numPr>
          <w:ilvl w:val="0"/>
          <w:numId w:val="8"/>
        </w:numPr>
      </w:pPr>
      <w:r w:rsidRPr="00FD6292">
        <w:t xml:space="preserve">Gyrodactylus </w:t>
      </w:r>
      <w:proofErr w:type="spellStart"/>
      <w:r w:rsidRPr="00FD6292">
        <w:t>salaris</w:t>
      </w:r>
      <w:proofErr w:type="spellEnd"/>
      <w:r w:rsidRPr="00FD6292">
        <w:t xml:space="preserve"> kan under kortare perioder överleva och föröka sig på huden hos Regnbåge, Fjällröding, Bäckröding, Harr, Kanadaröding och Öring i fallande ordning för mottaglighet</w:t>
      </w:r>
      <w:r w:rsidR="001B06DE">
        <w:t>.</w:t>
      </w:r>
    </w:p>
    <w:p w:rsidR="00A367CA" w:rsidRPr="00FD6292" w:rsidRDefault="00D70893" w:rsidP="00FD6292">
      <w:pPr>
        <w:numPr>
          <w:ilvl w:val="0"/>
          <w:numId w:val="8"/>
        </w:numPr>
      </w:pPr>
      <w:r w:rsidRPr="00FD6292">
        <w:t xml:space="preserve">Gyrodactylus </w:t>
      </w:r>
      <w:proofErr w:type="spellStart"/>
      <w:r w:rsidRPr="00FD6292">
        <w:t>salaris</w:t>
      </w:r>
      <w:proofErr w:type="spellEnd"/>
      <w:r w:rsidRPr="00FD6292">
        <w:t xml:space="preserve"> kan även leva kortare perioder på andra fiskarter som </w:t>
      </w:r>
      <w:proofErr w:type="gramStart"/>
      <w:r w:rsidRPr="00FD6292">
        <w:t>ej</w:t>
      </w:r>
      <w:proofErr w:type="gramEnd"/>
      <w:r w:rsidRPr="00FD6292">
        <w:t xml:space="preserve"> räknas till laxfisksläktet.</w:t>
      </w:r>
    </w:p>
    <w:p w:rsidR="00A367CA" w:rsidRPr="00FD6292" w:rsidRDefault="00D70893" w:rsidP="00FD6292">
      <w:pPr>
        <w:numPr>
          <w:ilvl w:val="0"/>
          <w:numId w:val="8"/>
        </w:numPr>
      </w:pPr>
      <w:r w:rsidRPr="00FD6292">
        <w:t>För längre överlevnad och förökning krävs den specifika proteinsammansättning som endast finns i laxens slemlager</w:t>
      </w:r>
      <w:r w:rsidR="001B06DE">
        <w:t xml:space="preserve"> som är den föda som gyron lever av.</w:t>
      </w:r>
    </w:p>
    <w:p w:rsidR="00A367CA" w:rsidRPr="00FD6292" w:rsidRDefault="00D70893" w:rsidP="00FD6292">
      <w:pPr>
        <w:numPr>
          <w:ilvl w:val="0"/>
          <w:numId w:val="8"/>
        </w:numPr>
      </w:pPr>
      <w:r w:rsidRPr="00FD6292">
        <w:rPr>
          <w:i/>
          <w:iCs/>
        </w:rPr>
        <w:t xml:space="preserve">Gyrodactylus </w:t>
      </w:r>
      <w:proofErr w:type="spellStart"/>
      <w:r w:rsidRPr="00FD6292">
        <w:rPr>
          <w:i/>
          <w:iCs/>
        </w:rPr>
        <w:t>salaris</w:t>
      </w:r>
      <w:proofErr w:type="spellEnd"/>
      <w:r w:rsidRPr="00FD6292">
        <w:rPr>
          <w:i/>
          <w:iCs/>
        </w:rPr>
        <w:t xml:space="preserve"> </w:t>
      </w:r>
      <w:r w:rsidRPr="00FD6292">
        <w:t>kan överleva och föröka sig i en salthalt på upp</w:t>
      </w:r>
      <w:r w:rsidR="001B06DE">
        <w:t xml:space="preserve"> </w:t>
      </w:r>
      <w:r w:rsidRPr="00FD6292">
        <w:t>till 5 promille</w:t>
      </w:r>
      <w:r>
        <w:t>.</w:t>
      </w:r>
    </w:p>
    <w:p w:rsidR="00A367CA" w:rsidRPr="00FD6292" w:rsidRDefault="00D70893" w:rsidP="00FD6292">
      <w:pPr>
        <w:numPr>
          <w:ilvl w:val="0"/>
          <w:numId w:val="8"/>
        </w:numPr>
      </w:pPr>
      <w:r w:rsidRPr="00FD6292">
        <w:rPr>
          <w:i/>
          <w:iCs/>
        </w:rPr>
        <w:t xml:space="preserve">Gyrodactylus </w:t>
      </w:r>
      <w:proofErr w:type="spellStart"/>
      <w:r w:rsidRPr="00FD6292">
        <w:rPr>
          <w:i/>
          <w:iCs/>
        </w:rPr>
        <w:t>salaris</w:t>
      </w:r>
      <w:proofErr w:type="spellEnd"/>
      <w:r w:rsidRPr="00FD6292">
        <w:rPr>
          <w:i/>
          <w:iCs/>
        </w:rPr>
        <w:t xml:space="preserve"> kan även överleva kortare perioder i salthalt över 5 promille</w:t>
      </w:r>
      <w:r>
        <w:rPr>
          <w:i/>
          <w:iCs/>
        </w:rPr>
        <w:t>.</w:t>
      </w:r>
    </w:p>
    <w:p w:rsidR="00A367CA" w:rsidRPr="00FD6292" w:rsidRDefault="00D70893" w:rsidP="00FD6292">
      <w:pPr>
        <w:numPr>
          <w:ilvl w:val="0"/>
          <w:numId w:val="8"/>
        </w:numPr>
      </w:pPr>
      <w:r w:rsidRPr="00FD6292">
        <w:t xml:space="preserve">Tåligheten mot hög salthalt är kraftigt temperaturberoende ex: vid 1,4 ͦ överlevde parasiten 240 timmar i </w:t>
      </w:r>
      <w:proofErr w:type="gramStart"/>
      <w:r w:rsidRPr="00FD6292">
        <w:t>10%</w:t>
      </w:r>
      <w:r w:rsidRPr="001B06DE">
        <w:rPr>
          <w:sz w:val="16"/>
          <w:szCs w:val="16"/>
        </w:rPr>
        <w:t>0</w:t>
      </w:r>
      <w:proofErr w:type="gramEnd"/>
      <w:r w:rsidRPr="00FD6292">
        <w:t xml:space="preserve"> och 42 timmar i 20 %</w:t>
      </w:r>
      <w:r w:rsidRPr="001B06DE">
        <w:rPr>
          <w:sz w:val="16"/>
          <w:szCs w:val="16"/>
        </w:rPr>
        <w:t>0</w:t>
      </w:r>
      <w:r w:rsidRPr="00FD6292">
        <w:t>, medan den vid 12 ͦ bara överlevde 72 timmar</w:t>
      </w:r>
      <w:r>
        <w:t xml:space="preserve"> vid</w:t>
      </w:r>
      <w:r w:rsidRPr="00FD6292">
        <w:t xml:space="preserve"> 10%</w:t>
      </w:r>
      <w:r w:rsidRPr="00D70893">
        <w:rPr>
          <w:sz w:val="16"/>
          <w:szCs w:val="16"/>
        </w:rPr>
        <w:t>0</w:t>
      </w:r>
      <w:r w:rsidRPr="00FD6292">
        <w:t xml:space="preserve"> och 12 timmar</w:t>
      </w:r>
      <w:r>
        <w:t xml:space="preserve"> vid</w:t>
      </w:r>
      <w:r w:rsidRPr="00FD6292">
        <w:t xml:space="preserve"> 20%</w:t>
      </w:r>
      <w:r w:rsidRPr="00D70893">
        <w:rPr>
          <w:sz w:val="16"/>
          <w:szCs w:val="16"/>
        </w:rPr>
        <w:t>0</w:t>
      </w:r>
      <w:r>
        <w:rPr>
          <w:sz w:val="16"/>
          <w:szCs w:val="16"/>
        </w:rPr>
        <w:t>.</w:t>
      </w:r>
    </w:p>
    <w:p w:rsidR="00A367CA" w:rsidRPr="00FD6292" w:rsidRDefault="00D70893" w:rsidP="00FD6292">
      <w:pPr>
        <w:numPr>
          <w:ilvl w:val="0"/>
          <w:numId w:val="8"/>
        </w:numPr>
      </w:pPr>
      <w:r w:rsidRPr="00FD6292">
        <w:t>Överlevnaden utan värddjur är vid 18-19 ͦ ca 24 timmar och 74 timmar på ett dött värddjur</w:t>
      </w:r>
      <w:r>
        <w:t>.</w:t>
      </w:r>
    </w:p>
    <w:p w:rsidR="00A367CA" w:rsidRPr="00FD6292" w:rsidRDefault="00D70893" w:rsidP="00FD6292">
      <w:pPr>
        <w:numPr>
          <w:ilvl w:val="0"/>
          <w:numId w:val="8"/>
        </w:numPr>
      </w:pPr>
      <w:r w:rsidRPr="00FD6292">
        <w:t xml:space="preserve">Överlevnaden vid 3 ͦ är 132 timmar utan värddjur och 365 timmar på ett dött </w:t>
      </w:r>
      <w:proofErr w:type="spellStart"/>
      <w:r w:rsidRPr="00FD6292">
        <w:t>värddju</w:t>
      </w:r>
      <w:r>
        <w:t>.</w:t>
      </w:r>
      <w:r w:rsidRPr="00FD6292">
        <w:t>r</w:t>
      </w:r>
      <w:proofErr w:type="spellEnd"/>
    </w:p>
    <w:p w:rsidR="00A367CA" w:rsidRPr="00FD6292" w:rsidRDefault="00D70893" w:rsidP="00FD6292">
      <w:pPr>
        <w:numPr>
          <w:ilvl w:val="0"/>
          <w:numId w:val="8"/>
        </w:numPr>
      </w:pPr>
      <w:r w:rsidRPr="00FD6292">
        <w:t xml:space="preserve">Det mesta av dessa mätdata har tagits fram i laboratoriemiljö perfekt anpassad till Gyrodactylus </w:t>
      </w:r>
      <w:proofErr w:type="spellStart"/>
      <w:r w:rsidRPr="00FD6292">
        <w:t>salaris</w:t>
      </w:r>
      <w:proofErr w:type="spellEnd"/>
      <w:r w:rsidRPr="00FD6292">
        <w:t xml:space="preserve"> överlevnad</w:t>
      </w:r>
      <w:r>
        <w:t>. Överlevnaden i naturen bör därför med all sannolikhet åtminstone inte vara längre.</w:t>
      </w:r>
    </w:p>
    <w:p w:rsidR="00A367CA" w:rsidRPr="00FD6292" w:rsidRDefault="00D70893" w:rsidP="00FD6292">
      <w:pPr>
        <w:numPr>
          <w:ilvl w:val="0"/>
          <w:numId w:val="8"/>
        </w:numPr>
      </w:pPr>
      <w:r w:rsidRPr="00FD6292">
        <w:t>Optimal tillväxt sker vid ca 12-14 ͦ</w:t>
      </w:r>
    </w:p>
    <w:p w:rsidR="00A367CA" w:rsidRPr="00FD6292" w:rsidRDefault="00D70893" w:rsidP="00FD6292">
      <w:pPr>
        <w:numPr>
          <w:ilvl w:val="0"/>
          <w:numId w:val="8"/>
        </w:numPr>
      </w:pPr>
      <w:r w:rsidRPr="00FD6292">
        <w:t>Storleken är ca 05-1 mm lång</w:t>
      </w:r>
    </w:p>
    <w:p w:rsidR="00A367CA" w:rsidRPr="00FD6292" w:rsidRDefault="00D70893" w:rsidP="00FD6292">
      <w:pPr>
        <w:numPr>
          <w:ilvl w:val="0"/>
          <w:numId w:val="8"/>
        </w:numPr>
      </w:pPr>
      <w:r w:rsidRPr="00FD6292">
        <w:t xml:space="preserve">Gyrodactylus </w:t>
      </w:r>
      <w:proofErr w:type="spellStart"/>
      <w:r w:rsidRPr="00FD6292">
        <w:t>salaris</w:t>
      </w:r>
      <w:proofErr w:type="spellEnd"/>
      <w:r w:rsidRPr="00FD6292">
        <w:t xml:space="preserve"> är en </w:t>
      </w:r>
      <w:proofErr w:type="spellStart"/>
      <w:r w:rsidRPr="00FD6292">
        <w:t>vivipar</w:t>
      </w:r>
      <w:proofErr w:type="spellEnd"/>
      <w:r w:rsidRPr="00FD6292">
        <w:t xml:space="preserve"> parasit, det vill säga, den föder levande ungar</w:t>
      </w:r>
    </w:p>
    <w:p w:rsidR="00A367CA" w:rsidRPr="00FD6292" w:rsidRDefault="00D70893" w:rsidP="00FD6292">
      <w:pPr>
        <w:numPr>
          <w:ilvl w:val="0"/>
          <w:numId w:val="8"/>
        </w:numPr>
      </w:pPr>
      <w:r w:rsidRPr="00FD6292">
        <w:lastRenderedPageBreak/>
        <w:t>Den okläckta parasiten är ”gravid” innan den själv är född</w:t>
      </w:r>
    </w:p>
    <w:p w:rsidR="00A367CA" w:rsidRPr="00FD6292" w:rsidRDefault="00D70893" w:rsidP="00FD6292">
      <w:pPr>
        <w:numPr>
          <w:ilvl w:val="0"/>
          <w:numId w:val="8"/>
        </w:numPr>
      </w:pPr>
      <w:r w:rsidRPr="00FD6292">
        <w:t>Gyrodactylus sätter sig framför allt på fenorna, själva kroppen och vid enstaka tillfällen på gälarna</w:t>
      </w:r>
    </w:p>
    <w:p w:rsidR="00FD6292" w:rsidRDefault="00FD6292" w:rsidP="00341815">
      <w:pPr>
        <w:pStyle w:val="Rubrik3"/>
      </w:pPr>
      <w:r>
        <w:t>Symptom</w:t>
      </w:r>
    </w:p>
    <w:p w:rsidR="00A367CA" w:rsidRPr="00FD6292" w:rsidRDefault="00D70893" w:rsidP="00FD6292">
      <w:pPr>
        <w:numPr>
          <w:ilvl w:val="0"/>
          <w:numId w:val="12"/>
        </w:numPr>
      </w:pPr>
      <w:r w:rsidRPr="00FD6292">
        <w:t>Ger små blödningar och slemförtjockning på huden</w:t>
      </w:r>
    </w:p>
    <w:p w:rsidR="00A367CA" w:rsidRPr="00FD6292" w:rsidRDefault="00D70893" w:rsidP="00FD6292">
      <w:pPr>
        <w:numPr>
          <w:ilvl w:val="0"/>
          <w:numId w:val="12"/>
        </w:numPr>
      </w:pPr>
      <w:r w:rsidRPr="00FD6292">
        <w:t>Fiskens fentoppar kan börja spreta isär</w:t>
      </w:r>
    </w:p>
    <w:p w:rsidR="00A367CA" w:rsidRPr="00FD6292" w:rsidRDefault="00D70893" w:rsidP="00FD6292">
      <w:pPr>
        <w:numPr>
          <w:ilvl w:val="0"/>
          <w:numId w:val="12"/>
        </w:numPr>
      </w:pPr>
      <w:r w:rsidRPr="00FD6292">
        <w:t>Maskens ”fästkrokar” kan orsaka små hål i det yttre hudlagret</w:t>
      </w:r>
    </w:p>
    <w:p w:rsidR="00A367CA" w:rsidRPr="00FD6292" w:rsidRDefault="00D70893" w:rsidP="00FD6292">
      <w:pPr>
        <w:numPr>
          <w:ilvl w:val="0"/>
          <w:numId w:val="12"/>
        </w:numPr>
      </w:pPr>
      <w:r w:rsidRPr="00FD6292">
        <w:t>Långt gångna stadier bildar djupa gropar i huden</w:t>
      </w:r>
    </w:p>
    <w:p w:rsidR="00A367CA" w:rsidRPr="00FD6292" w:rsidRDefault="00D70893" w:rsidP="00FD6292">
      <w:pPr>
        <w:numPr>
          <w:ilvl w:val="0"/>
          <w:numId w:val="12"/>
        </w:numPr>
      </w:pPr>
      <w:r w:rsidRPr="00FD6292">
        <w:t xml:space="preserve">Vid massförekomst med flera tusen </w:t>
      </w:r>
      <w:proofErr w:type="spellStart"/>
      <w:r w:rsidRPr="00FD6292">
        <w:t>haptormaskar</w:t>
      </w:r>
      <w:proofErr w:type="spellEnd"/>
      <w:r w:rsidRPr="00FD6292">
        <w:t xml:space="preserve"> kan fiskens hud bli gråaktig och med spretande fenor </w:t>
      </w:r>
    </w:p>
    <w:p w:rsidR="00FD6292" w:rsidRDefault="00FD6292" w:rsidP="00341815">
      <w:pPr>
        <w:pStyle w:val="Rubrik3"/>
      </w:pPr>
      <w:r>
        <w:t>Laxens dödsorsaker</w:t>
      </w:r>
    </w:p>
    <w:p w:rsidR="00A367CA" w:rsidRPr="00FD6292" w:rsidRDefault="00D70893" w:rsidP="00FD6292">
      <w:pPr>
        <w:numPr>
          <w:ilvl w:val="0"/>
          <w:numId w:val="14"/>
        </w:numPr>
      </w:pPr>
      <w:r w:rsidRPr="00FD6292">
        <w:t>Parasiten äter av laxens slemskikt vilket ger sekundära infektioner såsom svampangrepp</w:t>
      </w:r>
    </w:p>
    <w:p w:rsidR="00A367CA" w:rsidRPr="00FD6292" w:rsidRDefault="00D70893" w:rsidP="00FD6292">
      <w:pPr>
        <w:numPr>
          <w:ilvl w:val="0"/>
          <w:numId w:val="14"/>
        </w:numPr>
      </w:pPr>
      <w:r w:rsidRPr="00FD6292">
        <w:t>I långt gångna stadier skapas osmotiska problem</w:t>
      </w:r>
      <w:r>
        <w:t>, vilket ger fisken svårigheter att upprätthålla rätt salthalt i kroppen.</w:t>
      </w:r>
      <w:r w:rsidRPr="00FD6292">
        <w:t xml:space="preserve"> </w:t>
      </w:r>
    </w:p>
    <w:p w:rsidR="00A367CA" w:rsidRPr="00FD6292" w:rsidRDefault="00D70893" w:rsidP="00FD6292">
      <w:pPr>
        <w:numPr>
          <w:ilvl w:val="0"/>
          <w:numId w:val="14"/>
        </w:numPr>
      </w:pPr>
      <w:r w:rsidRPr="00FD6292">
        <w:t>Vävnadsskadorna kan bli så omfattande att fisken blir livsoduglig, exempelvis uppätna fenor vilket ger svårigheter att simma m.m.</w:t>
      </w:r>
    </w:p>
    <w:p w:rsidR="00FD6292" w:rsidRDefault="00FD6292" w:rsidP="00341815">
      <w:pPr>
        <w:pStyle w:val="Rubrik3"/>
      </w:pPr>
      <w:r>
        <w:t>Botemedel</w:t>
      </w:r>
    </w:p>
    <w:p w:rsidR="00A367CA" w:rsidRPr="00FD6292" w:rsidRDefault="00D70893" w:rsidP="00FD6292">
      <w:pPr>
        <w:numPr>
          <w:ilvl w:val="0"/>
          <w:numId w:val="15"/>
        </w:numPr>
      </w:pPr>
      <w:r w:rsidRPr="00FD6292">
        <w:t>Rotenon har använts i ett flertal älvar med skiftande framgång</w:t>
      </w:r>
      <w:r w:rsidR="00341815">
        <w:t>. Problemet är att täcka upp alla sidoälvar och bäckar. Även utströmningsområden i själva älvsystemets botten kan medverka till att laxungar överlever och därmed bära och överföra Gyrodactylusen till andra laxungar.</w:t>
      </w:r>
    </w:p>
    <w:p w:rsidR="00A367CA" w:rsidRPr="00FD6292" w:rsidRDefault="00D70893" w:rsidP="00FD6292">
      <w:pPr>
        <w:numPr>
          <w:ilvl w:val="0"/>
          <w:numId w:val="15"/>
        </w:numPr>
      </w:pPr>
      <w:r w:rsidRPr="00FD6292">
        <w:t>Aluminiumföreningar har provats med klent resultat</w:t>
      </w:r>
    </w:p>
    <w:p w:rsidR="00FD6292" w:rsidRPr="00FD6292" w:rsidRDefault="00FD6292" w:rsidP="00FD6292"/>
    <w:p w:rsidR="00FD6292" w:rsidRPr="00FD6292" w:rsidRDefault="00FD6292" w:rsidP="00FD6292"/>
    <w:p w:rsidR="006E00A9" w:rsidRDefault="006E00A9"/>
    <w:sectPr w:rsidR="006E00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7003"/>
    <w:multiLevelType w:val="hybridMultilevel"/>
    <w:tmpl w:val="F05A5332"/>
    <w:lvl w:ilvl="0" w:tplc="12ACBDFA">
      <w:start w:val="1"/>
      <w:numFmt w:val="bullet"/>
      <w:lvlText w:val="•"/>
      <w:lvlJc w:val="left"/>
      <w:pPr>
        <w:tabs>
          <w:tab w:val="num" w:pos="720"/>
        </w:tabs>
        <w:ind w:left="720" w:hanging="360"/>
      </w:pPr>
      <w:rPr>
        <w:rFonts w:ascii="Arial" w:hAnsi="Arial" w:hint="default"/>
      </w:rPr>
    </w:lvl>
    <w:lvl w:ilvl="1" w:tplc="BE183B70" w:tentative="1">
      <w:start w:val="1"/>
      <w:numFmt w:val="bullet"/>
      <w:lvlText w:val="•"/>
      <w:lvlJc w:val="left"/>
      <w:pPr>
        <w:tabs>
          <w:tab w:val="num" w:pos="1440"/>
        </w:tabs>
        <w:ind w:left="1440" w:hanging="360"/>
      </w:pPr>
      <w:rPr>
        <w:rFonts w:ascii="Arial" w:hAnsi="Arial" w:hint="default"/>
      </w:rPr>
    </w:lvl>
    <w:lvl w:ilvl="2" w:tplc="8B280A38" w:tentative="1">
      <w:start w:val="1"/>
      <w:numFmt w:val="bullet"/>
      <w:lvlText w:val="•"/>
      <w:lvlJc w:val="left"/>
      <w:pPr>
        <w:tabs>
          <w:tab w:val="num" w:pos="2160"/>
        </w:tabs>
        <w:ind w:left="2160" w:hanging="360"/>
      </w:pPr>
      <w:rPr>
        <w:rFonts w:ascii="Arial" w:hAnsi="Arial" w:hint="default"/>
      </w:rPr>
    </w:lvl>
    <w:lvl w:ilvl="3" w:tplc="8162FAC6" w:tentative="1">
      <w:start w:val="1"/>
      <w:numFmt w:val="bullet"/>
      <w:lvlText w:val="•"/>
      <w:lvlJc w:val="left"/>
      <w:pPr>
        <w:tabs>
          <w:tab w:val="num" w:pos="2880"/>
        </w:tabs>
        <w:ind w:left="2880" w:hanging="360"/>
      </w:pPr>
      <w:rPr>
        <w:rFonts w:ascii="Arial" w:hAnsi="Arial" w:hint="default"/>
      </w:rPr>
    </w:lvl>
    <w:lvl w:ilvl="4" w:tplc="0DB2D57A" w:tentative="1">
      <w:start w:val="1"/>
      <w:numFmt w:val="bullet"/>
      <w:lvlText w:val="•"/>
      <w:lvlJc w:val="left"/>
      <w:pPr>
        <w:tabs>
          <w:tab w:val="num" w:pos="3600"/>
        </w:tabs>
        <w:ind w:left="3600" w:hanging="360"/>
      </w:pPr>
      <w:rPr>
        <w:rFonts w:ascii="Arial" w:hAnsi="Arial" w:hint="default"/>
      </w:rPr>
    </w:lvl>
    <w:lvl w:ilvl="5" w:tplc="6AC8EE28" w:tentative="1">
      <w:start w:val="1"/>
      <w:numFmt w:val="bullet"/>
      <w:lvlText w:val="•"/>
      <w:lvlJc w:val="left"/>
      <w:pPr>
        <w:tabs>
          <w:tab w:val="num" w:pos="4320"/>
        </w:tabs>
        <w:ind w:left="4320" w:hanging="360"/>
      </w:pPr>
      <w:rPr>
        <w:rFonts w:ascii="Arial" w:hAnsi="Arial" w:hint="default"/>
      </w:rPr>
    </w:lvl>
    <w:lvl w:ilvl="6" w:tplc="34E23DAE" w:tentative="1">
      <w:start w:val="1"/>
      <w:numFmt w:val="bullet"/>
      <w:lvlText w:val="•"/>
      <w:lvlJc w:val="left"/>
      <w:pPr>
        <w:tabs>
          <w:tab w:val="num" w:pos="5040"/>
        </w:tabs>
        <w:ind w:left="5040" w:hanging="360"/>
      </w:pPr>
      <w:rPr>
        <w:rFonts w:ascii="Arial" w:hAnsi="Arial" w:hint="default"/>
      </w:rPr>
    </w:lvl>
    <w:lvl w:ilvl="7" w:tplc="95C89F6E" w:tentative="1">
      <w:start w:val="1"/>
      <w:numFmt w:val="bullet"/>
      <w:lvlText w:val="•"/>
      <w:lvlJc w:val="left"/>
      <w:pPr>
        <w:tabs>
          <w:tab w:val="num" w:pos="5760"/>
        </w:tabs>
        <w:ind w:left="5760" w:hanging="360"/>
      </w:pPr>
      <w:rPr>
        <w:rFonts w:ascii="Arial" w:hAnsi="Arial" w:hint="default"/>
      </w:rPr>
    </w:lvl>
    <w:lvl w:ilvl="8" w:tplc="BC28F88E" w:tentative="1">
      <w:start w:val="1"/>
      <w:numFmt w:val="bullet"/>
      <w:lvlText w:val="•"/>
      <w:lvlJc w:val="left"/>
      <w:pPr>
        <w:tabs>
          <w:tab w:val="num" w:pos="6480"/>
        </w:tabs>
        <w:ind w:left="6480" w:hanging="360"/>
      </w:pPr>
      <w:rPr>
        <w:rFonts w:ascii="Arial" w:hAnsi="Arial" w:hint="default"/>
      </w:rPr>
    </w:lvl>
  </w:abstractNum>
  <w:abstractNum w:abstractNumId="1">
    <w:nsid w:val="0C8F0ECF"/>
    <w:multiLevelType w:val="hybridMultilevel"/>
    <w:tmpl w:val="7E7CD4AE"/>
    <w:lvl w:ilvl="0" w:tplc="BEA680E2">
      <w:start w:val="1"/>
      <w:numFmt w:val="bullet"/>
      <w:lvlText w:val="•"/>
      <w:lvlJc w:val="left"/>
      <w:pPr>
        <w:tabs>
          <w:tab w:val="num" w:pos="720"/>
        </w:tabs>
        <w:ind w:left="720" w:hanging="360"/>
      </w:pPr>
      <w:rPr>
        <w:rFonts w:ascii="Arial" w:hAnsi="Arial" w:hint="default"/>
      </w:rPr>
    </w:lvl>
    <w:lvl w:ilvl="1" w:tplc="CAF0D0F0" w:tentative="1">
      <w:start w:val="1"/>
      <w:numFmt w:val="bullet"/>
      <w:lvlText w:val="•"/>
      <w:lvlJc w:val="left"/>
      <w:pPr>
        <w:tabs>
          <w:tab w:val="num" w:pos="1440"/>
        </w:tabs>
        <w:ind w:left="1440" w:hanging="360"/>
      </w:pPr>
      <w:rPr>
        <w:rFonts w:ascii="Arial" w:hAnsi="Arial" w:hint="default"/>
      </w:rPr>
    </w:lvl>
    <w:lvl w:ilvl="2" w:tplc="053C3B0A" w:tentative="1">
      <w:start w:val="1"/>
      <w:numFmt w:val="bullet"/>
      <w:lvlText w:val="•"/>
      <w:lvlJc w:val="left"/>
      <w:pPr>
        <w:tabs>
          <w:tab w:val="num" w:pos="2160"/>
        </w:tabs>
        <w:ind w:left="2160" w:hanging="360"/>
      </w:pPr>
      <w:rPr>
        <w:rFonts w:ascii="Arial" w:hAnsi="Arial" w:hint="default"/>
      </w:rPr>
    </w:lvl>
    <w:lvl w:ilvl="3" w:tplc="5128C560" w:tentative="1">
      <w:start w:val="1"/>
      <w:numFmt w:val="bullet"/>
      <w:lvlText w:val="•"/>
      <w:lvlJc w:val="left"/>
      <w:pPr>
        <w:tabs>
          <w:tab w:val="num" w:pos="2880"/>
        </w:tabs>
        <w:ind w:left="2880" w:hanging="360"/>
      </w:pPr>
      <w:rPr>
        <w:rFonts w:ascii="Arial" w:hAnsi="Arial" w:hint="default"/>
      </w:rPr>
    </w:lvl>
    <w:lvl w:ilvl="4" w:tplc="9E2449C2" w:tentative="1">
      <w:start w:val="1"/>
      <w:numFmt w:val="bullet"/>
      <w:lvlText w:val="•"/>
      <w:lvlJc w:val="left"/>
      <w:pPr>
        <w:tabs>
          <w:tab w:val="num" w:pos="3600"/>
        </w:tabs>
        <w:ind w:left="3600" w:hanging="360"/>
      </w:pPr>
      <w:rPr>
        <w:rFonts w:ascii="Arial" w:hAnsi="Arial" w:hint="default"/>
      </w:rPr>
    </w:lvl>
    <w:lvl w:ilvl="5" w:tplc="FFE20C56" w:tentative="1">
      <w:start w:val="1"/>
      <w:numFmt w:val="bullet"/>
      <w:lvlText w:val="•"/>
      <w:lvlJc w:val="left"/>
      <w:pPr>
        <w:tabs>
          <w:tab w:val="num" w:pos="4320"/>
        </w:tabs>
        <w:ind w:left="4320" w:hanging="360"/>
      </w:pPr>
      <w:rPr>
        <w:rFonts w:ascii="Arial" w:hAnsi="Arial" w:hint="default"/>
      </w:rPr>
    </w:lvl>
    <w:lvl w:ilvl="6" w:tplc="8996B7AE" w:tentative="1">
      <w:start w:val="1"/>
      <w:numFmt w:val="bullet"/>
      <w:lvlText w:val="•"/>
      <w:lvlJc w:val="left"/>
      <w:pPr>
        <w:tabs>
          <w:tab w:val="num" w:pos="5040"/>
        </w:tabs>
        <w:ind w:left="5040" w:hanging="360"/>
      </w:pPr>
      <w:rPr>
        <w:rFonts w:ascii="Arial" w:hAnsi="Arial" w:hint="default"/>
      </w:rPr>
    </w:lvl>
    <w:lvl w:ilvl="7" w:tplc="169470A8" w:tentative="1">
      <w:start w:val="1"/>
      <w:numFmt w:val="bullet"/>
      <w:lvlText w:val="•"/>
      <w:lvlJc w:val="left"/>
      <w:pPr>
        <w:tabs>
          <w:tab w:val="num" w:pos="5760"/>
        </w:tabs>
        <w:ind w:left="5760" w:hanging="360"/>
      </w:pPr>
      <w:rPr>
        <w:rFonts w:ascii="Arial" w:hAnsi="Arial" w:hint="default"/>
      </w:rPr>
    </w:lvl>
    <w:lvl w:ilvl="8" w:tplc="76D0ADD8" w:tentative="1">
      <w:start w:val="1"/>
      <w:numFmt w:val="bullet"/>
      <w:lvlText w:val="•"/>
      <w:lvlJc w:val="left"/>
      <w:pPr>
        <w:tabs>
          <w:tab w:val="num" w:pos="6480"/>
        </w:tabs>
        <w:ind w:left="6480" w:hanging="360"/>
      </w:pPr>
      <w:rPr>
        <w:rFonts w:ascii="Arial" w:hAnsi="Arial" w:hint="default"/>
      </w:rPr>
    </w:lvl>
  </w:abstractNum>
  <w:abstractNum w:abstractNumId="2">
    <w:nsid w:val="11256069"/>
    <w:multiLevelType w:val="hybridMultilevel"/>
    <w:tmpl w:val="DA349854"/>
    <w:lvl w:ilvl="0" w:tplc="626C6842">
      <w:start w:val="1"/>
      <w:numFmt w:val="bullet"/>
      <w:lvlText w:val="•"/>
      <w:lvlJc w:val="left"/>
      <w:pPr>
        <w:tabs>
          <w:tab w:val="num" w:pos="720"/>
        </w:tabs>
        <w:ind w:left="720" w:hanging="360"/>
      </w:pPr>
      <w:rPr>
        <w:rFonts w:ascii="Arial" w:hAnsi="Arial" w:hint="default"/>
      </w:rPr>
    </w:lvl>
    <w:lvl w:ilvl="1" w:tplc="06A8BB28" w:tentative="1">
      <w:start w:val="1"/>
      <w:numFmt w:val="bullet"/>
      <w:lvlText w:val="•"/>
      <w:lvlJc w:val="left"/>
      <w:pPr>
        <w:tabs>
          <w:tab w:val="num" w:pos="1440"/>
        </w:tabs>
        <w:ind w:left="1440" w:hanging="360"/>
      </w:pPr>
      <w:rPr>
        <w:rFonts w:ascii="Arial" w:hAnsi="Arial" w:hint="default"/>
      </w:rPr>
    </w:lvl>
    <w:lvl w:ilvl="2" w:tplc="9B1AD798" w:tentative="1">
      <w:start w:val="1"/>
      <w:numFmt w:val="bullet"/>
      <w:lvlText w:val="•"/>
      <w:lvlJc w:val="left"/>
      <w:pPr>
        <w:tabs>
          <w:tab w:val="num" w:pos="2160"/>
        </w:tabs>
        <w:ind w:left="2160" w:hanging="360"/>
      </w:pPr>
      <w:rPr>
        <w:rFonts w:ascii="Arial" w:hAnsi="Arial" w:hint="default"/>
      </w:rPr>
    </w:lvl>
    <w:lvl w:ilvl="3" w:tplc="6B1CAB98" w:tentative="1">
      <w:start w:val="1"/>
      <w:numFmt w:val="bullet"/>
      <w:lvlText w:val="•"/>
      <w:lvlJc w:val="left"/>
      <w:pPr>
        <w:tabs>
          <w:tab w:val="num" w:pos="2880"/>
        </w:tabs>
        <w:ind w:left="2880" w:hanging="360"/>
      </w:pPr>
      <w:rPr>
        <w:rFonts w:ascii="Arial" w:hAnsi="Arial" w:hint="default"/>
      </w:rPr>
    </w:lvl>
    <w:lvl w:ilvl="4" w:tplc="97C6FCB0" w:tentative="1">
      <w:start w:val="1"/>
      <w:numFmt w:val="bullet"/>
      <w:lvlText w:val="•"/>
      <w:lvlJc w:val="left"/>
      <w:pPr>
        <w:tabs>
          <w:tab w:val="num" w:pos="3600"/>
        </w:tabs>
        <w:ind w:left="3600" w:hanging="360"/>
      </w:pPr>
      <w:rPr>
        <w:rFonts w:ascii="Arial" w:hAnsi="Arial" w:hint="default"/>
      </w:rPr>
    </w:lvl>
    <w:lvl w:ilvl="5" w:tplc="78908946" w:tentative="1">
      <w:start w:val="1"/>
      <w:numFmt w:val="bullet"/>
      <w:lvlText w:val="•"/>
      <w:lvlJc w:val="left"/>
      <w:pPr>
        <w:tabs>
          <w:tab w:val="num" w:pos="4320"/>
        </w:tabs>
        <w:ind w:left="4320" w:hanging="360"/>
      </w:pPr>
      <w:rPr>
        <w:rFonts w:ascii="Arial" w:hAnsi="Arial" w:hint="default"/>
      </w:rPr>
    </w:lvl>
    <w:lvl w:ilvl="6" w:tplc="D5C6AF8C" w:tentative="1">
      <w:start w:val="1"/>
      <w:numFmt w:val="bullet"/>
      <w:lvlText w:val="•"/>
      <w:lvlJc w:val="left"/>
      <w:pPr>
        <w:tabs>
          <w:tab w:val="num" w:pos="5040"/>
        </w:tabs>
        <w:ind w:left="5040" w:hanging="360"/>
      </w:pPr>
      <w:rPr>
        <w:rFonts w:ascii="Arial" w:hAnsi="Arial" w:hint="default"/>
      </w:rPr>
    </w:lvl>
    <w:lvl w:ilvl="7" w:tplc="13F28684" w:tentative="1">
      <w:start w:val="1"/>
      <w:numFmt w:val="bullet"/>
      <w:lvlText w:val="•"/>
      <w:lvlJc w:val="left"/>
      <w:pPr>
        <w:tabs>
          <w:tab w:val="num" w:pos="5760"/>
        </w:tabs>
        <w:ind w:left="5760" w:hanging="360"/>
      </w:pPr>
      <w:rPr>
        <w:rFonts w:ascii="Arial" w:hAnsi="Arial" w:hint="default"/>
      </w:rPr>
    </w:lvl>
    <w:lvl w:ilvl="8" w:tplc="0E30A41A" w:tentative="1">
      <w:start w:val="1"/>
      <w:numFmt w:val="bullet"/>
      <w:lvlText w:val="•"/>
      <w:lvlJc w:val="left"/>
      <w:pPr>
        <w:tabs>
          <w:tab w:val="num" w:pos="6480"/>
        </w:tabs>
        <w:ind w:left="6480" w:hanging="360"/>
      </w:pPr>
      <w:rPr>
        <w:rFonts w:ascii="Arial" w:hAnsi="Arial" w:hint="default"/>
      </w:rPr>
    </w:lvl>
  </w:abstractNum>
  <w:abstractNum w:abstractNumId="3">
    <w:nsid w:val="11C61303"/>
    <w:multiLevelType w:val="hybridMultilevel"/>
    <w:tmpl w:val="40E855CC"/>
    <w:lvl w:ilvl="0" w:tplc="E56E556A">
      <w:start w:val="1"/>
      <w:numFmt w:val="bullet"/>
      <w:lvlText w:val="•"/>
      <w:lvlJc w:val="left"/>
      <w:pPr>
        <w:tabs>
          <w:tab w:val="num" w:pos="720"/>
        </w:tabs>
        <w:ind w:left="720" w:hanging="360"/>
      </w:pPr>
      <w:rPr>
        <w:rFonts w:ascii="Arial" w:hAnsi="Arial" w:hint="default"/>
      </w:rPr>
    </w:lvl>
    <w:lvl w:ilvl="1" w:tplc="1BA29528" w:tentative="1">
      <w:start w:val="1"/>
      <w:numFmt w:val="bullet"/>
      <w:lvlText w:val="•"/>
      <w:lvlJc w:val="left"/>
      <w:pPr>
        <w:tabs>
          <w:tab w:val="num" w:pos="1440"/>
        </w:tabs>
        <w:ind w:left="1440" w:hanging="360"/>
      </w:pPr>
      <w:rPr>
        <w:rFonts w:ascii="Arial" w:hAnsi="Arial" w:hint="default"/>
      </w:rPr>
    </w:lvl>
    <w:lvl w:ilvl="2" w:tplc="B6046020" w:tentative="1">
      <w:start w:val="1"/>
      <w:numFmt w:val="bullet"/>
      <w:lvlText w:val="•"/>
      <w:lvlJc w:val="left"/>
      <w:pPr>
        <w:tabs>
          <w:tab w:val="num" w:pos="2160"/>
        </w:tabs>
        <w:ind w:left="2160" w:hanging="360"/>
      </w:pPr>
      <w:rPr>
        <w:rFonts w:ascii="Arial" w:hAnsi="Arial" w:hint="default"/>
      </w:rPr>
    </w:lvl>
    <w:lvl w:ilvl="3" w:tplc="3C589046" w:tentative="1">
      <w:start w:val="1"/>
      <w:numFmt w:val="bullet"/>
      <w:lvlText w:val="•"/>
      <w:lvlJc w:val="left"/>
      <w:pPr>
        <w:tabs>
          <w:tab w:val="num" w:pos="2880"/>
        </w:tabs>
        <w:ind w:left="2880" w:hanging="360"/>
      </w:pPr>
      <w:rPr>
        <w:rFonts w:ascii="Arial" w:hAnsi="Arial" w:hint="default"/>
      </w:rPr>
    </w:lvl>
    <w:lvl w:ilvl="4" w:tplc="5D98F8F8" w:tentative="1">
      <w:start w:val="1"/>
      <w:numFmt w:val="bullet"/>
      <w:lvlText w:val="•"/>
      <w:lvlJc w:val="left"/>
      <w:pPr>
        <w:tabs>
          <w:tab w:val="num" w:pos="3600"/>
        </w:tabs>
        <w:ind w:left="3600" w:hanging="360"/>
      </w:pPr>
      <w:rPr>
        <w:rFonts w:ascii="Arial" w:hAnsi="Arial" w:hint="default"/>
      </w:rPr>
    </w:lvl>
    <w:lvl w:ilvl="5" w:tplc="E76238F4" w:tentative="1">
      <w:start w:val="1"/>
      <w:numFmt w:val="bullet"/>
      <w:lvlText w:val="•"/>
      <w:lvlJc w:val="left"/>
      <w:pPr>
        <w:tabs>
          <w:tab w:val="num" w:pos="4320"/>
        </w:tabs>
        <w:ind w:left="4320" w:hanging="360"/>
      </w:pPr>
      <w:rPr>
        <w:rFonts w:ascii="Arial" w:hAnsi="Arial" w:hint="default"/>
      </w:rPr>
    </w:lvl>
    <w:lvl w:ilvl="6" w:tplc="63FC33B2" w:tentative="1">
      <w:start w:val="1"/>
      <w:numFmt w:val="bullet"/>
      <w:lvlText w:val="•"/>
      <w:lvlJc w:val="left"/>
      <w:pPr>
        <w:tabs>
          <w:tab w:val="num" w:pos="5040"/>
        </w:tabs>
        <w:ind w:left="5040" w:hanging="360"/>
      </w:pPr>
      <w:rPr>
        <w:rFonts w:ascii="Arial" w:hAnsi="Arial" w:hint="default"/>
      </w:rPr>
    </w:lvl>
    <w:lvl w:ilvl="7" w:tplc="986A860C" w:tentative="1">
      <w:start w:val="1"/>
      <w:numFmt w:val="bullet"/>
      <w:lvlText w:val="•"/>
      <w:lvlJc w:val="left"/>
      <w:pPr>
        <w:tabs>
          <w:tab w:val="num" w:pos="5760"/>
        </w:tabs>
        <w:ind w:left="5760" w:hanging="360"/>
      </w:pPr>
      <w:rPr>
        <w:rFonts w:ascii="Arial" w:hAnsi="Arial" w:hint="default"/>
      </w:rPr>
    </w:lvl>
    <w:lvl w:ilvl="8" w:tplc="0FCA3DEA" w:tentative="1">
      <w:start w:val="1"/>
      <w:numFmt w:val="bullet"/>
      <w:lvlText w:val="•"/>
      <w:lvlJc w:val="left"/>
      <w:pPr>
        <w:tabs>
          <w:tab w:val="num" w:pos="6480"/>
        </w:tabs>
        <w:ind w:left="6480" w:hanging="360"/>
      </w:pPr>
      <w:rPr>
        <w:rFonts w:ascii="Arial" w:hAnsi="Arial" w:hint="default"/>
      </w:rPr>
    </w:lvl>
  </w:abstractNum>
  <w:abstractNum w:abstractNumId="4">
    <w:nsid w:val="130D0DF1"/>
    <w:multiLevelType w:val="hybridMultilevel"/>
    <w:tmpl w:val="206E83BE"/>
    <w:lvl w:ilvl="0" w:tplc="B8CE475E">
      <w:start w:val="1"/>
      <w:numFmt w:val="bullet"/>
      <w:lvlText w:val="•"/>
      <w:lvlJc w:val="left"/>
      <w:pPr>
        <w:tabs>
          <w:tab w:val="num" w:pos="720"/>
        </w:tabs>
        <w:ind w:left="720" w:hanging="360"/>
      </w:pPr>
      <w:rPr>
        <w:rFonts w:ascii="Arial" w:hAnsi="Arial" w:hint="default"/>
      </w:rPr>
    </w:lvl>
    <w:lvl w:ilvl="1" w:tplc="69346900" w:tentative="1">
      <w:start w:val="1"/>
      <w:numFmt w:val="bullet"/>
      <w:lvlText w:val="•"/>
      <w:lvlJc w:val="left"/>
      <w:pPr>
        <w:tabs>
          <w:tab w:val="num" w:pos="1440"/>
        </w:tabs>
        <w:ind w:left="1440" w:hanging="360"/>
      </w:pPr>
      <w:rPr>
        <w:rFonts w:ascii="Arial" w:hAnsi="Arial" w:hint="default"/>
      </w:rPr>
    </w:lvl>
    <w:lvl w:ilvl="2" w:tplc="847E5DF2" w:tentative="1">
      <w:start w:val="1"/>
      <w:numFmt w:val="bullet"/>
      <w:lvlText w:val="•"/>
      <w:lvlJc w:val="left"/>
      <w:pPr>
        <w:tabs>
          <w:tab w:val="num" w:pos="2160"/>
        </w:tabs>
        <w:ind w:left="2160" w:hanging="360"/>
      </w:pPr>
      <w:rPr>
        <w:rFonts w:ascii="Arial" w:hAnsi="Arial" w:hint="default"/>
      </w:rPr>
    </w:lvl>
    <w:lvl w:ilvl="3" w:tplc="A82876B0" w:tentative="1">
      <w:start w:val="1"/>
      <w:numFmt w:val="bullet"/>
      <w:lvlText w:val="•"/>
      <w:lvlJc w:val="left"/>
      <w:pPr>
        <w:tabs>
          <w:tab w:val="num" w:pos="2880"/>
        </w:tabs>
        <w:ind w:left="2880" w:hanging="360"/>
      </w:pPr>
      <w:rPr>
        <w:rFonts w:ascii="Arial" w:hAnsi="Arial" w:hint="default"/>
      </w:rPr>
    </w:lvl>
    <w:lvl w:ilvl="4" w:tplc="CFD24EDC" w:tentative="1">
      <w:start w:val="1"/>
      <w:numFmt w:val="bullet"/>
      <w:lvlText w:val="•"/>
      <w:lvlJc w:val="left"/>
      <w:pPr>
        <w:tabs>
          <w:tab w:val="num" w:pos="3600"/>
        </w:tabs>
        <w:ind w:left="3600" w:hanging="360"/>
      </w:pPr>
      <w:rPr>
        <w:rFonts w:ascii="Arial" w:hAnsi="Arial" w:hint="default"/>
      </w:rPr>
    </w:lvl>
    <w:lvl w:ilvl="5" w:tplc="ACDAD40C" w:tentative="1">
      <w:start w:val="1"/>
      <w:numFmt w:val="bullet"/>
      <w:lvlText w:val="•"/>
      <w:lvlJc w:val="left"/>
      <w:pPr>
        <w:tabs>
          <w:tab w:val="num" w:pos="4320"/>
        </w:tabs>
        <w:ind w:left="4320" w:hanging="360"/>
      </w:pPr>
      <w:rPr>
        <w:rFonts w:ascii="Arial" w:hAnsi="Arial" w:hint="default"/>
      </w:rPr>
    </w:lvl>
    <w:lvl w:ilvl="6" w:tplc="54524F44" w:tentative="1">
      <w:start w:val="1"/>
      <w:numFmt w:val="bullet"/>
      <w:lvlText w:val="•"/>
      <w:lvlJc w:val="left"/>
      <w:pPr>
        <w:tabs>
          <w:tab w:val="num" w:pos="5040"/>
        </w:tabs>
        <w:ind w:left="5040" w:hanging="360"/>
      </w:pPr>
      <w:rPr>
        <w:rFonts w:ascii="Arial" w:hAnsi="Arial" w:hint="default"/>
      </w:rPr>
    </w:lvl>
    <w:lvl w:ilvl="7" w:tplc="41EC486E" w:tentative="1">
      <w:start w:val="1"/>
      <w:numFmt w:val="bullet"/>
      <w:lvlText w:val="•"/>
      <w:lvlJc w:val="left"/>
      <w:pPr>
        <w:tabs>
          <w:tab w:val="num" w:pos="5760"/>
        </w:tabs>
        <w:ind w:left="5760" w:hanging="360"/>
      </w:pPr>
      <w:rPr>
        <w:rFonts w:ascii="Arial" w:hAnsi="Arial" w:hint="default"/>
      </w:rPr>
    </w:lvl>
    <w:lvl w:ilvl="8" w:tplc="116241B0" w:tentative="1">
      <w:start w:val="1"/>
      <w:numFmt w:val="bullet"/>
      <w:lvlText w:val="•"/>
      <w:lvlJc w:val="left"/>
      <w:pPr>
        <w:tabs>
          <w:tab w:val="num" w:pos="6480"/>
        </w:tabs>
        <w:ind w:left="6480" w:hanging="360"/>
      </w:pPr>
      <w:rPr>
        <w:rFonts w:ascii="Arial" w:hAnsi="Arial" w:hint="default"/>
      </w:rPr>
    </w:lvl>
  </w:abstractNum>
  <w:abstractNum w:abstractNumId="5">
    <w:nsid w:val="1B99620E"/>
    <w:multiLevelType w:val="hybridMultilevel"/>
    <w:tmpl w:val="1F4E4CB4"/>
    <w:lvl w:ilvl="0" w:tplc="08F28F16">
      <w:start w:val="1"/>
      <w:numFmt w:val="bullet"/>
      <w:lvlText w:val="•"/>
      <w:lvlJc w:val="left"/>
      <w:pPr>
        <w:tabs>
          <w:tab w:val="num" w:pos="720"/>
        </w:tabs>
        <w:ind w:left="720" w:hanging="360"/>
      </w:pPr>
      <w:rPr>
        <w:rFonts w:ascii="Arial" w:hAnsi="Arial" w:hint="default"/>
      </w:rPr>
    </w:lvl>
    <w:lvl w:ilvl="1" w:tplc="C53E4E72" w:tentative="1">
      <w:start w:val="1"/>
      <w:numFmt w:val="bullet"/>
      <w:lvlText w:val="•"/>
      <w:lvlJc w:val="left"/>
      <w:pPr>
        <w:tabs>
          <w:tab w:val="num" w:pos="1440"/>
        </w:tabs>
        <w:ind w:left="1440" w:hanging="360"/>
      </w:pPr>
      <w:rPr>
        <w:rFonts w:ascii="Arial" w:hAnsi="Arial" w:hint="default"/>
      </w:rPr>
    </w:lvl>
    <w:lvl w:ilvl="2" w:tplc="F87A1F34" w:tentative="1">
      <w:start w:val="1"/>
      <w:numFmt w:val="bullet"/>
      <w:lvlText w:val="•"/>
      <w:lvlJc w:val="left"/>
      <w:pPr>
        <w:tabs>
          <w:tab w:val="num" w:pos="2160"/>
        </w:tabs>
        <w:ind w:left="2160" w:hanging="360"/>
      </w:pPr>
      <w:rPr>
        <w:rFonts w:ascii="Arial" w:hAnsi="Arial" w:hint="default"/>
      </w:rPr>
    </w:lvl>
    <w:lvl w:ilvl="3" w:tplc="98EAB6DC" w:tentative="1">
      <w:start w:val="1"/>
      <w:numFmt w:val="bullet"/>
      <w:lvlText w:val="•"/>
      <w:lvlJc w:val="left"/>
      <w:pPr>
        <w:tabs>
          <w:tab w:val="num" w:pos="2880"/>
        </w:tabs>
        <w:ind w:left="2880" w:hanging="360"/>
      </w:pPr>
      <w:rPr>
        <w:rFonts w:ascii="Arial" w:hAnsi="Arial" w:hint="default"/>
      </w:rPr>
    </w:lvl>
    <w:lvl w:ilvl="4" w:tplc="9BC67D12" w:tentative="1">
      <w:start w:val="1"/>
      <w:numFmt w:val="bullet"/>
      <w:lvlText w:val="•"/>
      <w:lvlJc w:val="left"/>
      <w:pPr>
        <w:tabs>
          <w:tab w:val="num" w:pos="3600"/>
        </w:tabs>
        <w:ind w:left="3600" w:hanging="360"/>
      </w:pPr>
      <w:rPr>
        <w:rFonts w:ascii="Arial" w:hAnsi="Arial" w:hint="default"/>
      </w:rPr>
    </w:lvl>
    <w:lvl w:ilvl="5" w:tplc="99E80270" w:tentative="1">
      <w:start w:val="1"/>
      <w:numFmt w:val="bullet"/>
      <w:lvlText w:val="•"/>
      <w:lvlJc w:val="left"/>
      <w:pPr>
        <w:tabs>
          <w:tab w:val="num" w:pos="4320"/>
        </w:tabs>
        <w:ind w:left="4320" w:hanging="360"/>
      </w:pPr>
      <w:rPr>
        <w:rFonts w:ascii="Arial" w:hAnsi="Arial" w:hint="default"/>
      </w:rPr>
    </w:lvl>
    <w:lvl w:ilvl="6" w:tplc="D12C3DFC" w:tentative="1">
      <w:start w:val="1"/>
      <w:numFmt w:val="bullet"/>
      <w:lvlText w:val="•"/>
      <w:lvlJc w:val="left"/>
      <w:pPr>
        <w:tabs>
          <w:tab w:val="num" w:pos="5040"/>
        </w:tabs>
        <w:ind w:left="5040" w:hanging="360"/>
      </w:pPr>
      <w:rPr>
        <w:rFonts w:ascii="Arial" w:hAnsi="Arial" w:hint="default"/>
      </w:rPr>
    </w:lvl>
    <w:lvl w:ilvl="7" w:tplc="3C7CEF5A" w:tentative="1">
      <w:start w:val="1"/>
      <w:numFmt w:val="bullet"/>
      <w:lvlText w:val="•"/>
      <w:lvlJc w:val="left"/>
      <w:pPr>
        <w:tabs>
          <w:tab w:val="num" w:pos="5760"/>
        </w:tabs>
        <w:ind w:left="5760" w:hanging="360"/>
      </w:pPr>
      <w:rPr>
        <w:rFonts w:ascii="Arial" w:hAnsi="Arial" w:hint="default"/>
      </w:rPr>
    </w:lvl>
    <w:lvl w:ilvl="8" w:tplc="16921E44" w:tentative="1">
      <w:start w:val="1"/>
      <w:numFmt w:val="bullet"/>
      <w:lvlText w:val="•"/>
      <w:lvlJc w:val="left"/>
      <w:pPr>
        <w:tabs>
          <w:tab w:val="num" w:pos="6480"/>
        </w:tabs>
        <w:ind w:left="6480" w:hanging="360"/>
      </w:pPr>
      <w:rPr>
        <w:rFonts w:ascii="Arial" w:hAnsi="Arial" w:hint="default"/>
      </w:rPr>
    </w:lvl>
  </w:abstractNum>
  <w:abstractNum w:abstractNumId="6">
    <w:nsid w:val="228E6669"/>
    <w:multiLevelType w:val="hybridMultilevel"/>
    <w:tmpl w:val="1C8C8112"/>
    <w:lvl w:ilvl="0" w:tplc="2DE06AB6">
      <w:start w:val="1"/>
      <w:numFmt w:val="bullet"/>
      <w:lvlText w:val="•"/>
      <w:lvlJc w:val="left"/>
      <w:pPr>
        <w:tabs>
          <w:tab w:val="num" w:pos="720"/>
        </w:tabs>
        <w:ind w:left="720" w:hanging="360"/>
      </w:pPr>
      <w:rPr>
        <w:rFonts w:ascii="Arial" w:hAnsi="Arial" w:hint="default"/>
      </w:rPr>
    </w:lvl>
    <w:lvl w:ilvl="1" w:tplc="2B5CAD16" w:tentative="1">
      <w:start w:val="1"/>
      <w:numFmt w:val="bullet"/>
      <w:lvlText w:val="•"/>
      <w:lvlJc w:val="left"/>
      <w:pPr>
        <w:tabs>
          <w:tab w:val="num" w:pos="1440"/>
        </w:tabs>
        <w:ind w:left="1440" w:hanging="360"/>
      </w:pPr>
      <w:rPr>
        <w:rFonts w:ascii="Arial" w:hAnsi="Arial" w:hint="default"/>
      </w:rPr>
    </w:lvl>
    <w:lvl w:ilvl="2" w:tplc="B030B314" w:tentative="1">
      <w:start w:val="1"/>
      <w:numFmt w:val="bullet"/>
      <w:lvlText w:val="•"/>
      <w:lvlJc w:val="left"/>
      <w:pPr>
        <w:tabs>
          <w:tab w:val="num" w:pos="2160"/>
        </w:tabs>
        <w:ind w:left="2160" w:hanging="360"/>
      </w:pPr>
      <w:rPr>
        <w:rFonts w:ascii="Arial" w:hAnsi="Arial" w:hint="default"/>
      </w:rPr>
    </w:lvl>
    <w:lvl w:ilvl="3" w:tplc="A6D00E1C" w:tentative="1">
      <w:start w:val="1"/>
      <w:numFmt w:val="bullet"/>
      <w:lvlText w:val="•"/>
      <w:lvlJc w:val="left"/>
      <w:pPr>
        <w:tabs>
          <w:tab w:val="num" w:pos="2880"/>
        </w:tabs>
        <w:ind w:left="2880" w:hanging="360"/>
      </w:pPr>
      <w:rPr>
        <w:rFonts w:ascii="Arial" w:hAnsi="Arial" w:hint="default"/>
      </w:rPr>
    </w:lvl>
    <w:lvl w:ilvl="4" w:tplc="C562F98E" w:tentative="1">
      <w:start w:val="1"/>
      <w:numFmt w:val="bullet"/>
      <w:lvlText w:val="•"/>
      <w:lvlJc w:val="left"/>
      <w:pPr>
        <w:tabs>
          <w:tab w:val="num" w:pos="3600"/>
        </w:tabs>
        <w:ind w:left="3600" w:hanging="360"/>
      </w:pPr>
      <w:rPr>
        <w:rFonts w:ascii="Arial" w:hAnsi="Arial" w:hint="default"/>
      </w:rPr>
    </w:lvl>
    <w:lvl w:ilvl="5" w:tplc="686EDB60" w:tentative="1">
      <w:start w:val="1"/>
      <w:numFmt w:val="bullet"/>
      <w:lvlText w:val="•"/>
      <w:lvlJc w:val="left"/>
      <w:pPr>
        <w:tabs>
          <w:tab w:val="num" w:pos="4320"/>
        </w:tabs>
        <w:ind w:left="4320" w:hanging="360"/>
      </w:pPr>
      <w:rPr>
        <w:rFonts w:ascii="Arial" w:hAnsi="Arial" w:hint="default"/>
      </w:rPr>
    </w:lvl>
    <w:lvl w:ilvl="6" w:tplc="A0B6078E" w:tentative="1">
      <w:start w:val="1"/>
      <w:numFmt w:val="bullet"/>
      <w:lvlText w:val="•"/>
      <w:lvlJc w:val="left"/>
      <w:pPr>
        <w:tabs>
          <w:tab w:val="num" w:pos="5040"/>
        </w:tabs>
        <w:ind w:left="5040" w:hanging="360"/>
      </w:pPr>
      <w:rPr>
        <w:rFonts w:ascii="Arial" w:hAnsi="Arial" w:hint="default"/>
      </w:rPr>
    </w:lvl>
    <w:lvl w:ilvl="7" w:tplc="4576330A" w:tentative="1">
      <w:start w:val="1"/>
      <w:numFmt w:val="bullet"/>
      <w:lvlText w:val="•"/>
      <w:lvlJc w:val="left"/>
      <w:pPr>
        <w:tabs>
          <w:tab w:val="num" w:pos="5760"/>
        </w:tabs>
        <w:ind w:left="5760" w:hanging="360"/>
      </w:pPr>
      <w:rPr>
        <w:rFonts w:ascii="Arial" w:hAnsi="Arial" w:hint="default"/>
      </w:rPr>
    </w:lvl>
    <w:lvl w:ilvl="8" w:tplc="575000C4" w:tentative="1">
      <w:start w:val="1"/>
      <w:numFmt w:val="bullet"/>
      <w:lvlText w:val="•"/>
      <w:lvlJc w:val="left"/>
      <w:pPr>
        <w:tabs>
          <w:tab w:val="num" w:pos="6480"/>
        </w:tabs>
        <w:ind w:left="6480" w:hanging="360"/>
      </w:pPr>
      <w:rPr>
        <w:rFonts w:ascii="Arial" w:hAnsi="Arial" w:hint="default"/>
      </w:rPr>
    </w:lvl>
  </w:abstractNum>
  <w:abstractNum w:abstractNumId="7">
    <w:nsid w:val="243A7B00"/>
    <w:multiLevelType w:val="hybridMultilevel"/>
    <w:tmpl w:val="2626EFB8"/>
    <w:lvl w:ilvl="0" w:tplc="F692F83A">
      <w:start w:val="1"/>
      <w:numFmt w:val="bullet"/>
      <w:lvlText w:val="•"/>
      <w:lvlJc w:val="left"/>
      <w:pPr>
        <w:tabs>
          <w:tab w:val="num" w:pos="720"/>
        </w:tabs>
        <w:ind w:left="720" w:hanging="360"/>
      </w:pPr>
      <w:rPr>
        <w:rFonts w:ascii="Arial" w:hAnsi="Arial" w:hint="default"/>
      </w:rPr>
    </w:lvl>
    <w:lvl w:ilvl="1" w:tplc="5E986F5A" w:tentative="1">
      <w:start w:val="1"/>
      <w:numFmt w:val="bullet"/>
      <w:lvlText w:val="•"/>
      <w:lvlJc w:val="left"/>
      <w:pPr>
        <w:tabs>
          <w:tab w:val="num" w:pos="1440"/>
        </w:tabs>
        <w:ind w:left="1440" w:hanging="360"/>
      </w:pPr>
      <w:rPr>
        <w:rFonts w:ascii="Arial" w:hAnsi="Arial" w:hint="default"/>
      </w:rPr>
    </w:lvl>
    <w:lvl w:ilvl="2" w:tplc="59DE362E" w:tentative="1">
      <w:start w:val="1"/>
      <w:numFmt w:val="bullet"/>
      <w:lvlText w:val="•"/>
      <w:lvlJc w:val="left"/>
      <w:pPr>
        <w:tabs>
          <w:tab w:val="num" w:pos="2160"/>
        </w:tabs>
        <w:ind w:left="2160" w:hanging="360"/>
      </w:pPr>
      <w:rPr>
        <w:rFonts w:ascii="Arial" w:hAnsi="Arial" w:hint="default"/>
      </w:rPr>
    </w:lvl>
    <w:lvl w:ilvl="3" w:tplc="DF041DA6" w:tentative="1">
      <w:start w:val="1"/>
      <w:numFmt w:val="bullet"/>
      <w:lvlText w:val="•"/>
      <w:lvlJc w:val="left"/>
      <w:pPr>
        <w:tabs>
          <w:tab w:val="num" w:pos="2880"/>
        </w:tabs>
        <w:ind w:left="2880" w:hanging="360"/>
      </w:pPr>
      <w:rPr>
        <w:rFonts w:ascii="Arial" w:hAnsi="Arial" w:hint="default"/>
      </w:rPr>
    </w:lvl>
    <w:lvl w:ilvl="4" w:tplc="AD52CE80" w:tentative="1">
      <w:start w:val="1"/>
      <w:numFmt w:val="bullet"/>
      <w:lvlText w:val="•"/>
      <w:lvlJc w:val="left"/>
      <w:pPr>
        <w:tabs>
          <w:tab w:val="num" w:pos="3600"/>
        </w:tabs>
        <w:ind w:left="3600" w:hanging="360"/>
      </w:pPr>
      <w:rPr>
        <w:rFonts w:ascii="Arial" w:hAnsi="Arial" w:hint="default"/>
      </w:rPr>
    </w:lvl>
    <w:lvl w:ilvl="5" w:tplc="84F8C200" w:tentative="1">
      <w:start w:val="1"/>
      <w:numFmt w:val="bullet"/>
      <w:lvlText w:val="•"/>
      <w:lvlJc w:val="left"/>
      <w:pPr>
        <w:tabs>
          <w:tab w:val="num" w:pos="4320"/>
        </w:tabs>
        <w:ind w:left="4320" w:hanging="360"/>
      </w:pPr>
      <w:rPr>
        <w:rFonts w:ascii="Arial" w:hAnsi="Arial" w:hint="default"/>
      </w:rPr>
    </w:lvl>
    <w:lvl w:ilvl="6" w:tplc="07D0F836" w:tentative="1">
      <w:start w:val="1"/>
      <w:numFmt w:val="bullet"/>
      <w:lvlText w:val="•"/>
      <w:lvlJc w:val="left"/>
      <w:pPr>
        <w:tabs>
          <w:tab w:val="num" w:pos="5040"/>
        </w:tabs>
        <w:ind w:left="5040" w:hanging="360"/>
      </w:pPr>
      <w:rPr>
        <w:rFonts w:ascii="Arial" w:hAnsi="Arial" w:hint="default"/>
      </w:rPr>
    </w:lvl>
    <w:lvl w:ilvl="7" w:tplc="BA62B602" w:tentative="1">
      <w:start w:val="1"/>
      <w:numFmt w:val="bullet"/>
      <w:lvlText w:val="•"/>
      <w:lvlJc w:val="left"/>
      <w:pPr>
        <w:tabs>
          <w:tab w:val="num" w:pos="5760"/>
        </w:tabs>
        <w:ind w:left="5760" w:hanging="360"/>
      </w:pPr>
      <w:rPr>
        <w:rFonts w:ascii="Arial" w:hAnsi="Arial" w:hint="default"/>
      </w:rPr>
    </w:lvl>
    <w:lvl w:ilvl="8" w:tplc="E20EBC42" w:tentative="1">
      <w:start w:val="1"/>
      <w:numFmt w:val="bullet"/>
      <w:lvlText w:val="•"/>
      <w:lvlJc w:val="left"/>
      <w:pPr>
        <w:tabs>
          <w:tab w:val="num" w:pos="6480"/>
        </w:tabs>
        <w:ind w:left="6480" w:hanging="360"/>
      </w:pPr>
      <w:rPr>
        <w:rFonts w:ascii="Arial" w:hAnsi="Arial" w:hint="default"/>
      </w:rPr>
    </w:lvl>
  </w:abstractNum>
  <w:abstractNum w:abstractNumId="8">
    <w:nsid w:val="269A1CDD"/>
    <w:multiLevelType w:val="hybridMultilevel"/>
    <w:tmpl w:val="10608F56"/>
    <w:lvl w:ilvl="0" w:tplc="3FB8E144">
      <w:start w:val="1"/>
      <w:numFmt w:val="bullet"/>
      <w:lvlText w:val="•"/>
      <w:lvlJc w:val="left"/>
      <w:pPr>
        <w:tabs>
          <w:tab w:val="num" w:pos="720"/>
        </w:tabs>
        <w:ind w:left="720" w:hanging="360"/>
      </w:pPr>
      <w:rPr>
        <w:rFonts w:ascii="Arial" w:hAnsi="Arial" w:hint="default"/>
      </w:rPr>
    </w:lvl>
    <w:lvl w:ilvl="1" w:tplc="851629E4" w:tentative="1">
      <w:start w:val="1"/>
      <w:numFmt w:val="bullet"/>
      <w:lvlText w:val="•"/>
      <w:lvlJc w:val="left"/>
      <w:pPr>
        <w:tabs>
          <w:tab w:val="num" w:pos="1440"/>
        </w:tabs>
        <w:ind w:left="1440" w:hanging="360"/>
      </w:pPr>
      <w:rPr>
        <w:rFonts w:ascii="Arial" w:hAnsi="Arial" w:hint="default"/>
      </w:rPr>
    </w:lvl>
    <w:lvl w:ilvl="2" w:tplc="5E3ECD96" w:tentative="1">
      <w:start w:val="1"/>
      <w:numFmt w:val="bullet"/>
      <w:lvlText w:val="•"/>
      <w:lvlJc w:val="left"/>
      <w:pPr>
        <w:tabs>
          <w:tab w:val="num" w:pos="2160"/>
        </w:tabs>
        <w:ind w:left="2160" w:hanging="360"/>
      </w:pPr>
      <w:rPr>
        <w:rFonts w:ascii="Arial" w:hAnsi="Arial" w:hint="default"/>
      </w:rPr>
    </w:lvl>
    <w:lvl w:ilvl="3" w:tplc="8E640652" w:tentative="1">
      <w:start w:val="1"/>
      <w:numFmt w:val="bullet"/>
      <w:lvlText w:val="•"/>
      <w:lvlJc w:val="left"/>
      <w:pPr>
        <w:tabs>
          <w:tab w:val="num" w:pos="2880"/>
        </w:tabs>
        <w:ind w:left="2880" w:hanging="360"/>
      </w:pPr>
      <w:rPr>
        <w:rFonts w:ascii="Arial" w:hAnsi="Arial" w:hint="default"/>
      </w:rPr>
    </w:lvl>
    <w:lvl w:ilvl="4" w:tplc="B2085AB8" w:tentative="1">
      <w:start w:val="1"/>
      <w:numFmt w:val="bullet"/>
      <w:lvlText w:val="•"/>
      <w:lvlJc w:val="left"/>
      <w:pPr>
        <w:tabs>
          <w:tab w:val="num" w:pos="3600"/>
        </w:tabs>
        <w:ind w:left="3600" w:hanging="360"/>
      </w:pPr>
      <w:rPr>
        <w:rFonts w:ascii="Arial" w:hAnsi="Arial" w:hint="default"/>
      </w:rPr>
    </w:lvl>
    <w:lvl w:ilvl="5" w:tplc="A8C0649C" w:tentative="1">
      <w:start w:val="1"/>
      <w:numFmt w:val="bullet"/>
      <w:lvlText w:val="•"/>
      <w:lvlJc w:val="left"/>
      <w:pPr>
        <w:tabs>
          <w:tab w:val="num" w:pos="4320"/>
        </w:tabs>
        <w:ind w:left="4320" w:hanging="360"/>
      </w:pPr>
      <w:rPr>
        <w:rFonts w:ascii="Arial" w:hAnsi="Arial" w:hint="default"/>
      </w:rPr>
    </w:lvl>
    <w:lvl w:ilvl="6" w:tplc="1E9C9922" w:tentative="1">
      <w:start w:val="1"/>
      <w:numFmt w:val="bullet"/>
      <w:lvlText w:val="•"/>
      <w:lvlJc w:val="left"/>
      <w:pPr>
        <w:tabs>
          <w:tab w:val="num" w:pos="5040"/>
        </w:tabs>
        <w:ind w:left="5040" w:hanging="360"/>
      </w:pPr>
      <w:rPr>
        <w:rFonts w:ascii="Arial" w:hAnsi="Arial" w:hint="default"/>
      </w:rPr>
    </w:lvl>
    <w:lvl w:ilvl="7" w:tplc="5636C892" w:tentative="1">
      <w:start w:val="1"/>
      <w:numFmt w:val="bullet"/>
      <w:lvlText w:val="•"/>
      <w:lvlJc w:val="left"/>
      <w:pPr>
        <w:tabs>
          <w:tab w:val="num" w:pos="5760"/>
        </w:tabs>
        <w:ind w:left="5760" w:hanging="360"/>
      </w:pPr>
      <w:rPr>
        <w:rFonts w:ascii="Arial" w:hAnsi="Arial" w:hint="default"/>
      </w:rPr>
    </w:lvl>
    <w:lvl w:ilvl="8" w:tplc="269C8222" w:tentative="1">
      <w:start w:val="1"/>
      <w:numFmt w:val="bullet"/>
      <w:lvlText w:val="•"/>
      <w:lvlJc w:val="left"/>
      <w:pPr>
        <w:tabs>
          <w:tab w:val="num" w:pos="6480"/>
        </w:tabs>
        <w:ind w:left="6480" w:hanging="360"/>
      </w:pPr>
      <w:rPr>
        <w:rFonts w:ascii="Arial" w:hAnsi="Arial" w:hint="default"/>
      </w:rPr>
    </w:lvl>
  </w:abstractNum>
  <w:abstractNum w:abstractNumId="9">
    <w:nsid w:val="4C272F8D"/>
    <w:multiLevelType w:val="hybridMultilevel"/>
    <w:tmpl w:val="013CA096"/>
    <w:lvl w:ilvl="0" w:tplc="42AC398E">
      <w:start w:val="1"/>
      <w:numFmt w:val="bullet"/>
      <w:lvlText w:val="•"/>
      <w:lvlJc w:val="left"/>
      <w:pPr>
        <w:tabs>
          <w:tab w:val="num" w:pos="720"/>
        </w:tabs>
        <w:ind w:left="720" w:hanging="360"/>
      </w:pPr>
      <w:rPr>
        <w:rFonts w:ascii="Arial" w:hAnsi="Arial" w:hint="default"/>
      </w:rPr>
    </w:lvl>
    <w:lvl w:ilvl="1" w:tplc="79122E04" w:tentative="1">
      <w:start w:val="1"/>
      <w:numFmt w:val="bullet"/>
      <w:lvlText w:val="•"/>
      <w:lvlJc w:val="left"/>
      <w:pPr>
        <w:tabs>
          <w:tab w:val="num" w:pos="1440"/>
        </w:tabs>
        <w:ind w:left="1440" w:hanging="360"/>
      </w:pPr>
      <w:rPr>
        <w:rFonts w:ascii="Arial" w:hAnsi="Arial" w:hint="default"/>
      </w:rPr>
    </w:lvl>
    <w:lvl w:ilvl="2" w:tplc="93F826FE" w:tentative="1">
      <w:start w:val="1"/>
      <w:numFmt w:val="bullet"/>
      <w:lvlText w:val="•"/>
      <w:lvlJc w:val="left"/>
      <w:pPr>
        <w:tabs>
          <w:tab w:val="num" w:pos="2160"/>
        </w:tabs>
        <w:ind w:left="2160" w:hanging="360"/>
      </w:pPr>
      <w:rPr>
        <w:rFonts w:ascii="Arial" w:hAnsi="Arial" w:hint="default"/>
      </w:rPr>
    </w:lvl>
    <w:lvl w:ilvl="3" w:tplc="440C0D98" w:tentative="1">
      <w:start w:val="1"/>
      <w:numFmt w:val="bullet"/>
      <w:lvlText w:val="•"/>
      <w:lvlJc w:val="left"/>
      <w:pPr>
        <w:tabs>
          <w:tab w:val="num" w:pos="2880"/>
        </w:tabs>
        <w:ind w:left="2880" w:hanging="360"/>
      </w:pPr>
      <w:rPr>
        <w:rFonts w:ascii="Arial" w:hAnsi="Arial" w:hint="default"/>
      </w:rPr>
    </w:lvl>
    <w:lvl w:ilvl="4" w:tplc="035E7E64" w:tentative="1">
      <w:start w:val="1"/>
      <w:numFmt w:val="bullet"/>
      <w:lvlText w:val="•"/>
      <w:lvlJc w:val="left"/>
      <w:pPr>
        <w:tabs>
          <w:tab w:val="num" w:pos="3600"/>
        </w:tabs>
        <w:ind w:left="3600" w:hanging="360"/>
      </w:pPr>
      <w:rPr>
        <w:rFonts w:ascii="Arial" w:hAnsi="Arial" w:hint="default"/>
      </w:rPr>
    </w:lvl>
    <w:lvl w:ilvl="5" w:tplc="60E0C696" w:tentative="1">
      <w:start w:val="1"/>
      <w:numFmt w:val="bullet"/>
      <w:lvlText w:val="•"/>
      <w:lvlJc w:val="left"/>
      <w:pPr>
        <w:tabs>
          <w:tab w:val="num" w:pos="4320"/>
        </w:tabs>
        <w:ind w:left="4320" w:hanging="360"/>
      </w:pPr>
      <w:rPr>
        <w:rFonts w:ascii="Arial" w:hAnsi="Arial" w:hint="default"/>
      </w:rPr>
    </w:lvl>
    <w:lvl w:ilvl="6" w:tplc="EEDE6540" w:tentative="1">
      <w:start w:val="1"/>
      <w:numFmt w:val="bullet"/>
      <w:lvlText w:val="•"/>
      <w:lvlJc w:val="left"/>
      <w:pPr>
        <w:tabs>
          <w:tab w:val="num" w:pos="5040"/>
        </w:tabs>
        <w:ind w:left="5040" w:hanging="360"/>
      </w:pPr>
      <w:rPr>
        <w:rFonts w:ascii="Arial" w:hAnsi="Arial" w:hint="default"/>
      </w:rPr>
    </w:lvl>
    <w:lvl w:ilvl="7" w:tplc="D5D25A6A" w:tentative="1">
      <w:start w:val="1"/>
      <w:numFmt w:val="bullet"/>
      <w:lvlText w:val="•"/>
      <w:lvlJc w:val="left"/>
      <w:pPr>
        <w:tabs>
          <w:tab w:val="num" w:pos="5760"/>
        </w:tabs>
        <w:ind w:left="5760" w:hanging="360"/>
      </w:pPr>
      <w:rPr>
        <w:rFonts w:ascii="Arial" w:hAnsi="Arial" w:hint="default"/>
      </w:rPr>
    </w:lvl>
    <w:lvl w:ilvl="8" w:tplc="2540887C" w:tentative="1">
      <w:start w:val="1"/>
      <w:numFmt w:val="bullet"/>
      <w:lvlText w:val="•"/>
      <w:lvlJc w:val="left"/>
      <w:pPr>
        <w:tabs>
          <w:tab w:val="num" w:pos="6480"/>
        </w:tabs>
        <w:ind w:left="6480" w:hanging="360"/>
      </w:pPr>
      <w:rPr>
        <w:rFonts w:ascii="Arial" w:hAnsi="Arial" w:hint="default"/>
      </w:rPr>
    </w:lvl>
  </w:abstractNum>
  <w:abstractNum w:abstractNumId="10">
    <w:nsid w:val="4D7E1266"/>
    <w:multiLevelType w:val="hybridMultilevel"/>
    <w:tmpl w:val="192E5CBC"/>
    <w:lvl w:ilvl="0" w:tplc="F95621EE">
      <w:start w:val="1"/>
      <w:numFmt w:val="bullet"/>
      <w:lvlText w:val="•"/>
      <w:lvlJc w:val="left"/>
      <w:pPr>
        <w:tabs>
          <w:tab w:val="num" w:pos="720"/>
        </w:tabs>
        <w:ind w:left="720" w:hanging="360"/>
      </w:pPr>
      <w:rPr>
        <w:rFonts w:ascii="Arial" w:hAnsi="Arial" w:hint="default"/>
      </w:rPr>
    </w:lvl>
    <w:lvl w:ilvl="1" w:tplc="0B68E23A" w:tentative="1">
      <w:start w:val="1"/>
      <w:numFmt w:val="bullet"/>
      <w:lvlText w:val="•"/>
      <w:lvlJc w:val="left"/>
      <w:pPr>
        <w:tabs>
          <w:tab w:val="num" w:pos="1440"/>
        </w:tabs>
        <w:ind w:left="1440" w:hanging="360"/>
      </w:pPr>
      <w:rPr>
        <w:rFonts w:ascii="Arial" w:hAnsi="Arial" w:hint="default"/>
      </w:rPr>
    </w:lvl>
    <w:lvl w:ilvl="2" w:tplc="49D6E618" w:tentative="1">
      <w:start w:val="1"/>
      <w:numFmt w:val="bullet"/>
      <w:lvlText w:val="•"/>
      <w:lvlJc w:val="left"/>
      <w:pPr>
        <w:tabs>
          <w:tab w:val="num" w:pos="2160"/>
        </w:tabs>
        <w:ind w:left="2160" w:hanging="360"/>
      </w:pPr>
      <w:rPr>
        <w:rFonts w:ascii="Arial" w:hAnsi="Arial" w:hint="default"/>
      </w:rPr>
    </w:lvl>
    <w:lvl w:ilvl="3" w:tplc="C18475A2" w:tentative="1">
      <w:start w:val="1"/>
      <w:numFmt w:val="bullet"/>
      <w:lvlText w:val="•"/>
      <w:lvlJc w:val="left"/>
      <w:pPr>
        <w:tabs>
          <w:tab w:val="num" w:pos="2880"/>
        </w:tabs>
        <w:ind w:left="2880" w:hanging="360"/>
      </w:pPr>
      <w:rPr>
        <w:rFonts w:ascii="Arial" w:hAnsi="Arial" w:hint="default"/>
      </w:rPr>
    </w:lvl>
    <w:lvl w:ilvl="4" w:tplc="52142814" w:tentative="1">
      <w:start w:val="1"/>
      <w:numFmt w:val="bullet"/>
      <w:lvlText w:val="•"/>
      <w:lvlJc w:val="left"/>
      <w:pPr>
        <w:tabs>
          <w:tab w:val="num" w:pos="3600"/>
        </w:tabs>
        <w:ind w:left="3600" w:hanging="360"/>
      </w:pPr>
      <w:rPr>
        <w:rFonts w:ascii="Arial" w:hAnsi="Arial" w:hint="default"/>
      </w:rPr>
    </w:lvl>
    <w:lvl w:ilvl="5" w:tplc="FB12A2BC" w:tentative="1">
      <w:start w:val="1"/>
      <w:numFmt w:val="bullet"/>
      <w:lvlText w:val="•"/>
      <w:lvlJc w:val="left"/>
      <w:pPr>
        <w:tabs>
          <w:tab w:val="num" w:pos="4320"/>
        </w:tabs>
        <w:ind w:left="4320" w:hanging="360"/>
      </w:pPr>
      <w:rPr>
        <w:rFonts w:ascii="Arial" w:hAnsi="Arial" w:hint="default"/>
      </w:rPr>
    </w:lvl>
    <w:lvl w:ilvl="6" w:tplc="851CFB00" w:tentative="1">
      <w:start w:val="1"/>
      <w:numFmt w:val="bullet"/>
      <w:lvlText w:val="•"/>
      <w:lvlJc w:val="left"/>
      <w:pPr>
        <w:tabs>
          <w:tab w:val="num" w:pos="5040"/>
        </w:tabs>
        <w:ind w:left="5040" w:hanging="360"/>
      </w:pPr>
      <w:rPr>
        <w:rFonts w:ascii="Arial" w:hAnsi="Arial" w:hint="default"/>
      </w:rPr>
    </w:lvl>
    <w:lvl w:ilvl="7" w:tplc="C882B59E" w:tentative="1">
      <w:start w:val="1"/>
      <w:numFmt w:val="bullet"/>
      <w:lvlText w:val="•"/>
      <w:lvlJc w:val="left"/>
      <w:pPr>
        <w:tabs>
          <w:tab w:val="num" w:pos="5760"/>
        </w:tabs>
        <w:ind w:left="5760" w:hanging="360"/>
      </w:pPr>
      <w:rPr>
        <w:rFonts w:ascii="Arial" w:hAnsi="Arial" w:hint="default"/>
      </w:rPr>
    </w:lvl>
    <w:lvl w:ilvl="8" w:tplc="DBEEDD82" w:tentative="1">
      <w:start w:val="1"/>
      <w:numFmt w:val="bullet"/>
      <w:lvlText w:val="•"/>
      <w:lvlJc w:val="left"/>
      <w:pPr>
        <w:tabs>
          <w:tab w:val="num" w:pos="6480"/>
        </w:tabs>
        <w:ind w:left="6480" w:hanging="360"/>
      </w:pPr>
      <w:rPr>
        <w:rFonts w:ascii="Arial" w:hAnsi="Arial" w:hint="default"/>
      </w:rPr>
    </w:lvl>
  </w:abstractNum>
  <w:abstractNum w:abstractNumId="11">
    <w:nsid w:val="4FD90C5F"/>
    <w:multiLevelType w:val="hybridMultilevel"/>
    <w:tmpl w:val="A4B406F8"/>
    <w:lvl w:ilvl="0" w:tplc="920424C2">
      <w:start w:val="1"/>
      <w:numFmt w:val="bullet"/>
      <w:lvlText w:val="•"/>
      <w:lvlJc w:val="left"/>
      <w:pPr>
        <w:tabs>
          <w:tab w:val="num" w:pos="720"/>
        </w:tabs>
        <w:ind w:left="720" w:hanging="360"/>
      </w:pPr>
      <w:rPr>
        <w:rFonts w:ascii="Arial" w:hAnsi="Arial" w:hint="default"/>
      </w:rPr>
    </w:lvl>
    <w:lvl w:ilvl="1" w:tplc="A256524A" w:tentative="1">
      <w:start w:val="1"/>
      <w:numFmt w:val="bullet"/>
      <w:lvlText w:val="•"/>
      <w:lvlJc w:val="left"/>
      <w:pPr>
        <w:tabs>
          <w:tab w:val="num" w:pos="1440"/>
        </w:tabs>
        <w:ind w:left="1440" w:hanging="360"/>
      </w:pPr>
      <w:rPr>
        <w:rFonts w:ascii="Arial" w:hAnsi="Arial" w:hint="default"/>
      </w:rPr>
    </w:lvl>
    <w:lvl w:ilvl="2" w:tplc="557E23E2" w:tentative="1">
      <w:start w:val="1"/>
      <w:numFmt w:val="bullet"/>
      <w:lvlText w:val="•"/>
      <w:lvlJc w:val="left"/>
      <w:pPr>
        <w:tabs>
          <w:tab w:val="num" w:pos="2160"/>
        </w:tabs>
        <w:ind w:left="2160" w:hanging="360"/>
      </w:pPr>
      <w:rPr>
        <w:rFonts w:ascii="Arial" w:hAnsi="Arial" w:hint="default"/>
      </w:rPr>
    </w:lvl>
    <w:lvl w:ilvl="3" w:tplc="EE3E5DD6" w:tentative="1">
      <w:start w:val="1"/>
      <w:numFmt w:val="bullet"/>
      <w:lvlText w:val="•"/>
      <w:lvlJc w:val="left"/>
      <w:pPr>
        <w:tabs>
          <w:tab w:val="num" w:pos="2880"/>
        </w:tabs>
        <w:ind w:left="2880" w:hanging="360"/>
      </w:pPr>
      <w:rPr>
        <w:rFonts w:ascii="Arial" w:hAnsi="Arial" w:hint="default"/>
      </w:rPr>
    </w:lvl>
    <w:lvl w:ilvl="4" w:tplc="3386FE8A" w:tentative="1">
      <w:start w:val="1"/>
      <w:numFmt w:val="bullet"/>
      <w:lvlText w:val="•"/>
      <w:lvlJc w:val="left"/>
      <w:pPr>
        <w:tabs>
          <w:tab w:val="num" w:pos="3600"/>
        </w:tabs>
        <w:ind w:left="3600" w:hanging="360"/>
      </w:pPr>
      <w:rPr>
        <w:rFonts w:ascii="Arial" w:hAnsi="Arial" w:hint="default"/>
      </w:rPr>
    </w:lvl>
    <w:lvl w:ilvl="5" w:tplc="BCF6E2A4" w:tentative="1">
      <w:start w:val="1"/>
      <w:numFmt w:val="bullet"/>
      <w:lvlText w:val="•"/>
      <w:lvlJc w:val="left"/>
      <w:pPr>
        <w:tabs>
          <w:tab w:val="num" w:pos="4320"/>
        </w:tabs>
        <w:ind w:left="4320" w:hanging="360"/>
      </w:pPr>
      <w:rPr>
        <w:rFonts w:ascii="Arial" w:hAnsi="Arial" w:hint="default"/>
      </w:rPr>
    </w:lvl>
    <w:lvl w:ilvl="6" w:tplc="5650B046" w:tentative="1">
      <w:start w:val="1"/>
      <w:numFmt w:val="bullet"/>
      <w:lvlText w:val="•"/>
      <w:lvlJc w:val="left"/>
      <w:pPr>
        <w:tabs>
          <w:tab w:val="num" w:pos="5040"/>
        </w:tabs>
        <w:ind w:left="5040" w:hanging="360"/>
      </w:pPr>
      <w:rPr>
        <w:rFonts w:ascii="Arial" w:hAnsi="Arial" w:hint="default"/>
      </w:rPr>
    </w:lvl>
    <w:lvl w:ilvl="7" w:tplc="1996E1BE" w:tentative="1">
      <w:start w:val="1"/>
      <w:numFmt w:val="bullet"/>
      <w:lvlText w:val="•"/>
      <w:lvlJc w:val="left"/>
      <w:pPr>
        <w:tabs>
          <w:tab w:val="num" w:pos="5760"/>
        </w:tabs>
        <w:ind w:left="5760" w:hanging="360"/>
      </w:pPr>
      <w:rPr>
        <w:rFonts w:ascii="Arial" w:hAnsi="Arial" w:hint="default"/>
      </w:rPr>
    </w:lvl>
    <w:lvl w:ilvl="8" w:tplc="BFB07D22" w:tentative="1">
      <w:start w:val="1"/>
      <w:numFmt w:val="bullet"/>
      <w:lvlText w:val="•"/>
      <w:lvlJc w:val="left"/>
      <w:pPr>
        <w:tabs>
          <w:tab w:val="num" w:pos="6480"/>
        </w:tabs>
        <w:ind w:left="6480" w:hanging="360"/>
      </w:pPr>
      <w:rPr>
        <w:rFonts w:ascii="Arial" w:hAnsi="Arial" w:hint="default"/>
      </w:rPr>
    </w:lvl>
  </w:abstractNum>
  <w:abstractNum w:abstractNumId="12">
    <w:nsid w:val="5E5E0A03"/>
    <w:multiLevelType w:val="hybridMultilevel"/>
    <w:tmpl w:val="9EC8CB34"/>
    <w:lvl w:ilvl="0" w:tplc="23C2452C">
      <w:start w:val="1"/>
      <w:numFmt w:val="bullet"/>
      <w:lvlText w:val="•"/>
      <w:lvlJc w:val="left"/>
      <w:pPr>
        <w:tabs>
          <w:tab w:val="num" w:pos="720"/>
        </w:tabs>
        <w:ind w:left="720" w:hanging="360"/>
      </w:pPr>
      <w:rPr>
        <w:rFonts w:ascii="Arial" w:hAnsi="Arial" w:hint="default"/>
      </w:rPr>
    </w:lvl>
    <w:lvl w:ilvl="1" w:tplc="15B66774" w:tentative="1">
      <w:start w:val="1"/>
      <w:numFmt w:val="bullet"/>
      <w:lvlText w:val="•"/>
      <w:lvlJc w:val="left"/>
      <w:pPr>
        <w:tabs>
          <w:tab w:val="num" w:pos="1440"/>
        </w:tabs>
        <w:ind w:left="1440" w:hanging="360"/>
      </w:pPr>
      <w:rPr>
        <w:rFonts w:ascii="Arial" w:hAnsi="Arial" w:hint="default"/>
      </w:rPr>
    </w:lvl>
    <w:lvl w:ilvl="2" w:tplc="5C20A3E0" w:tentative="1">
      <w:start w:val="1"/>
      <w:numFmt w:val="bullet"/>
      <w:lvlText w:val="•"/>
      <w:lvlJc w:val="left"/>
      <w:pPr>
        <w:tabs>
          <w:tab w:val="num" w:pos="2160"/>
        </w:tabs>
        <w:ind w:left="2160" w:hanging="360"/>
      </w:pPr>
      <w:rPr>
        <w:rFonts w:ascii="Arial" w:hAnsi="Arial" w:hint="default"/>
      </w:rPr>
    </w:lvl>
    <w:lvl w:ilvl="3" w:tplc="414C5C00" w:tentative="1">
      <w:start w:val="1"/>
      <w:numFmt w:val="bullet"/>
      <w:lvlText w:val="•"/>
      <w:lvlJc w:val="left"/>
      <w:pPr>
        <w:tabs>
          <w:tab w:val="num" w:pos="2880"/>
        </w:tabs>
        <w:ind w:left="2880" w:hanging="360"/>
      </w:pPr>
      <w:rPr>
        <w:rFonts w:ascii="Arial" w:hAnsi="Arial" w:hint="default"/>
      </w:rPr>
    </w:lvl>
    <w:lvl w:ilvl="4" w:tplc="FF004076" w:tentative="1">
      <w:start w:val="1"/>
      <w:numFmt w:val="bullet"/>
      <w:lvlText w:val="•"/>
      <w:lvlJc w:val="left"/>
      <w:pPr>
        <w:tabs>
          <w:tab w:val="num" w:pos="3600"/>
        </w:tabs>
        <w:ind w:left="3600" w:hanging="360"/>
      </w:pPr>
      <w:rPr>
        <w:rFonts w:ascii="Arial" w:hAnsi="Arial" w:hint="default"/>
      </w:rPr>
    </w:lvl>
    <w:lvl w:ilvl="5" w:tplc="798A02DE" w:tentative="1">
      <w:start w:val="1"/>
      <w:numFmt w:val="bullet"/>
      <w:lvlText w:val="•"/>
      <w:lvlJc w:val="left"/>
      <w:pPr>
        <w:tabs>
          <w:tab w:val="num" w:pos="4320"/>
        </w:tabs>
        <w:ind w:left="4320" w:hanging="360"/>
      </w:pPr>
      <w:rPr>
        <w:rFonts w:ascii="Arial" w:hAnsi="Arial" w:hint="default"/>
      </w:rPr>
    </w:lvl>
    <w:lvl w:ilvl="6" w:tplc="36D27B5A" w:tentative="1">
      <w:start w:val="1"/>
      <w:numFmt w:val="bullet"/>
      <w:lvlText w:val="•"/>
      <w:lvlJc w:val="left"/>
      <w:pPr>
        <w:tabs>
          <w:tab w:val="num" w:pos="5040"/>
        </w:tabs>
        <w:ind w:left="5040" w:hanging="360"/>
      </w:pPr>
      <w:rPr>
        <w:rFonts w:ascii="Arial" w:hAnsi="Arial" w:hint="default"/>
      </w:rPr>
    </w:lvl>
    <w:lvl w:ilvl="7" w:tplc="BB5E9FBE" w:tentative="1">
      <w:start w:val="1"/>
      <w:numFmt w:val="bullet"/>
      <w:lvlText w:val="•"/>
      <w:lvlJc w:val="left"/>
      <w:pPr>
        <w:tabs>
          <w:tab w:val="num" w:pos="5760"/>
        </w:tabs>
        <w:ind w:left="5760" w:hanging="360"/>
      </w:pPr>
      <w:rPr>
        <w:rFonts w:ascii="Arial" w:hAnsi="Arial" w:hint="default"/>
      </w:rPr>
    </w:lvl>
    <w:lvl w:ilvl="8" w:tplc="B58431AC" w:tentative="1">
      <w:start w:val="1"/>
      <w:numFmt w:val="bullet"/>
      <w:lvlText w:val="•"/>
      <w:lvlJc w:val="left"/>
      <w:pPr>
        <w:tabs>
          <w:tab w:val="num" w:pos="6480"/>
        </w:tabs>
        <w:ind w:left="6480" w:hanging="360"/>
      </w:pPr>
      <w:rPr>
        <w:rFonts w:ascii="Arial" w:hAnsi="Arial" w:hint="default"/>
      </w:rPr>
    </w:lvl>
  </w:abstractNum>
  <w:abstractNum w:abstractNumId="13">
    <w:nsid w:val="600D13BD"/>
    <w:multiLevelType w:val="hybridMultilevel"/>
    <w:tmpl w:val="D6F4DC32"/>
    <w:lvl w:ilvl="0" w:tplc="205EFACE">
      <w:start w:val="1"/>
      <w:numFmt w:val="bullet"/>
      <w:lvlText w:val="•"/>
      <w:lvlJc w:val="left"/>
      <w:pPr>
        <w:tabs>
          <w:tab w:val="num" w:pos="720"/>
        </w:tabs>
        <w:ind w:left="720" w:hanging="360"/>
      </w:pPr>
      <w:rPr>
        <w:rFonts w:ascii="Arial" w:hAnsi="Arial" w:hint="default"/>
      </w:rPr>
    </w:lvl>
    <w:lvl w:ilvl="1" w:tplc="77F6A0A4" w:tentative="1">
      <w:start w:val="1"/>
      <w:numFmt w:val="bullet"/>
      <w:lvlText w:val="•"/>
      <w:lvlJc w:val="left"/>
      <w:pPr>
        <w:tabs>
          <w:tab w:val="num" w:pos="1440"/>
        </w:tabs>
        <w:ind w:left="1440" w:hanging="360"/>
      </w:pPr>
      <w:rPr>
        <w:rFonts w:ascii="Arial" w:hAnsi="Arial" w:hint="default"/>
      </w:rPr>
    </w:lvl>
    <w:lvl w:ilvl="2" w:tplc="357E9D0C" w:tentative="1">
      <w:start w:val="1"/>
      <w:numFmt w:val="bullet"/>
      <w:lvlText w:val="•"/>
      <w:lvlJc w:val="left"/>
      <w:pPr>
        <w:tabs>
          <w:tab w:val="num" w:pos="2160"/>
        </w:tabs>
        <w:ind w:left="2160" w:hanging="360"/>
      </w:pPr>
      <w:rPr>
        <w:rFonts w:ascii="Arial" w:hAnsi="Arial" w:hint="default"/>
      </w:rPr>
    </w:lvl>
    <w:lvl w:ilvl="3" w:tplc="3CFE6F76" w:tentative="1">
      <w:start w:val="1"/>
      <w:numFmt w:val="bullet"/>
      <w:lvlText w:val="•"/>
      <w:lvlJc w:val="left"/>
      <w:pPr>
        <w:tabs>
          <w:tab w:val="num" w:pos="2880"/>
        </w:tabs>
        <w:ind w:left="2880" w:hanging="360"/>
      </w:pPr>
      <w:rPr>
        <w:rFonts w:ascii="Arial" w:hAnsi="Arial" w:hint="default"/>
      </w:rPr>
    </w:lvl>
    <w:lvl w:ilvl="4" w:tplc="8B164E7C" w:tentative="1">
      <w:start w:val="1"/>
      <w:numFmt w:val="bullet"/>
      <w:lvlText w:val="•"/>
      <w:lvlJc w:val="left"/>
      <w:pPr>
        <w:tabs>
          <w:tab w:val="num" w:pos="3600"/>
        </w:tabs>
        <w:ind w:left="3600" w:hanging="360"/>
      </w:pPr>
      <w:rPr>
        <w:rFonts w:ascii="Arial" w:hAnsi="Arial" w:hint="default"/>
      </w:rPr>
    </w:lvl>
    <w:lvl w:ilvl="5" w:tplc="780AA9AE" w:tentative="1">
      <w:start w:val="1"/>
      <w:numFmt w:val="bullet"/>
      <w:lvlText w:val="•"/>
      <w:lvlJc w:val="left"/>
      <w:pPr>
        <w:tabs>
          <w:tab w:val="num" w:pos="4320"/>
        </w:tabs>
        <w:ind w:left="4320" w:hanging="360"/>
      </w:pPr>
      <w:rPr>
        <w:rFonts w:ascii="Arial" w:hAnsi="Arial" w:hint="default"/>
      </w:rPr>
    </w:lvl>
    <w:lvl w:ilvl="6" w:tplc="F35005EC" w:tentative="1">
      <w:start w:val="1"/>
      <w:numFmt w:val="bullet"/>
      <w:lvlText w:val="•"/>
      <w:lvlJc w:val="left"/>
      <w:pPr>
        <w:tabs>
          <w:tab w:val="num" w:pos="5040"/>
        </w:tabs>
        <w:ind w:left="5040" w:hanging="360"/>
      </w:pPr>
      <w:rPr>
        <w:rFonts w:ascii="Arial" w:hAnsi="Arial" w:hint="default"/>
      </w:rPr>
    </w:lvl>
    <w:lvl w:ilvl="7" w:tplc="6CC2C624" w:tentative="1">
      <w:start w:val="1"/>
      <w:numFmt w:val="bullet"/>
      <w:lvlText w:val="•"/>
      <w:lvlJc w:val="left"/>
      <w:pPr>
        <w:tabs>
          <w:tab w:val="num" w:pos="5760"/>
        </w:tabs>
        <w:ind w:left="5760" w:hanging="360"/>
      </w:pPr>
      <w:rPr>
        <w:rFonts w:ascii="Arial" w:hAnsi="Arial" w:hint="default"/>
      </w:rPr>
    </w:lvl>
    <w:lvl w:ilvl="8" w:tplc="E7702F30" w:tentative="1">
      <w:start w:val="1"/>
      <w:numFmt w:val="bullet"/>
      <w:lvlText w:val="•"/>
      <w:lvlJc w:val="left"/>
      <w:pPr>
        <w:tabs>
          <w:tab w:val="num" w:pos="6480"/>
        </w:tabs>
        <w:ind w:left="6480" w:hanging="360"/>
      </w:pPr>
      <w:rPr>
        <w:rFonts w:ascii="Arial" w:hAnsi="Arial" w:hint="default"/>
      </w:rPr>
    </w:lvl>
  </w:abstractNum>
  <w:abstractNum w:abstractNumId="14">
    <w:nsid w:val="794B17A6"/>
    <w:multiLevelType w:val="hybridMultilevel"/>
    <w:tmpl w:val="C6D67D3A"/>
    <w:lvl w:ilvl="0" w:tplc="B2423FC0">
      <w:start w:val="1"/>
      <w:numFmt w:val="bullet"/>
      <w:lvlText w:val="•"/>
      <w:lvlJc w:val="left"/>
      <w:pPr>
        <w:tabs>
          <w:tab w:val="num" w:pos="720"/>
        </w:tabs>
        <w:ind w:left="720" w:hanging="360"/>
      </w:pPr>
      <w:rPr>
        <w:rFonts w:ascii="Arial" w:hAnsi="Arial" w:hint="default"/>
      </w:rPr>
    </w:lvl>
    <w:lvl w:ilvl="1" w:tplc="154A01BA" w:tentative="1">
      <w:start w:val="1"/>
      <w:numFmt w:val="bullet"/>
      <w:lvlText w:val="•"/>
      <w:lvlJc w:val="left"/>
      <w:pPr>
        <w:tabs>
          <w:tab w:val="num" w:pos="1440"/>
        </w:tabs>
        <w:ind w:left="1440" w:hanging="360"/>
      </w:pPr>
      <w:rPr>
        <w:rFonts w:ascii="Arial" w:hAnsi="Arial" w:hint="default"/>
      </w:rPr>
    </w:lvl>
    <w:lvl w:ilvl="2" w:tplc="BA446EB8" w:tentative="1">
      <w:start w:val="1"/>
      <w:numFmt w:val="bullet"/>
      <w:lvlText w:val="•"/>
      <w:lvlJc w:val="left"/>
      <w:pPr>
        <w:tabs>
          <w:tab w:val="num" w:pos="2160"/>
        </w:tabs>
        <w:ind w:left="2160" w:hanging="360"/>
      </w:pPr>
      <w:rPr>
        <w:rFonts w:ascii="Arial" w:hAnsi="Arial" w:hint="default"/>
      </w:rPr>
    </w:lvl>
    <w:lvl w:ilvl="3" w:tplc="1A2C8F56" w:tentative="1">
      <w:start w:val="1"/>
      <w:numFmt w:val="bullet"/>
      <w:lvlText w:val="•"/>
      <w:lvlJc w:val="left"/>
      <w:pPr>
        <w:tabs>
          <w:tab w:val="num" w:pos="2880"/>
        </w:tabs>
        <w:ind w:left="2880" w:hanging="360"/>
      </w:pPr>
      <w:rPr>
        <w:rFonts w:ascii="Arial" w:hAnsi="Arial" w:hint="default"/>
      </w:rPr>
    </w:lvl>
    <w:lvl w:ilvl="4" w:tplc="6CD47FAE" w:tentative="1">
      <w:start w:val="1"/>
      <w:numFmt w:val="bullet"/>
      <w:lvlText w:val="•"/>
      <w:lvlJc w:val="left"/>
      <w:pPr>
        <w:tabs>
          <w:tab w:val="num" w:pos="3600"/>
        </w:tabs>
        <w:ind w:left="3600" w:hanging="360"/>
      </w:pPr>
      <w:rPr>
        <w:rFonts w:ascii="Arial" w:hAnsi="Arial" w:hint="default"/>
      </w:rPr>
    </w:lvl>
    <w:lvl w:ilvl="5" w:tplc="97868D0E" w:tentative="1">
      <w:start w:val="1"/>
      <w:numFmt w:val="bullet"/>
      <w:lvlText w:val="•"/>
      <w:lvlJc w:val="left"/>
      <w:pPr>
        <w:tabs>
          <w:tab w:val="num" w:pos="4320"/>
        </w:tabs>
        <w:ind w:left="4320" w:hanging="360"/>
      </w:pPr>
      <w:rPr>
        <w:rFonts w:ascii="Arial" w:hAnsi="Arial" w:hint="default"/>
      </w:rPr>
    </w:lvl>
    <w:lvl w:ilvl="6" w:tplc="E30E1D62" w:tentative="1">
      <w:start w:val="1"/>
      <w:numFmt w:val="bullet"/>
      <w:lvlText w:val="•"/>
      <w:lvlJc w:val="left"/>
      <w:pPr>
        <w:tabs>
          <w:tab w:val="num" w:pos="5040"/>
        </w:tabs>
        <w:ind w:left="5040" w:hanging="360"/>
      </w:pPr>
      <w:rPr>
        <w:rFonts w:ascii="Arial" w:hAnsi="Arial" w:hint="default"/>
      </w:rPr>
    </w:lvl>
    <w:lvl w:ilvl="7" w:tplc="A64E702A" w:tentative="1">
      <w:start w:val="1"/>
      <w:numFmt w:val="bullet"/>
      <w:lvlText w:val="•"/>
      <w:lvlJc w:val="left"/>
      <w:pPr>
        <w:tabs>
          <w:tab w:val="num" w:pos="5760"/>
        </w:tabs>
        <w:ind w:left="5760" w:hanging="360"/>
      </w:pPr>
      <w:rPr>
        <w:rFonts w:ascii="Arial" w:hAnsi="Arial" w:hint="default"/>
      </w:rPr>
    </w:lvl>
    <w:lvl w:ilvl="8" w:tplc="868E6BE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8"/>
  </w:num>
  <w:num w:numId="3">
    <w:abstractNumId w:val="3"/>
  </w:num>
  <w:num w:numId="4">
    <w:abstractNumId w:val="6"/>
  </w:num>
  <w:num w:numId="5">
    <w:abstractNumId w:val="14"/>
  </w:num>
  <w:num w:numId="6">
    <w:abstractNumId w:val="9"/>
  </w:num>
  <w:num w:numId="7">
    <w:abstractNumId w:val="7"/>
  </w:num>
  <w:num w:numId="8">
    <w:abstractNumId w:val="1"/>
  </w:num>
  <w:num w:numId="9">
    <w:abstractNumId w:val="13"/>
  </w:num>
  <w:num w:numId="10">
    <w:abstractNumId w:val="11"/>
  </w:num>
  <w:num w:numId="11">
    <w:abstractNumId w:val="12"/>
  </w:num>
  <w:num w:numId="12">
    <w:abstractNumId w:val="10"/>
  </w:num>
  <w:num w:numId="13">
    <w:abstractNumId w:val="5"/>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292"/>
    <w:rsid w:val="001B06DE"/>
    <w:rsid w:val="00341815"/>
    <w:rsid w:val="006E00A9"/>
    <w:rsid w:val="00A367CA"/>
    <w:rsid w:val="00D70893"/>
    <w:rsid w:val="00EC17D9"/>
    <w:rsid w:val="00FD62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FD62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3418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3418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D6292"/>
    <w:pPr>
      <w:ind w:left="720"/>
      <w:contextualSpacing/>
    </w:pPr>
  </w:style>
  <w:style w:type="character" w:customStyle="1" w:styleId="Rubrik1Char">
    <w:name w:val="Rubrik 1 Char"/>
    <w:basedOn w:val="Standardstycketeckensnitt"/>
    <w:link w:val="Rubrik1"/>
    <w:uiPriority w:val="9"/>
    <w:rsid w:val="00FD6292"/>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341815"/>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34181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FD62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3418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3418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D6292"/>
    <w:pPr>
      <w:ind w:left="720"/>
      <w:contextualSpacing/>
    </w:pPr>
  </w:style>
  <w:style w:type="character" w:customStyle="1" w:styleId="Rubrik1Char">
    <w:name w:val="Rubrik 1 Char"/>
    <w:basedOn w:val="Standardstycketeckensnitt"/>
    <w:link w:val="Rubrik1"/>
    <w:uiPriority w:val="9"/>
    <w:rsid w:val="00FD6292"/>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341815"/>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34181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91115">
      <w:bodyDiv w:val="1"/>
      <w:marLeft w:val="0"/>
      <w:marRight w:val="0"/>
      <w:marTop w:val="0"/>
      <w:marBottom w:val="0"/>
      <w:divBdr>
        <w:top w:val="none" w:sz="0" w:space="0" w:color="auto"/>
        <w:left w:val="none" w:sz="0" w:space="0" w:color="auto"/>
        <w:bottom w:val="none" w:sz="0" w:space="0" w:color="auto"/>
        <w:right w:val="none" w:sz="0" w:space="0" w:color="auto"/>
      </w:divBdr>
      <w:divsChild>
        <w:div w:id="47267692">
          <w:marLeft w:val="547"/>
          <w:marRight w:val="0"/>
          <w:marTop w:val="154"/>
          <w:marBottom w:val="0"/>
          <w:divBdr>
            <w:top w:val="none" w:sz="0" w:space="0" w:color="auto"/>
            <w:left w:val="none" w:sz="0" w:space="0" w:color="auto"/>
            <w:bottom w:val="none" w:sz="0" w:space="0" w:color="auto"/>
            <w:right w:val="none" w:sz="0" w:space="0" w:color="auto"/>
          </w:divBdr>
        </w:div>
        <w:div w:id="2102216460">
          <w:marLeft w:val="547"/>
          <w:marRight w:val="0"/>
          <w:marTop w:val="154"/>
          <w:marBottom w:val="0"/>
          <w:divBdr>
            <w:top w:val="none" w:sz="0" w:space="0" w:color="auto"/>
            <w:left w:val="none" w:sz="0" w:space="0" w:color="auto"/>
            <w:bottom w:val="none" w:sz="0" w:space="0" w:color="auto"/>
            <w:right w:val="none" w:sz="0" w:space="0" w:color="auto"/>
          </w:divBdr>
        </w:div>
        <w:div w:id="1512527494">
          <w:marLeft w:val="547"/>
          <w:marRight w:val="0"/>
          <w:marTop w:val="154"/>
          <w:marBottom w:val="0"/>
          <w:divBdr>
            <w:top w:val="none" w:sz="0" w:space="0" w:color="auto"/>
            <w:left w:val="none" w:sz="0" w:space="0" w:color="auto"/>
            <w:bottom w:val="none" w:sz="0" w:space="0" w:color="auto"/>
            <w:right w:val="none" w:sz="0" w:space="0" w:color="auto"/>
          </w:divBdr>
        </w:div>
        <w:div w:id="811600713">
          <w:marLeft w:val="547"/>
          <w:marRight w:val="0"/>
          <w:marTop w:val="154"/>
          <w:marBottom w:val="0"/>
          <w:divBdr>
            <w:top w:val="none" w:sz="0" w:space="0" w:color="auto"/>
            <w:left w:val="none" w:sz="0" w:space="0" w:color="auto"/>
            <w:bottom w:val="none" w:sz="0" w:space="0" w:color="auto"/>
            <w:right w:val="none" w:sz="0" w:space="0" w:color="auto"/>
          </w:divBdr>
        </w:div>
        <w:div w:id="16278912">
          <w:marLeft w:val="547"/>
          <w:marRight w:val="0"/>
          <w:marTop w:val="154"/>
          <w:marBottom w:val="0"/>
          <w:divBdr>
            <w:top w:val="none" w:sz="0" w:space="0" w:color="auto"/>
            <w:left w:val="none" w:sz="0" w:space="0" w:color="auto"/>
            <w:bottom w:val="none" w:sz="0" w:space="0" w:color="auto"/>
            <w:right w:val="none" w:sz="0" w:space="0" w:color="auto"/>
          </w:divBdr>
        </w:div>
      </w:divsChild>
    </w:div>
    <w:div w:id="286208652">
      <w:bodyDiv w:val="1"/>
      <w:marLeft w:val="0"/>
      <w:marRight w:val="0"/>
      <w:marTop w:val="0"/>
      <w:marBottom w:val="0"/>
      <w:divBdr>
        <w:top w:val="none" w:sz="0" w:space="0" w:color="auto"/>
        <w:left w:val="none" w:sz="0" w:space="0" w:color="auto"/>
        <w:bottom w:val="none" w:sz="0" w:space="0" w:color="auto"/>
        <w:right w:val="none" w:sz="0" w:space="0" w:color="auto"/>
      </w:divBdr>
      <w:divsChild>
        <w:div w:id="1131822368">
          <w:marLeft w:val="547"/>
          <w:marRight w:val="0"/>
          <w:marTop w:val="154"/>
          <w:marBottom w:val="0"/>
          <w:divBdr>
            <w:top w:val="none" w:sz="0" w:space="0" w:color="auto"/>
            <w:left w:val="none" w:sz="0" w:space="0" w:color="auto"/>
            <w:bottom w:val="none" w:sz="0" w:space="0" w:color="auto"/>
            <w:right w:val="none" w:sz="0" w:space="0" w:color="auto"/>
          </w:divBdr>
        </w:div>
        <w:div w:id="1154101396">
          <w:marLeft w:val="547"/>
          <w:marRight w:val="0"/>
          <w:marTop w:val="154"/>
          <w:marBottom w:val="0"/>
          <w:divBdr>
            <w:top w:val="none" w:sz="0" w:space="0" w:color="auto"/>
            <w:left w:val="none" w:sz="0" w:space="0" w:color="auto"/>
            <w:bottom w:val="none" w:sz="0" w:space="0" w:color="auto"/>
            <w:right w:val="none" w:sz="0" w:space="0" w:color="auto"/>
          </w:divBdr>
        </w:div>
        <w:div w:id="960768510">
          <w:marLeft w:val="547"/>
          <w:marRight w:val="0"/>
          <w:marTop w:val="154"/>
          <w:marBottom w:val="0"/>
          <w:divBdr>
            <w:top w:val="none" w:sz="0" w:space="0" w:color="auto"/>
            <w:left w:val="none" w:sz="0" w:space="0" w:color="auto"/>
            <w:bottom w:val="none" w:sz="0" w:space="0" w:color="auto"/>
            <w:right w:val="none" w:sz="0" w:space="0" w:color="auto"/>
          </w:divBdr>
        </w:div>
      </w:divsChild>
    </w:div>
    <w:div w:id="394013072">
      <w:bodyDiv w:val="1"/>
      <w:marLeft w:val="0"/>
      <w:marRight w:val="0"/>
      <w:marTop w:val="0"/>
      <w:marBottom w:val="0"/>
      <w:divBdr>
        <w:top w:val="none" w:sz="0" w:space="0" w:color="auto"/>
        <w:left w:val="none" w:sz="0" w:space="0" w:color="auto"/>
        <w:bottom w:val="none" w:sz="0" w:space="0" w:color="auto"/>
        <w:right w:val="none" w:sz="0" w:space="0" w:color="auto"/>
      </w:divBdr>
      <w:divsChild>
        <w:div w:id="468789648">
          <w:marLeft w:val="547"/>
          <w:marRight w:val="0"/>
          <w:marTop w:val="154"/>
          <w:marBottom w:val="0"/>
          <w:divBdr>
            <w:top w:val="none" w:sz="0" w:space="0" w:color="auto"/>
            <w:left w:val="none" w:sz="0" w:space="0" w:color="auto"/>
            <w:bottom w:val="none" w:sz="0" w:space="0" w:color="auto"/>
            <w:right w:val="none" w:sz="0" w:space="0" w:color="auto"/>
          </w:divBdr>
        </w:div>
      </w:divsChild>
    </w:div>
    <w:div w:id="402601839">
      <w:bodyDiv w:val="1"/>
      <w:marLeft w:val="0"/>
      <w:marRight w:val="0"/>
      <w:marTop w:val="0"/>
      <w:marBottom w:val="0"/>
      <w:divBdr>
        <w:top w:val="none" w:sz="0" w:space="0" w:color="auto"/>
        <w:left w:val="none" w:sz="0" w:space="0" w:color="auto"/>
        <w:bottom w:val="none" w:sz="0" w:space="0" w:color="auto"/>
        <w:right w:val="none" w:sz="0" w:space="0" w:color="auto"/>
      </w:divBdr>
      <w:divsChild>
        <w:div w:id="1370453772">
          <w:marLeft w:val="547"/>
          <w:marRight w:val="0"/>
          <w:marTop w:val="154"/>
          <w:marBottom w:val="0"/>
          <w:divBdr>
            <w:top w:val="none" w:sz="0" w:space="0" w:color="auto"/>
            <w:left w:val="none" w:sz="0" w:space="0" w:color="auto"/>
            <w:bottom w:val="none" w:sz="0" w:space="0" w:color="auto"/>
            <w:right w:val="none" w:sz="0" w:space="0" w:color="auto"/>
          </w:divBdr>
        </w:div>
        <w:div w:id="648217339">
          <w:marLeft w:val="547"/>
          <w:marRight w:val="0"/>
          <w:marTop w:val="154"/>
          <w:marBottom w:val="0"/>
          <w:divBdr>
            <w:top w:val="none" w:sz="0" w:space="0" w:color="auto"/>
            <w:left w:val="none" w:sz="0" w:space="0" w:color="auto"/>
            <w:bottom w:val="none" w:sz="0" w:space="0" w:color="auto"/>
            <w:right w:val="none" w:sz="0" w:space="0" w:color="auto"/>
          </w:divBdr>
        </w:div>
        <w:div w:id="206575812">
          <w:marLeft w:val="547"/>
          <w:marRight w:val="0"/>
          <w:marTop w:val="154"/>
          <w:marBottom w:val="0"/>
          <w:divBdr>
            <w:top w:val="none" w:sz="0" w:space="0" w:color="auto"/>
            <w:left w:val="none" w:sz="0" w:space="0" w:color="auto"/>
            <w:bottom w:val="none" w:sz="0" w:space="0" w:color="auto"/>
            <w:right w:val="none" w:sz="0" w:space="0" w:color="auto"/>
          </w:divBdr>
        </w:div>
      </w:divsChild>
    </w:div>
    <w:div w:id="727849093">
      <w:bodyDiv w:val="1"/>
      <w:marLeft w:val="0"/>
      <w:marRight w:val="0"/>
      <w:marTop w:val="0"/>
      <w:marBottom w:val="0"/>
      <w:divBdr>
        <w:top w:val="none" w:sz="0" w:space="0" w:color="auto"/>
        <w:left w:val="none" w:sz="0" w:space="0" w:color="auto"/>
        <w:bottom w:val="none" w:sz="0" w:space="0" w:color="auto"/>
        <w:right w:val="none" w:sz="0" w:space="0" w:color="auto"/>
      </w:divBdr>
      <w:divsChild>
        <w:div w:id="1078088838">
          <w:marLeft w:val="547"/>
          <w:marRight w:val="0"/>
          <w:marTop w:val="130"/>
          <w:marBottom w:val="0"/>
          <w:divBdr>
            <w:top w:val="none" w:sz="0" w:space="0" w:color="auto"/>
            <w:left w:val="none" w:sz="0" w:space="0" w:color="auto"/>
            <w:bottom w:val="none" w:sz="0" w:space="0" w:color="auto"/>
            <w:right w:val="none" w:sz="0" w:space="0" w:color="auto"/>
          </w:divBdr>
        </w:div>
        <w:div w:id="353263661">
          <w:marLeft w:val="547"/>
          <w:marRight w:val="0"/>
          <w:marTop w:val="130"/>
          <w:marBottom w:val="0"/>
          <w:divBdr>
            <w:top w:val="none" w:sz="0" w:space="0" w:color="auto"/>
            <w:left w:val="none" w:sz="0" w:space="0" w:color="auto"/>
            <w:bottom w:val="none" w:sz="0" w:space="0" w:color="auto"/>
            <w:right w:val="none" w:sz="0" w:space="0" w:color="auto"/>
          </w:divBdr>
        </w:div>
        <w:div w:id="2139759559">
          <w:marLeft w:val="547"/>
          <w:marRight w:val="0"/>
          <w:marTop w:val="130"/>
          <w:marBottom w:val="0"/>
          <w:divBdr>
            <w:top w:val="none" w:sz="0" w:space="0" w:color="auto"/>
            <w:left w:val="none" w:sz="0" w:space="0" w:color="auto"/>
            <w:bottom w:val="none" w:sz="0" w:space="0" w:color="auto"/>
            <w:right w:val="none" w:sz="0" w:space="0" w:color="auto"/>
          </w:divBdr>
        </w:div>
        <w:div w:id="1506824212">
          <w:marLeft w:val="547"/>
          <w:marRight w:val="0"/>
          <w:marTop w:val="130"/>
          <w:marBottom w:val="0"/>
          <w:divBdr>
            <w:top w:val="none" w:sz="0" w:space="0" w:color="auto"/>
            <w:left w:val="none" w:sz="0" w:space="0" w:color="auto"/>
            <w:bottom w:val="none" w:sz="0" w:space="0" w:color="auto"/>
            <w:right w:val="none" w:sz="0" w:space="0" w:color="auto"/>
          </w:divBdr>
        </w:div>
      </w:divsChild>
    </w:div>
    <w:div w:id="1021710606">
      <w:bodyDiv w:val="1"/>
      <w:marLeft w:val="0"/>
      <w:marRight w:val="0"/>
      <w:marTop w:val="0"/>
      <w:marBottom w:val="0"/>
      <w:divBdr>
        <w:top w:val="none" w:sz="0" w:space="0" w:color="auto"/>
        <w:left w:val="none" w:sz="0" w:space="0" w:color="auto"/>
        <w:bottom w:val="none" w:sz="0" w:space="0" w:color="auto"/>
        <w:right w:val="none" w:sz="0" w:space="0" w:color="auto"/>
      </w:divBdr>
      <w:divsChild>
        <w:div w:id="1001814303">
          <w:marLeft w:val="547"/>
          <w:marRight w:val="0"/>
          <w:marTop w:val="130"/>
          <w:marBottom w:val="0"/>
          <w:divBdr>
            <w:top w:val="none" w:sz="0" w:space="0" w:color="auto"/>
            <w:left w:val="none" w:sz="0" w:space="0" w:color="auto"/>
            <w:bottom w:val="none" w:sz="0" w:space="0" w:color="auto"/>
            <w:right w:val="none" w:sz="0" w:space="0" w:color="auto"/>
          </w:divBdr>
        </w:div>
        <w:div w:id="1920405317">
          <w:marLeft w:val="547"/>
          <w:marRight w:val="0"/>
          <w:marTop w:val="130"/>
          <w:marBottom w:val="0"/>
          <w:divBdr>
            <w:top w:val="none" w:sz="0" w:space="0" w:color="auto"/>
            <w:left w:val="none" w:sz="0" w:space="0" w:color="auto"/>
            <w:bottom w:val="none" w:sz="0" w:space="0" w:color="auto"/>
            <w:right w:val="none" w:sz="0" w:space="0" w:color="auto"/>
          </w:divBdr>
        </w:div>
        <w:div w:id="162673179">
          <w:marLeft w:val="547"/>
          <w:marRight w:val="0"/>
          <w:marTop w:val="130"/>
          <w:marBottom w:val="0"/>
          <w:divBdr>
            <w:top w:val="none" w:sz="0" w:space="0" w:color="auto"/>
            <w:left w:val="none" w:sz="0" w:space="0" w:color="auto"/>
            <w:bottom w:val="none" w:sz="0" w:space="0" w:color="auto"/>
            <w:right w:val="none" w:sz="0" w:space="0" w:color="auto"/>
          </w:divBdr>
        </w:div>
        <w:div w:id="875852387">
          <w:marLeft w:val="547"/>
          <w:marRight w:val="0"/>
          <w:marTop w:val="130"/>
          <w:marBottom w:val="0"/>
          <w:divBdr>
            <w:top w:val="none" w:sz="0" w:space="0" w:color="auto"/>
            <w:left w:val="none" w:sz="0" w:space="0" w:color="auto"/>
            <w:bottom w:val="none" w:sz="0" w:space="0" w:color="auto"/>
            <w:right w:val="none" w:sz="0" w:space="0" w:color="auto"/>
          </w:divBdr>
        </w:div>
        <w:div w:id="495153148">
          <w:marLeft w:val="547"/>
          <w:marRight w:val="0"/>
          <w:marTop w:val="130"/>
          <w:marBottom w:val="0"/>
          <w:divBdr>
            <w:top w:val="none" w:sz="0" w:space="0" w:color="auto"/>
            <w:left w:val="none" w:sz="0" w:space="0" w:color="auto"/>
            <w:bottom w:val="none" w:sz="0" w:space="0" w:color="auto"/>
            <w:right w:val="none" w:sz="0" w:space="0" w:color="auto"/>
          </w:divBdr>
        </w:div>
      </w:divsChild>
    </w:div>
    <w:div w:id="1080634250">
      <w:bodyDiv w:val="1"/>
      <w:marLeft w:val="0"/>
      <w:marRight w:val="0"/>
      <w:marTop w:val="0"/>
      <w:marBottom w:val="0"/>
      <w:divBdr>
        <w:top w:val="none" w:sz="0" w:space="0" w:color="auto"/>
        <w:left w:val="none" w:sz="0" w:space="0" w:color="auto"/>
        <w:bottom w:val="none" w:sz="0" w:space="0" w:color="auto"/>
        <w:right w:val="none" w:sz="0" w:space="0" w:color="auto"/>
      </w:divBdr>
      <w:divsChild>
        <w:div w:id="1971202458">
          <w:marLeft w:val="547"/>
          <w:marRight w:val="0"/>
          <w:marTop w:val="154"/>
          <w:marBottom w:val="0"/>
          <w:divBdr>
            <w:top w:val="none" w:sz="0" w:space="0" w:color="auto"/>
            <w:left w:val="none" w:sz="0" w:space="0" w:color="auto"/>
            <w:bottom w:val="none" w:sz="0" w:space="0" w:color="auto"/>
            <w:right w:val="none" w:sz="0" w:space="0" w:color="auto"/>
          </w:divBdr>
        </w:div>
        <w:div w:id="700711671">
          <w:marLeft w:val="547"/>
          <w:marRight w:val="0"/>
          <w:marTop w:val="154"/>
          <w:marBottom w:val="0"/>
          <w:divBdr>
            <w:top w:val="none" w:sz="0" w:space="0" w:color="auto"/>
            <w:left w:val="none" w:sz="0" w:space="0" w:color="auto"/>
            <w:bottom w:val="none" w:sz="0" w:space="0" w:color="auto"/>
            <w:right w:val="none" w:sz="0" w:space="0" w:color="auto"/>
          </w:divBdr>
        </w:div>
        <w:div w:id="440346245">
          <w:marLeft w:val="547"/>
          <w:marRight w:val="0"/>
          <w:marTop w:val="154"/>
          <w:marBottom w:val="0"/>
          <w:divBdr>
            <w:top w:val="none" w:sz="0" w:space="0" w:color="auto"/>
            <w:left w:val="none" w:sz="0" w:space="0" w:color="auto"/>
            <w:bottom w:val="none" w:sz="0" w:space="0" w:color="auto"/>
            <w:right w:val="none" w:sz="0" w:space="0" w:color="auto"/>
          </w:divBdr>
        </w:div>
      </w:divsChild>
    </w:div>
    <w:div w:id="1081874350">
      <w:bodyDiv w:val="1"/>
      <w:marLeft w:val="0"/>
      <w:marRight w:val="0"/>
      <w:marTop w:val="0"/>
      <w:marBottom w:val="0"/>
      <w:divBdr>
        <w:top w:val="none" w:sz="0" w:space="0" w:color="auto"/>
        <w:left w:val="none" w:sz="0" w:space="0" w:color="auto"/>
        <w:bottom w:val="none" w:sz="0" w:space="0" w:color="auto"/>
        <w:right w:val="none" w:sz="0" w:space="0" w:color="auto"/>
      </w:divBdr>
      <w:divsChild>
        <w:div w:id="2071541528">
          <w:marLeft w:val="547"/>
          <w:marRight w:val="0"/>
          <w:marTop w:val="144"/>
          <w:marBottom w:val="0"/>
          <w:divBdr>
            <w:top w:val="none" w:sz="0" w:space="0" w:color="auto"/>
            <w:left w:val="none" w:sz="0" w:space="0" w:color="auto"/>
            <w:bottom w:val="none" w:sz="0" w:space="0" w:color="auto"/>
            <w:right w:val="none" w:sz="0" w:space="0" w:color="auto"/>
          </w:divBdr>
        </w:div>
        <w:div w:id="1112549617">
          <w:marLeft w:val="547"/>
          <w:marRight w:val="0"/>
          <w:marTop w:val="144"/>
          <w:marBottom w:val="0"/>
          <w:divBdr>
            <w:top w:val="none" w:sz="0" w:space="0" w:color="auto"/>
            <w:left w:val="none" w:sz="0" w:space="0" w:color="auto"/>
            <w:bottom w:val="none" w:sz="0" w:space="0" w:color="auto"/>
            <w:right w:val="none" w:sz="0" w:space="0" w:color="auto"/>
          </w:divBdr>
        </w:div>
        <w:div w:id="1591307720">
          <w:marLeft w:val="547"/>
          <w:marRight w:val="0"/>
          <w:marTop w:val="144"/>
          <w:marBottom w:val="0"/>
          <w:divBdr>
            <w:top w:val="none" w:sz="0" w:space="0" w:color="auto"/>
            <w:left w:val="none" w:sz="0" w:space="0" w:color="auto"/>
            <w:bottom w:val="none" w:sz="0" w:space="0" w:color="auto"/>
            <w:right w:val="none" w:sz="0" w:space="0" w:color="auto"/>
          </w:divBdr>
        </w:div>
      </w:divsChild>
    </w:div>
    <w:div w:id="1200124250">
      <w:bodyDiv w:val="1"/>
      <w:marLeft w:val="0"/>
      <w:marRight w:val="0"/>
      <w:marTop w:val="0"/>
      <w:marBottom w:val="0"/>
      <w:divBdr>
        <w:top w:val="none" w:sz="0" w:space="0" w:color="auto"/>
        <w:left w:val="none" w:sz="0" w:space="0" w:color="auto"/>
        <w:bottom w:val="none" w:sz="0" w:space="0" w:color="auto"/>
        <w:right w:val="none" w:sz="0" w:space="0" w:color="auto"/>
      </w:divBdr>
      <w:divsChild>
        <w:div w:id="231158961">
          <w:marLeft w:val="547"/>
          <w:marRight w:val="0"/>
          <w:marTop w:val="154"/>
          <w:marBottom w:val="0"/>
          <w:divBdr>
            <w:top w:val="none" w:sz="0" w:space="0" w:color="auto"/>
            <w:left w:val="none" w:sz="0" w:space="0" w:color="auto"/>
            <w:bottom w:val="none" w:sz="0" w:space="0" w:color="auto"/>
            <w:right w:val="none" w:sz="0" w:space="0" w:color="auto"/>
          </w:divBdr>
        </w:div>
        <w:div w:id="1548641478">
          <w:marLeft w:val="547"/>
          <w:marRight w:val="0"/>
          <w:marTop w:val="154"/>
          <w:marBottom w:val="0"/>
          <w:divBdr>
            <w:top w:val="none" w:sz="0" w:space="0" w:color="auto"/>
            <w:left w:val="none" w:sz="0" w:space="0" w:color="auto"/>
            <w:bottom w:val="none" w:sz="0" w:space="0" w:color="auto"/>
            <w:right w:val="none" w:sz="0" w:space="0" w:color="auto"/>
          </w:divBdr>
        </w:div>
        <w:div w:id="2088460226">
          <w:marLeft w:val="547"/>
          <w:marRight w:val="0"/>
          <w:marTop w:val="154"/>
          <w:marBottom w:val="0"/>
          <w:divBdr>
            <w:top w:val="none" w:sz="0" w:space="0" w:color="auto"/>
            <w:left w:val="none" w:sz="0" w:space="0" w:color="auto"/>
            <w:bottom w:val="none" w:sz="0" w:space="0" w:color="auto"/>
            <w:right w:val="none" w:sz="0" w:space="0" w:color="auto"/>
          </w:divBdr>
        </w:div>
      </w:divsChild>
    </w:div>
    <w:div w:id="1227644854">
      <w:bodyDiv w:val="1"/>
      <w:marLeft w:val="0"/>
      <w:marRight w:val="0"/>
      <w:marTop w:val="0"/>
      <w:marBottom w:val="0"/>
      <w:divBdr>
        <w:top w:val="none" w:sz="0" w:space="0" w:color="auto"/>
        <w:left w:val="none" w:sz="0" w:space="0" w:color="auto"/>
        <w:bottom w:val="none" w:sz="0" w:space="0" w:color="auto"/>
        <w:right w:val="none" w:sz="0" w:space="0" w:color="auto"/>
      </w:divBdr>
      <w:divsChild>
        <w:div w:id="881744571">
          <w:marLeft w:val="547"/>
          <w:marRight w:val="0"/>
          <w:marTop w:val="154"/>
          <w:marBottom w:val="0"/>
          <w:divBdr>
            <w:top w:val="none" w:sz="0" w:space="0" w:color="auto"/>
            <w:left w:val="none" w:sz="0" w:space="0" w:color="auto"/>
            <w:bottom w:val="none" w:sz="0" w:space="0" w:color="auto"/>
            <w:right w:val="none" w:sz="0" w:space="0" w:color="auto"/>
          </w:divBdr>
        </w:div>
      </w:divsChild>
    </w:div>
    <w:div w:id="1488474322">
      <w:bodyDiv w:val="1"/>
      <w:marLeft w:val="0"/>
      <w:marRight w:val="0"/>
      <w:marTop w:val="0"/>
      <w:marBottom w:val="0"/>
      <w:divBdr>
        <w:top w:val="none" w:sz="0" w:space="0" w:color="auto"/>
        <w:left w:val="none" w:sz="0" w:space="0" w:color="auto"/>
        <w:bottom w:val="none" w:sz="0" w:space="0" w:color="auto"/>
        <w:right w:val="none" w:sz="0" w:space="0" w:color="auto"/>
      </w:divBdr>
      <w:divsChild>
        <w:div w:id="1584143204">
          <w:marLeft w:val="547"/>
          <w:marRight w:val="0"/>
          <w:marTop w:val="154"/>
          <w:marBottom w:val="0"/>
          <w:divBdr>
            <w:top w:val="none" w:sz="0" w:space="0" w:color="auto"/>
            <w:left w:val="none" w:sz="0" w:space="0" w:color="auto"/>
            <w:bottom w:val="none" w:sz="0" w:space="0" w:color="auto"/>
            <w:right w:val="none" w:sz="0" w:space="0" w:color="auto"/>
          </w:divBdr>
        </w:div>
      </w:divsChild>
    </w:div>
    <w:div w:id="1543244967">
      <w:bodyDiv w:val="1"/>
      <w:marLeft w:val="0"/>
      <w:marRight w:val="0"/>
      <w:marTop w:val="0"/>
      <w:marBottom w:val="0"/>
      <w:divBdr>
        <w:top w:val="none" w:sz="0" w:space="0" w:color="auto"/>
        <w:left w:val="none" w:sz="0" w:space="0" w:color="auto"/>
        <w:bottom w:val="none" w:sz="0" w:space="0" w:color="auto"/>
        <w:right w:val="none" w:sz="0" w:space="0" w:color="auto"/>
      </w:divBdr>
      <w:divsChild>
        <w:div w:id="2121025049">
          <w:marLeft w:val="547"/>
          <w:marRight w:val="0"/>
          <w:marTop w:val="154"/>
          <w:marBottom w:val="0"/>
          <w:divBdr>
            <w:top w:val="none" w:sz="0" w:space="0" w:color="auto"/>
            <w:left w:val="none" w:sz="0" w:space="0" w:color="auto"/>
            <w:bottom w:val="none" w:sz="0" w:space="0" w:color="auto"/>
            <w:right w:val="none" w:sz="0" w:space="0" w:color="auto"/>
          </w:divBdr>
        </w:div>
        <w:div w:id="74672342">
          <w:marLeft w:val="547"/>
          <w:marRight w:val="0"/>
          <w:marTop w:val="154"/>
          <w:marBottom w:val="0"/>
          <w:divBdr>
            <w:top w:val="none" w:sz="0" w:space="0" w:color="auto"/>
            <w:left w:val="none" w:sz="0" w:space="0" w:color="auto"/>
            <w:bottom w:val="none" w:sz="0" w:space="0" w:color="auto"/>
            <w:right w:val="none" w:sz="0" w:space="0" w:color="auto"/>
          </w:divBdr>
        </w:div>
        <w:div w:id="596791821">
          <w:marLeft w:val="547"/>
          <w:marRight w:val="0"/>
          <w:marTop w:val="154"/>
          <w:marBottom w:val="0"/>
          <w:divBdr>
            <w:top w:val="none" w:sz="0" w:space="0" w:color="auto"/>
            <w:left w:val="none" w:sz="0" w:space="0" w:color="auto"/>
            <w:bottom w:val="none" w:sz="0" w:space="0" w:color="auto"/>
            <w:right w:val="none" w:sz="0" w:space="0" w:color="auto"/>
          </w:divBdr>
        </w:div>
      </w:divsChild>
    </w:div>
    <w:div w:id="1551376508">
      <w:bodyDiv w:val="1"/>
      <w:marLeft w:val="0"/>
      <w:marRight w:val="0"/>
      <w:marTop w:val="0"/>
      <w:marBottom w:val="0"/>
      <w:divBdr>
        <w:top w:val="none" w:sz="0" w:space="0" w:color="auto"/>
        <w:left w:val="none" w:sz="0" w:space="0" w:color="auto"/>
        <w:bottom w:val="none" w:sz="0" w:space="0" w:color="auto"/>
        <w:right w:val="none" w:sz="0" w:space="0" w:color="auto"/>
      </w:divBdr>
      <w:divsChild>
        <w:div w:id="132065117">
          <w:marLeft w:val="547"/>
          <w:marRight w:val="0"/>
          <w:marTop w:val="154"/>
          <w:marBottom w:val="0"/>
          <w:divBdr>
            <w:top w:val="none" w:sz="0" w:space="0" w:color="auto"/>
            <w:left w:val="none" w:sz="0" w:space="0" w:color="auto"/>
            <w:bottom w:val="none" w:sz="0" w:space="0" w:color="auto"/>
            <w:right w:val="none" w:sz="0" w:space="0" w:color="auto"/>
          </w:divBdr>
        </w:div>
        <w:div w:id="1659728248">
          <w:marLeft w:val="547"/>
          <w:marRight w:val="0"/>
          <w:marTop w:val="154"/>
          <w:marBottom w:val="0"/>
          <w:divBdr>
            <w:top w:val="none" w:sz="0" w:space="0" w:color="auto"/>
            <w:left w:val="none" w:sz="0" w:space="0" w:color="auto"/>
            <w:bottom w:val="none" w:sz="0" w:space="0" w:color="auto"/>
            <w:right w:val="none" w:sz="0" w:space="0" w:color="auto"/>
          </w:divBdr>
        </w:div>
        <w:div w:id="96146946">
          <w:marLeft w:val="547"/>
          <w:marRight w:val="0"/>
          <w:marTop w:val="154"/>
          <w:marBottom w:val="0"/>
          <w:divBdr>
            <w:top w:val="none" w:sz="0" w:space="0" w:color="auto"/>
            <w:left w:val="none" w:sz="0" w:space="0" w:color="auto"/>
            <w:bottom w:val="none" w:sz="0" w:space="0" w:color="auto"/>
            <w:right w:val="none" w:sz="0" w:space="0" w:color="auto"/>
          </w:divBdr>
        </w:div>
      </w:divsChild>
    </w:div>
    <w:div w:id="1983076920">
      <w:bodyDiv w:val="1"/>
      <w:marLeft w:val="0"/>
      <w:marRight w:val="0"/>
      <w:marTop w:val="0"/>
      <w:marBottom w:val="0"/>
      <w:divBdr>
        <w:top w:val="none" w:sz="0" w:space="0" w:color="auto"/>
        <w:left w:val="none" w:sz="0" w:space="0" w:color="auto"/>
        <w:bottom w:val="none" w:sz="0" w:space="0" w:color="auto"/>
        <w:right w:val="none" w:sz="0" w:space="0" w:color="auto"/>
      </w:divBdr>
      <w:divsChild>
        <w:div w:id="1706057414">
          <w:marLeft w:val="547"/>
          <w:marRight w:val="0"/>
          <w:marTop w:val="154"/>
          <w:marBottom w:val="0"/>
          <w:divBdr>
            <w:top w:val="none" w:sz="0" w:space="0" w:color="auto"/>
            <w:left w:val="none" w:sz="0" w:space="0" w:color="auto"/>
            <w:bottom w:val="none" w:sz="0" w:space="0" w:color="auto"/>
            <w:right w:val="none" w:sz="0" w:space="0" w:color="auto"/>
          </w:divBdr>
        </w:div>
        <w:div w:id="1471744903">
          <w:marLeft w:val="547"/>
          <w:marRight w:val="0"/>
          <w:marTop w:val="154"/>
          <w:marBottom w:val="0"/>
          <w:divBdr>
            <w:top w:val="none" w:sz="0" w:space="0" w:color="auto"/>
            <w:left w:val="none" w:sz="0" w:space="0" w:color="auto"/>
            <w:bottom w:val="none" w:sz="0" w:space="0" w:color="auto"/>
            <w:right w:val="none" w:sz="0" w:space="0" w:color="auto"/>
          </w:divBdr>
        </w:div>
        <w:div w:id="1300187152">
          <w:marLeft w:val="547"/>
          <w:marRight w:val="0"/>
          <w:marTop w:val="154"/>
          <w:marBottom w:val="0"/>
          <w:divBdr>
            <w:top w:val="none" w:sz="0" w:space="0" w:color="auto"/>
            <w:left w:val="none" w:sz="0" w:space="0" w:color="auto"/>
            <w:bottom w:val="none" w:sz="0" w:space="0" w:color="auto"/>
            <w:right w:val="none" w:sz="0" w:space="0" w:color="auto"/>
          </w:divBdr>
        </w:div>
        <w:div w:id="1732918246">
          <w:marLeft w:val="547"/>
          <w:marRight w:val="0"/>
          <w:marTop w:val="154"/>
          <w:marBottom w:val="0"/>
          <w:divBdr>
            <w:top w:val="none" w:sz="0" w:space="0" w:color="auto"/>
            <w:left w:val="none" w:sz="0" w:space="0" w:color="auto"/>
            <w:bottom w:val="none" w:sz="0" w:space="0" w:color="auto"/>
            <w:right w:val="none" w:sz="0" w:space="0" w:color="auto"/>
          </w:divBdr>
        </w:div>
      </w:divsChild>
    </w:div>
    <w:div w:id="2143958398">
      <w:bodyDiv w:val="1"/>
      <w:marLeft w:val="0"/>
      <w:marRight w:val="0"/>
      <w:marTop w:val="0"/>
      <w:marBottom w:val="0"/>
      <w:divBdr>
        <w:top w:val="none" w:sz="0" w:space="0" w:color="auto"/>
        <w:left w:val="none" w:sz="0" w:space="0" w:color="auto"/>
        <w:bottom w:val="none" w:sz="0" w:space="0" w:color="auto"/>
        <w:right w:val="none" w:sz="0" w:space="0" w:color="auto"/>
      </w:divBdr>
      <w:divsChild>
        <w:div w:id="1011639801">
          <w:marLeft w:val="547"/>
          <w:marRight w:val="0"/>
          <w:marTop w:val="154"/>
          <w:marBottom w:val="0"/>
          <w:divBdr>
            <w:top w:val="none" w:sz="0" w:space="0" w:color="auto"/>
            <w:left w:val="none" w:sz="0" w:space="0" w:color="auto"/>
            <w:bottom w:val="none" w:sz="0" w:space="0" w:color="auto"/>
            <w:right w:val="none" w:sz="0" w:space="0" w:color="auto"/>
          </w:divBdr>
        </w:div>
        <w:div w:id="13284271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923</Words>
  <Characters>4893</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dc:creator>
  <cp:lastModifiedBy>Ägare</cp:lastModifiedBy>
  <cp:revision>2</cp:revision>
  <dcterms:created xsi:type="dcterms:W3CDTF">2016-02-27T15:59:00Z</dcterms:created>
  <dcterms:modified xsi:type="dcterms:W3CDTF">2016-02-27T16:41:00Z</dcterms:modified>
</cp:coreProperties>
</file>