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4A" w:rsidRDefault="009E794A" w:rsidP="00AF470B">
      <w:pPr>
        <w:pStyle w:val="Rubrik1"/>
        <w:rPr>
          <w:b/>
          <w:sz w:val="32"/>
          <w:szCs w:val="32"/>
          <w:u w:val="single"/>
        </w:rPr>
      </w:pPr>
    </w:p>
    <w:p w:rsidR="009E794A" w:rsidRDefault="009E794A" w:rsidP="00AF470B">
      <w:pPr>
        <w:pStyle w:val="Rubrik1"/>
        <w:rPr>
          <w:b/>
          <w:sz w:val="32"/>
          <w:szCs w:val="32"/>
          <w:u w:val="single"/>
        </w:rPr>
      </w:pPr>
    </w:p>
    <w:p w:rsidR="007704C9" w:rsidRDefault="007704C9" w:rsidP="00AF470B">
      <w:pPr>
        <w:pStyle w:val="Brdtext"/>
      </w:pPr>
      <w:r>
        <w:t>Nu är det dags att starta upp Arenagruppen.</w:t>
      </w:r>
    </w:p>
    <w:p w:rsidR="00AF470B" w:rsidRDefault="00AF470B" w:rsidP="00AF470B">
      <w:pPr>
        <w:pStyle w:val="Brdtext"/>
      </w:pPr>
      <w:r>
        <w:t>Nedan finns</w:t>
      </w:r>
      <w:r w:rsidR="007704C9">
        <w:t xml:space="preserve"> information som vi </w:t>
      </w:r>
      <w:r>
        <w:t xml:space="preserve">önskar </w:t>
      </w:r>
      <w:r w:rsidR="007704C9">
        <w:t xml:space="preserve">få in </w:t>
      </w:r>
      <w:r>
        <w:t>från dig som ingår i Arenagruppen.</w:t>
      </w:r>
    </w:p>
    <w:p w:rsidR="00AF470B" w:rsidRDefault="00AF470B" w:rsidP="00AF470B">
      <w:pPr>
        <w:rPr>
          <w:sz w:val="28"/>
          <w:szCs w:val="28"/>
        </w:rPr>
      </w:pPr>
      <w:r>
        <w:rPr>
          <w:sz w:val="28"/>
          <w:szCs w:val="28"/>
        </w:rPr>
        <w:t xml:space="preserve">Då arenagruppen inte har varit fullt ut fungerande under några år, så är vi intresserade av att veta vad du </w:t>
      </w:r>
      <w:r w:rsidR="009E794A">
        <w:rPr>
          <w:sz w:val="28"/>
          <w:szCs w:val="28"/>
        </w:rPr>
        <w:t>har för förväntningar på arenagruppen och vad du tycker eller har hört från andra inom föreningen bör fixas på vår anläggning. Vi inom styrelsen behöver få en prioriteringsordning på vad som bör hanteras inom den närmsta framtiden</w:t>
      </w:r>
      <w:r w:rsidR="00365BDD">
        <w:rPr>
          <w:sz w:val="28"/>
          <w:szCs w:val="28"/>
        </w:rPr>
        <w:t>,</w:t>
      </w:r>
      <w:r w:rsidR="009E794A">
        <w:rPr>
          <w:sz w:val="28"/>
          <w:szCs w:val="28"/>
        </w:rPr>
        <w:t xml:space="preserve"> samt eventuellt budgetera för kommande år.</w:t>
      </w:r>
    </w:p>
    <w:p w:rsidR="00202A89" w:rsidRDefault="00202A89" w:rsidP="00AF470B">
      <w:pPr>
        <w:rPr>
          <w:sz w:val="28"/>
          <w:szCs w:val="28"/>
        </w:rPr>
      </w:pPr>
      <w:r>
        <w:rPr>
          <w:sz w:val="28"/>
          <w:szCs w:val="28"/>
        </w:rPr>
        <w:t>Vi önskar att ni fyller i detta dokument och returnerar det omgående så vi har det tillgängligt till vårat uppstartsmöte.</w:t>
      </w:r>
    </w:p>
    <w:p w:rsidR="007704C9" w:rsidRDefault="007704C9" w:rsidP="00AF470B">
      <w:pPr>
        <w:rPr>
          <w:sz w:val="28"/>
          <w:szCs w:val="28"/>
        </w:rPr>
      </w:pPr>
      <w:r>
        <w:rPr>
          <w:sz w:val="28"/>
          <w:szCs w:val="28"/>
        </w:rPr>
        <w:t>Vi vill poängtera att Ni enbart är representanter för ert lag och därför inte enbart ska utföra arbetet själva.</w:t>
      </w:r>
    </w:p>
    <w:p w:rsidR="00202A89" w:rsidRDefault="00202A89" w:rsidP="00AF470B">
      <w:pPr>
        <w:rPr>
          <w:sz w:val="28"/>
          <w:szCs w:val="28"/>
        </w:rPr>
      </w:pPr>
    </w:p>
    <w:p w:rsidR="005D6E4A" w:rsidRDefault="005D6E4A" w:rsidP="00AF470B">
      <w:pPr>
        <w:rPr>
          <w:sz w:val="28"/>
          <w:szCs w:val="28"/>
        </w:rPr>
      </w:pPr>
    </w:p>
    <w:p w:rsidR="005D6E4A" w:rsidRDefault="005D6E4A" w:rsidP="00AF470B">
      <w:pPr>
        <w:rPr>
          <w:sz w:val="28"/>
          <w:szCs w:val="28"/>
        </w:rPr>
      </w:pPr>
    </w:p>
    <w:p w:rsidR="00202A89" w:rsidRDefault="00202A89" w:rsidP="00AF470B">
      <w:pPr>
        <w:rPr>
          <w:sz w:val="28"/>
          <w:szCs w:val="28"/>
        </w:rPr>
      </w:pPr>
      <w:r>
        <w:rPr>
          <w:sz w:val="28"/>
          <w:szCs w:val="28"/>
        </w:rPr>
        <w:t>Med vänliga hälsningar</w:t>
      </w:r>
    </w:p>
    <w:p w:rsidR="007704C9" w:rsidRDefault="007704C9" w:rsidP="00AF470B">
      <w:pPr>
        <w:rPr>
          <w:sz w:val="28"/>
          <w:szCs w:val="28"/>
        </w:rPr>
      </w:pPr>
      <w:r>
        <w:rPr>
          <w:sz w:val="28"/>
          <w:szCs w:val="28"/>
        </w:rPr>
        <w:t>Ellinor S Karlsson, 070-231 67 61</w:t>
      </w:r>
      <w:bookmarkStart w:id="0" w:name="_GoBack"/>
      <w:bookmarkEnd w:id="0"/>
      <w:r>
        <w:rPr>
          <w:sz w:val="28"/>
          <w:szCs w:val="28"/>
        </w:rPr>
        <w:br/>
        <w:t>Torbjörn Lundström, 072-225 85 19</w:t>
      </w:r>
    </w:p>
    <w:p w:rsidR="007704C9" w:rsidRDefault="007704C9" w:rsidP="00AF470B">
      <w:pPr>
        <w:rPr>
          <w:sz w:val="28"/>
          <w:szCs w:val="28"/>
        </w:rPr>
      </w:pPr>
      <w:r>
        <w:rPr>
          <w:sz w:val="28"/>
          <w:szCs w:val="28"/>
        </w:rPr>
        <w:t>Arenagruppsansvarig BK Örnen</w:t>
      </w:r>
    </w:p>
    <w:p w:rsidR="009E794A" w:rsidRPr="00AF470B" w:rsidRDefault="009E794A" w:rsidP="00AF470B">
      <w:pPr>
        <w:rPr>
          <w:sz w:val="28"/>
          <w:szCs w:val="28"/>
        </w:rPr>
      </w:pPr>
    </w:p>
    <w:p w:rsidR="00AF470B" w:rsidRDefault="00AF470B"/>
    <w:p w:rsidR="00AF470B" w:rsidRDefault="00AF470B"/>
    <w:p w:rsidR="00AF470B" w:rsidRDefault="00AF470B"/>
    <w:p w:rsidR="00AF470B" w:rsidRDefault="00AF470B"/>
    <w:p w:rsidR="00AF470B" w:rsidRDefault="00AF470B">
      <w:r>
        <w:br w:type="page"/>
      </w:r>
    </w:p>
    <w:p w:rsidR="00AF470B" w:rsidRDefault="00AF470B"/>
    <w:p w:rsidR="009E794A" w:rsidRDefault="009E794A"/>
    <w:p w:rsidR="009E794A" w:rsidRDefault="009E794A"/>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2D4F06" w:rsidRPr="007D42A1" w:rsidTr="00C50C6E">
        <w:tc>
          <w:tcPr>
            <w:tcW w:w="1384" w:type="dxa"/>
          </w:tcPr>
          <w:p w:rsidR="002D4F06" w:rsidRPr="007D42A1" w:rsidRDefault="002D4F06" w:rsidP="007D42A1">
            <w:pPr>
              <w:jc w:val="right"/>
              <w:rPr>
                <w:sz w:val="28"/>
                <w:szCs w:val="28"/>
              </w:rPr>
            </w:pPr>
            <w:r>
              <w:rPr>
                <w:sz w:val="28"/>
                <w:szCs w:val="28"/>
              </w:rPr>
              <w:t>Lag:</w:t>
            </w:r>
          </w:p>
        </w:tc>
        <w:tc>
          <w:tcPr>
            <w:tcW w:w="7828" w:type="dxa"/>
          </w:tcPr>
          <w:p w:rsidR="002D4F06" w:rsidRPr="007D42A1" w:rsidRDefault="002D4F06">
            <w:pPr>
              <w:rPr>
                <w:sz w:val="28"/>
                <w:szCs w:val="28"/>
              </w:rPr>
            </w:pPr>
          </w:p>
        </w:tc>
      </w:tr>
      <w:tr w:rsidR="007D42A1" w:rsidRPr="007D42A1" w:rsidTr="00C50C6E">
        <w:tc>
          <w:tcPr>
            <w:tcW w:w="1384" w:type="dxa"/>
          </w:tcPr>
          <w:p w:rsidR="007D42A1" w:rsidRPr="007D42A1" w:rsidRDefault="007D42A1" w:rsidP="007D42A1">
            <w:pPr>
              <w:jc w:val="right"/>
              <w:rPr>
                <w:sz w:val="28"/>
                <w:szCs w:val="28"/>
              </w:rPr>
            </w:pPr>
            <w:r w:rsidRPr="007D42A1">
              <w:rPr>
                <w:sz w:val="28"/>
                <w:szCs w:val="28"/>
              </w:rPr>
              <w:t>Namn</w:t>
            </w:r>
            <w:r>
              <w:rPr>
                <w:sz w:val="28"/>
                <w:szCs w:val="28"/>
              </w:rPr>
              <w:t>:</w:t>
            </w:r>
          </w:p>
        </w:tc>
        <w:tc>
          <w:tcPr>
            <w:tcW w:w="7828" w:type="dxa"/>
          </w:tcPr>
          <w:p w:rsidR="007D42A1" w:rsidRPr="007D42A1" w:rsidRDefault="007D42A1">
            <w:pPr>
              <w:rPr>
                <w:sz w:val="28"/>
                <w:szCs w:val="28"/>
              </w:rPr>
            </w:pPr>
          </w:p>
        </w:tc>
      </w:tr>
      <w:tr w:rsidR="007D42A1" w:rsidRPr="007D42A1" w:rsidTr="00C50C6E">
        <w:tc>
          <w:tcPr>
            <w:tcW w:w="1384" w:type="dxa"/>
          </w:tcPr>
          <w:p w:rsidR="007D42A1" w:rsidRPr="007D42A1" w:rsidRDefault="007D42A1" w:rsidP="007D42A1">
            <w:pPr>
              <w:jc w:val="right"/>
              <w:rPr>
                <w:sz w:val="28"/>
                <w:szCs w:val="28"/>
              </w:rPr>
            </w:pPr>
            <w:r w:rsidRPr="007D42A1">
              <w:rPr>
                <w:sz w:val="28"/>
                <w:szCs w:val="28"/>
              </w:rPr>
              <w:t>Mobil</w:t>
            </w:r>
            <w:r>
              <w:rPr>
                <w:sz w:val="28"/>
                <w:szCs w:val="28"/>
              </w:rPr>
              <w:t>:</w:t>
            </w:r>
          </w:p>
        </w:tc>
        <w:tc>
          <w:tcPr>
            <w:tcW w:w="7828" w:type="dxa"/>
          </w:tcPr>
          <w:p w:rsidR="007D42A1" w:rsidRPr="007D42A1" w:rsidRDefault="007D42A1">
            <w:pPr>
              <w:rPr>
                <w:sz w:val="28"/>
                <w:szCs w:val="28"/>
              </w:rPr>
            </w:pPr>
          </w:p>
        </w:tc>
      </w:tr>
      <w:tr w:rsidR="007D42A1" w:rsidRPr="007D42A1" w:rsidTr="00C50C6E">
        <w:tc>
          <w:tcPr>
            <w:tcW w:w="1384" w:type="dxa"/>
          </w:tcPr>
          <w:p w:rsidR="007D42A1" w:rsidRPr="007D42A1" w:rsidRDefault="007D42A1" w:rsidP="007D42A1">
            <w:pPr>
              <w:jc w:val="right"/>
              <w:rPr>
                <w:sz w:val="28"/>
                <w:szCs w:val="28"/>
              </w:rPr>
            </w:pPr>
            <w:r w:rsidRPr="007D42A1">
              <w:rPr>
                <w:sz w:val="28"/>
                <w:szCs w:val="28"/>
              </w:rPr>
              <w:t>E-post</w:t>
            </w:r>
            <w:r>
              <w:rPr>
                <w:sz w:val="28"/>
                <w:szCs w:val="28"/>
              </w:rPr>
              <w:t>:</w:t>
            </w:r>
          </w:p>
        </w:tc>
        <w:tc>
          <w:tcPr>
            <w:tcW w:w="7828" w:type="dxa"/>
          </w:tcPr>
          <w:p w:rsidR="007D42A1" w:rsidRPr="007D42A1" w:rsidRDefault="007D42A1">
            <w:pPr>
              <w:rPr>
                <w:sz w:val="28"/>
                <w:szCs w:val="28"/>
              </w:rPr>
            </w:pPr>
          </w:p>
        </w:tc>
      </w:tr>
    </w:tbl>
    <w:p w:rsidR="00C30939" w:rsidRDefault="00C30939"/>
    <w:tbl>
      <w:tblPr>
        <w:tblStyle w:val="Tabellrutnt"/>
        <w:tblW w:w="0" w:type="auto"/>
        <w:tblLook w:val="04A0" w:firstRow="1" w:lastRow="0" w:firstColumn="1" w:lastColumn="0" w:noHBand="0" w:noVBand="1"/>
      </w:tblPr>
      <w:tblGrid>
        <w:gridCol w:w="9212"/>
      </w:tblGrid>
      <w:tr w:rsidR="00C50C6E" w:rsidRPr="007D42A1" w:rsidTr="00C53A2E">
        <w:tc>
          <w:tcPr>
            <w:tcW w:w="9212" w:type="dxa"/>
          </w:tcPr>
          <w:p w:rsidR="00C50C6E" w:rsidRPr="00F53266" w:rsidRDefault="00AF470B" w:rsidP="0080122F">
            <w:pPr>
              <w:rPr>
                <w:i/>
                <w:sz w:val="20"/>
                <w:szCs w:val="20"/>
              </w:rPr>
            </w:pPr>
            <w:r w:rsidRPr="00C50C6E">
              <w:rPr>
                <w:b/>
                <w:sz w:val="28"/>
                <w:szCs w:val="28"/>
              </w:rPr>
              <w:t>Det</w:t>
            </w:r>
            <w:r>
              <w:rPr>
                <w:b/>
                <w:sz w:val="28"/>
                <w:szCs w:val="28"/>
              </w:rPr>
              <w:t>ta kan jag bidra med inom Arena</w:t>
            </w:r>
            <w:r w:rsidRPr="00C50C6E">
              <w:rPr>
                <w:b/>
                <w:sz w:val="28"/>
                <w:szCs w:val="28"/>
              </w:rPr>
              <w:t>gruppen</w:t>
            </w:r>
            <w:r>
              <w:rPr>
                <w:b/>
                <w:sz w:val="28"/>
                <w:szCs w:val="28"/>
              </w:rPr>
              <w:t>:</w:t>
            </w:r>
            <w:r w:rsidR="00F53266">
              <w:rPr>
                <w:b/>
                <w:sz w:val="28"/>
                <w:szCs w:val="28"/>
              </w:rPr>
              <w:t xml:space="preserve"> </w:t>
            </w:r>
            <w:r w:rsidR="00F53266">
              <w:rPr>
                <w:i/>
                <w:sz w:val="20"/>
                <w:szCs w:val="20"/>
              </w:rPr>
              <w:t>(T.ex. måla, snickra, mark</w:t>
            </w:r>
            <w:r w:rsidR="0080122F">
              <w:rPr>
                <w:i/>
                <w:sz w:val="20"/>
                <w:szCs w:val="20"/>
              </w:rPr>
              <w:t>- och anläggningshantering</w:t>
            </w:r>
            <w:r w:rsidR="00365BDD">
              <w:rPr>
                <w:i/>
                <w:sz w:val="20"/>
                <w:szCs w:val="20"/>
              </w:rPr>
              <w:t>, el-dragning</w:t>
            </w:r>
            <w:r w:rsidR="00F53266">
              <w:rPr>
                <w:i/>
                <w:sz w:val="20"/>
                <w:szCs w:val="20"/>
              </w:rPr>
              <w:t>)</w:t>
            </w:r>
          </w:p>
        </w:tc>
      </w:tr>
      <w:tr w:rsidR="00C50C6E" w:rsidRPr="007D42A1" w:rsidTr="00400438">
        <w:tc>
          <w:tcPr>
            <w:tcW w:w="9212" w:type="dxa"/>
          </w:tcPr>
          <w:p w:rsidR="00C50C6E" w:rsidRPr="007D42A1" w:rsidRDefault="00C50C6E">
            <w:pPr>
              <w:rPr>
                <w:sz w:val="28"/>
                <w:szCs w:val="28"/>
              </w:rPr>
            </w:pPr>
          </w:p>
        </w:tc>
      </w:tr>
      <w:tr w:rsidR="00C50C6E" w:rsidRPr="007D42A1" w:rsidTr="00915FC4">
        <w:tc>
          <w:tcPr>
            <w:tcW w:w="9212" w:type="dxa"/>
          </w:tcPr>
          <w:p w:rsidR="00C50C6E" w:rsidRPr="007D42A1" w:rsidRDefault="00C50C6E">
            <w:pPr>
              <w:rPr>
                <w:sz w:val="28"/>
                <w:szCs w:val="28"/>
              </w:rPr>
            </w:pPr>
          </w:p>
        </w:tc>
      </w:tr>
      <w:tr w:rsidR="00C50C6E" w:rsidRPr="007D42A1" w:rsidTr="002807B9">
        <w:tc>
          <w:tcPr>
            <w:tcW w:w="9212" w:type="dxa"/>
          </w:tcPr>
          <w:p w:rsidR="00C50C6E" w:rsidRPr="00AF470B" w:rsidRDefault="00C50C6E">
            <w:pPr>
              <w:rPr>
                <w:sz w:val="28"/>
                <w:szCs w:val="28"/>
              </w:rPr>
            </w:pPr>
          </w:p>
        </w:tc>
      </w:tr>
      <w:tr w:rsidR="00C50C6E" w:rsidRPr="007D42A1" w:rsidTr="009349F0">
        <w:tc>
          <w:tcPr>
            <w:tcW w:w="9212" w:type="dxa"/>
          </w:tcPr>
          <w:p w:rsidR="00C50C6E" w:rsidRPr="007D42A1" w:rsidRDefault="00C50C6E">
            <w:pPr>
              <w:rPr>
                <w:sz w:val="28"/>
                <w:szCs w:val="28"/>
              </w:rPr>
            </w:pPr>
          </w:p>
        </w:tc>
      </w:tr>
      <w:tr w:rsidR="00C50C6E" w:rsidRPr="007D42A1" w:rsidTr="00E56FF6">
        <w:tc>
          <w:tcPr>
            <w:tcW w:w="9212" w:type="dxa"/>
          </w:tcPr>
          <w:p w:rsidR="00C50C6E" w:rsidRPr="007D42A1" w:rsidRDefault="00AF470B">
            <w:pPr>
              <w:rPr>
                <w:sz w:val="28"/>
                <w:szCs w:val="28"/>
              </w:rPr>
            </w:pPr>
            <w:r>
              <w:rPr>
                <w:b/>
                <w:sz w:val="28"/>
                <w:szCs w:val="28"/>
              </w:rPr>
              <w:t>Mina förväntningar på Arena</w:t>
            </w:r>
            <w:r w:rsidRPr="00C50C6E">
              <w:rPr>
                <w:b/>
                <w:sz w:val="28"/>
                <w:szCs w:val="28"/>
              </w:rPr>
              <w:t>gruppen:</w:t>
            </w:r>
          </w:p>
        </w:tc>
      </w:tr>
      <w:tr w:rsidR="00C50C6E" w:rsidRPr="007D42A1" w:rsidTr="00283F04">
        <w:tc>
          <w:tcPr>
            <w:tcW w:w="9212" w:type="dxa"/>
          </w:tcPr>
          <w:p w:rsidR="00C50C6E" w:rsidRPr="007D42A1" w:rsidRDefault="00C50C6E">
            <w:pPr>
              <w:rPr>
                <w:sz w:val="28"/>
                <w:szCs w:val="28"/>
              </w:rPr>
            </w:pPr>
          </w:p>
        </w:tc>
      </w:tr>
      <w:tr w:rsidR="00C50C6E" w:rsidRPr="007D42A1" w:rsidTr="003E358B">
        <w:tc>
          <w:tcPr>
            <w:tcW w:w="9212" w:type="dxa"/>
          </w:tcPr>
          <w:p w:rsidR="00C50C6E" w:rsidRPr="007D42A1" w:rsidRDefault="00C50C6E">
            <w:pPr>
              <w:rPr>
                <w:sz w:val="28"/>
                <w:szCs w:val="28"/>
              </w:rPr>
            </w:pPr>
          </w:p>
        </w:tc>
      </w:tr>
      <w:tr w:rsidR="009E794A" w:rsidRPr="007D42A1" w:rsidTr="003E358B">
        <w:tc>
          <w:tcPr>
            <w:tcW w:w="9212" w:type="dxa"/>
          </w:tcPr>
          <w:p w:rsidR="009E794A" w:rsidRPr="007D42A1" w:rsidRDefault="009E794A">
            <w:pPr>
              <w:rPr>
                <w:sz w:val="28"/>
                <w:szCs w:val="28"/>
              </w:rPr>
            </w:pPr>
          </w:p>
        </w:tc>
      </w:tr>
      <w:tr w:rsidR="009E794A" w:rsidRPr="007D42A1" w:rsidTr="003E358B">
        <w:tc>
          <w:tcPr>
            <w:tcW w:w="9212" w:type="dxa"/>
          </w:tcPr>
          <w:p w:rsidR="009E794A" w:rsidRPr="007D42A1" w:rsidRDefault="009E794A">
            <w:pPr>
              <w:rPr>
                <w:sz w:val="28"/>
                <w:szCs w:val="28"/>
              </w:rPr>
            </w:pPr>
          </w:p>
        </w:tc>
      </w:tr>
      <w:tr w:rsidR="00C50C6E" w:rsidRPr="007D42A1" w:rsidTr="00A23C9E">
        <w:tc>
          <w:tcPr>
            <w:tcW w:w="9212" w:type="dxa"/>
          </w:tcPr>
          <w:p w:rsidR="00C50C6E" w:rsidRPr="007D42A1" w:rsidRDefault="00C50C6E">
            <w:pPr>
              <w:rPr>
                <w:sz w:val="28"/>
                <w:szCs w:val="28"/>
              </w:rPr>
            </w:pPr>
          </w:p>
        </w:tc>
      </w:tr>
      <w:tr w:rsidR="00C50C6E" w:rsidRPr="007D42A1" w:rsidTr="006F41F7">
        <w:tc>
          <w:tcPr>
            <w:tcW w:w="9212" w:type="dxa"/>
          </w:tcPr>
          <w:p w:rsidR="00C50C6E" w:rsidRPr="00C50C6E" w:rsidRDefault="00C50C6E">
            <w:pPr>
              <w:rPr>
                <w:b/>
                <w:sz w:val="28"/>
                <w:szCs w:val="28"/>
              </w:rPr>
            </w:pPr>
            <w:r w:rsidRPr="00C50C6E">
              <w:rPr>
                <w:b/>
                <w:sz w:val="28"/>
                <w:szCs w:val="28"/>
              </w:rPr>
              <w:t>Detta bör fixas på Arenan:</w:t>
            </w:r>
          </w:p>
        </w:tc>
      </w:tr>
      <w:tr w:rsidR="00C50C6E" w:rsidRPr="007D42A1" w:rsidTr="006F41F7">
        <w:tc>
          <w:tcPr>
            <w:tcW w:w="9212" w:type="dxa"/>
          </w:tcPr>
          <w:p w:rsidR="00C50C6E" w:rsidRDefault="00C50C6E">
            <w:pPr>
              <w:rPr>
                <w:sz w:val="28"/>
                <w:szCs w:val="28"/>
              </w:rPr>
            </w:pPr>
          </w:p>
        </w:tc>
      </w:tr>
      <w:tr w:rsidR="00C50C6E" w:rsidRPr="007D42A1" w:rsidTr="006F41F7">
        <w:tc>
          <w:tcPr>
            <w:tcW w:w="9212" w:type="dxa"/>
          </w:tcPr>
          <w:p w:rsidR="00C50C6E" w:rsidRDefault="00C50C6E">
            <w:pPr>
              <w:rPr>
                <w:sz w:val="28"/>
                <w:szCs w:val="28"/>
              </w:rPr>
            </w:pPr>
          </w:p>
        </w:tc>
      </w:tr>
      <w:tr w:rsidR="00C50C6E" w:rsidRPr="007D42A1" w:rsidTr="006F41F7">
        <w:tc>
          <w:tcPr>
            <w:tcW w:w="9212" w:type="dxa"/>
          </w:tcPr>
          <w:p w:rsidR="00C50C6E" w:rsidRDefault="00C50C6E">
            <w:pPr>
              <w:rPr>
                <w:sz w:val="28"/>
                <w:szCs w:val="28"/>
              </w:rPr>
            </w:pPr>
          </w:p>
        </w:tc>
      </w:tr>
      <w:tr w:rsidR="00C50C6E" w:rsidRPr="007D42A1" w:rsidTr="006F41F7">
        <w:tc>
          <w:tcPr>
            <w:tcW w:w="9212" w:type="dxa"/>
          </w:tcPr>
          <w:p w:rsidR="00C50C6E" w:rsidRDefault="00C50C6E">
            <w:pPr>
              <w:rPr>
                <w:sz w:val="28"/>
                <w:szCs w:val="28"/>
              </w:rPr>
            </w:pPr>
          </w:p>
        </w:tc>
      </w:tr>
      <w:tr w:rsidR="00C50C6E" w:rsidRPr="007D42A1" w:rsidTr="006F41F7">
        <w:tc>
          <w:tcPr>
            <w:tcW w:w="9212" w:type="dxa"/>
          </w:tcPr>
          <w:p w:rsidR="00C50C6E" w:rsidRDefault="00C50C6E">
            <w:pPr>
              <w:rPr>
                <w:sz w:val="28"/>
                <w:szCs w:val="28"/>
              </w:rPr>
            </w:pPr>
          </w:p>
        </w:tc>
      </w:tr>
      <w:tr w:rsidR="00C50C6E" w:rsidRPr="007D42A1" w:rsidTr="006F41F7">
        <w:tc>
          <w:tcPr>
            <w:tcW w:w="9212" w:type="dxa"/>
          </w:tcPr>
          <w:p w:rsidR="00C50C6E" w:rsidRDefault="00C50C6E">
            <w:pPr>
              <w:rPr>
                <w:sz w:val="28"/>
                <w:szCs w:val="28"/>
              </w:rPr>
            </w:pPr>
          </w:p>
        </w:tc>
      </w:tr>
      <w:tr w:rsidR="00C50C6E" w:rsidRPr="007D42A1" w:rsidTr="006F41F7">
        <w:tc>
          <w:tcPr>
            <w:tcW w:w="9212" w:type="dxa"/>
          </w:tcPr>
          <w:p w:rsidR="00C50C6E" w:rsidRDefault="00C50C6E">
            <w:pPr>
              <w:rPr>
                <w:sz w:val="28"/>
                <w:szCs w:val="28"/>
              </w:rPr>
            </w:pPr>
          </w:p>
        </w:tc>
      </w:tr>
    </w:tbl>
    <w:p w:rsidR="007D42A1" w:rsidRDefault="007D42A1"/>
    <w:sectPr w:rsidR="007D42A1" w:rsidSect="00202A8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4A" w:rsidRDefault="009E794A" w:rsidP="009E794A">
      <w:pPr>
        <w:spacing w:after="0" w:line="240" w:lineRule="auto"/>
      </w:pPr>
      <w:r>
        <w:separator/>
      </w:r>
    </w:p>
  </w:endnote>
  <w:endnote w:type="continuationSeparator" w:id="0">
    <w:p w:rsidR="009E794A" w:rsidRDefault="009E794A" w:rsidP="009E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90580"/>
      <w:docPartObj>
        <w:docPartGallery w:val="Page Numbers (Bottom of Page)"/>
        <w:docPartUnique/>
      </w:docPartObj>
    </w:sdtPr>
    <w:sdtEndPr/>
    <w:sdtContent>
      <w:sdt>
        <w:sdtPr>
          <w:id w:val="860082579"/>
          <w:docPartObj>
            <w:docPartGallery w:val="Page Numbers (Top of Page)"/>
            <w:docPartUnique/>
          </w:docPartObj>
        </w:sdtPr>
        <w:sdtEndPr/>
        <w:sdtContent>
          <w:p w:rsidR="009E794A" w:rsidRDefault="009E794A">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2D4F06">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D4F06">
              <w:rPr>
                <w:b/>
                <w:bCs/>
                <w:noProof/>
              </w:rPr>
              <w:t>2</w:t>
            </w:r>
            <w:r>
              <w:rPr>
                <w:b/>
                <w:bCs/>
                <w:sz w:val="24"/>
                <w:szCs w:val="24"/>
              </w:rPr>
              <w:fldChar w:fldCharType="end"/>
            </w:r>
          </w:p>
        </w:sdtContent>
      </w:sdt>
    </w:sdtContent>
  </w:sdt>
  <w:p w:rsidR="009E794A" w:rsidRDefault="009E79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4A" w:rsidRDefault="009E794A" w:rsidP="009E794A">
      <w:pPr>
        <w:spacing w:after="0" w:line="240" w:lineRule="auto"/>
      </w:pPr>
      <w:r>
        <w:separator/>
      </w:r>
    </w:p>
  </w:footnote>
  <w:footnote w:type="continuationSeparator" w:id="0">
    <w:p w:rsidR="009E794A" w:rsidRDefault="009E794A" w:rsidP="009E7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89" w:rsidRDefault="00202A89" w:rsidP="00202A89">
    <w:pPr>
      <w:pStyle w:val="Sidhuvud"/>
      <w:tabs>
        <w:tab w:val="clear" w:pos="9072"/>
      </w:tabs>
      <w:ind w:left="4536" w:hanging="4678"/>
      <w:rPr>
        <w:rFonts w:ascii="Arial" w:hAnsi="Arial" w:cs="Arial"/>
      </w:rPr>
    </w:pPr>
    <w:r>
      <w:rPr>
        <w:noProof/>
        <w:lang w:eastAsia="sv-SE"/>
      </w:rPr>
      <w:drawing>
        <wp:anchor distT="0" distB="0" distL="114300" distR="114300" simplePos="0" relativeHeight="251661312" behindDoc="1" locked="0" layoutInCell="1" allowOverlap="1" wp14:anchorId="7DFD3A4A" wp14:editId="76B217A0">
          <wp:simplePos x="0" y="0"/>
          <wp:positionH relativeFrom="column">
            <wp:posOffset>-90170</wp:posOffset>
          </wp:positionH>
          <wp:positionV relativeFrom="paragraph">
            <wp:align>bottom</wp:align>
          </wp:positionV>
          <wp:extent cx="1019175" cy="962025"/>
          <wp:effectExtent l="0" t="0" r="9525" b="9525"/>
          <wp:wrapThrough wrapText="bothSides">
            <wp:wrapPolygon edited="0">
              <wp:start x="0" y="0"/>
              <wp:lineTo x="0" y="21386"/>
              <wp:lineTo x="21398" y="21386"/>
              <wp:lineTo x="21398" y="0"/>
              <wp:lineTo x="0" y="0"/>
            </wp:wrapPolygon>
          </wp:wrapThrough>
          <wp:docPr id="4" name="Bildobjekt 4" descr="cid:6EE7DF69-B236-41FD-A551-8F52E118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EE7DF69-B236-41FD-A551-8F52E118274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C03A4">
      <w:rPr>
        <w:rFonts w:ascii="Arial" w:hAnsi="Arial" w:cs="Arial"/>
      </w:rPr>
      <w:tab/>
    </w:r>
    <w:r>
      <w:rPr>
        <w:rFonts w:ascii="Arial" w:hAnsi="Arial" w:cs="Arial"/>
      </w:rPr>
      <w:tab/>
    </w:r>
  </w:p>
  <w:p w:rsidR="009E794A" w:rsidRDefault="009E794A" w:rsidP="00202A89">
    <w:pPr>
      <w:pStyle w:val="Sidhuvud"/>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89" w:rsidRPr="009E794A" w:rsidRDefault="00202A89" w:rsidP="007704C9">
    <w:pPr>
      <w:pStyle w:val="Rubrik1"/>
      <w:jc w:val="center"/>
      <w:rPr>
        <w:b/>
        <w:sz w:val="32"/>
        <w:szCs w:val="32"/>
        <w:u w:val="single"/>
      </w:rPr>
    </w:pPr>
    <w:r>
      <w:rPr>
        <w:noProof/>
        <w:lang w:eastAsia="sv-SE"/>
      </w:rPr>
      <w:drawing>
        <wp:anchor distT="0" distB="0" distL="114300" distR="114300" simplePos="0" relativeHeight="251659264" behindDoc="1" locked="0" layoutInCell="1" allowOverlap="1" wp14:anchorId="4DC1ED07" wp14:editId="23AF0EF8">
          <wp:simplePos x="0" y="0"/>
          <wp:positionH relativeFrom="column">
            <wp:posOffset>-90170</wp:posOffset>
          </wp:positionH>
          <wp:positionV relativeFrom="paragraph">
            <wp:align>bottom</wp:align>
          </wp:positionV>
          <wp:extent cx="1019175" cy="962025"/>
          <wp:effectExtent l="0" t="0" r="9525" b="9525"/>
          <wp:wrapThrough wrapText="bothSides">
            <wp:wrapPolygon edited="0">
              <wp:start x="0" y="0"/>
              <wp:lineTo x="0" y="21386"/>
              <wp:lineTo x="21398" y="21386"/>
              <wp:lineTo x="21398" y="0"/>
              <wp:lineTo x="0" y="0"/>
            </wp:wrapPolygon>
          </wp:wrapThrough>
          <wp:docPr id="2" name="Bildobjekt 2" descr="cid:6EE7DF69-B236-41FD-A551-8F52E118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E7DF69-B236-41FD-A551-8F52E118274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94A">
      <w:rPr>
        <w:b/>
        <w:sz w:val="32"/>
        <w:szCs w:val="32"/>
        <w:u w:val="single"/>
      </w:rPr>
      <w:t>Arenagruppen</w:t>
    </w:r>
  </w:p>
  <w:p w:rsidR="00202A89" w:rsidRDefault="00202A8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A1"/>
    <w:rsid w:val="00202A89"/>
    <w:rsid w:val="002D4F06"/>
    <w:rsid w:val="00365BDD"/>
    <w:rsid w:val="003E6A05"/>
    <w:rsid w:val="005D6E4A"/>
    <w:rsid w:val="007704C9"/>
    <w:rsid w:val="007D42A1"/>
    <w:rsid w:val="0080122F"/>
    <w:rsid w:val="009662E3"/>
    <w:rsid w:val="009E794A"/>
    <w:rsid w:val="00AF470B"/>
    <w:rsid w:val="00C30939"/>
    <w:rsid w:val="00C50C6E"/>
    <w:rsid w:val="00E35AE1"/>
    <w:rsid w:val="00F53266"/>
    <w:rsid w:val="00F61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F470B"/>
    <w:pPr>
      <w:keepNext/>
      <w:outlineLvl w:val="0"/>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AF470B"/>
    <w:rPr>
      <w:sz w:val="28"/>
      <w:szCs w:val="28"/>
    </w:rPr>
  </w:style>
  <w:style w:type="paragraph" w:styleId="Brdtext">
    <w:name w:val="Body Text"/>
    <w:basedOn w:val="Normal"/>
    <w:link w:val="BrdtextChar"/>
    <w:uiPriority w:val="99"/>
    <w:unhideWhenUsed/>
    <w:rsid w:val="00AF470B"/>
    <w:rPr>
      <w:sz w:val="28"/>
      <w:szCs w:val="28"/>
    </w:rPr>
  </w:style>
  <w:style w:type="character" w:customStyle="1" w:styleId="BrdtextChar">
    <w:name w:val="Brödtext Char"/>
    <w:basedOn w:val="Standardstycketeckensnitt"/>
    <w:link w:val="Brdtext"/>
    <w:uiPriority w:val="99"/>
    <w:rsid w:val="00AF470B"/>
    <w:rPr>
      <w:sz w:val="28"/>
      <w:szCs w:val="28"/>
    </w:rPr>
  </w:style>
  <w:style w:type="paragraph" w:styleId="Sidhuvud">
    <w:name w:val="header"/>
    <w:basedOn w:val="Normal"/>
    <w:link w:val="SidhuvudChar"/>
    <w:uiPriority w:val="99"/>
    <w:unhideWhenUsed/>
    <w:rsid w:val="009E79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794A"/>
  </w:style>
  <w:style w:type="paragraph" w:styleId="Sidfot">
    <w:name w:val="footer"/>
    <w:basedOn w:val="Normal"/>
    <w:link w:val="SidfotChar"/>
    <w:uiPriority w:val="99"/>
    <w:unhideWhenUsed/>
    <w:rsid w:val="009E79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794A"/>
  </w:style>
  <w:style w:type="paragraph" w:styleId="Ballongtext">
    <w:name w:val="Balloon Text"/>
    <w:basedOn w:val="Normal"/>
    <w:link w:val="BallongtextChar"/>
    <w:uiPriority w:val="99"/>
    <w:semiHidden/>
    <w:unhideWhenUsed/>
    <w:rsid w:val="00E35A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5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F470B"/>
    <w:pPr>
      <w:keepNext/>
      <w:outlineLvl w:val="0"/>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AF470B"/>
    <w:rPr>
      <w:sz w:val="28"/>
      <w:szCs w:val="28"/>
    </w:rPr>
  </w:style>
  <w:style w:type="paragraph" w:styleId="Brdtext">
    <w:name w:val="Body Text"/>
    <w:basedOn w:val="Normal"/>
    <w:link w:val="BrdtextChar"/>
    <w:uiPriority w:val="99"/>
    <w:unhideWhenUsed/>
    <w:rsid w:val="00AF470B"/>
    <w:rPr>
      <w:sz w:val="28"/>
      <w:szCs w:val="28"/>
    </w:rPr>
  </w:style>
  <w:style w:type="character" w:customStyle="1" w:styleId="BrdtextChar">
    <w:name w:val="Brödtext Char"/>
    <w:basedOn w:val="Standardstycketeckensnitt"/>
    <w:link w:val="Brdtext"/>
    <w:uiPriority w:val="99"/>
    <w:rsid w:val="00AF470B"/>
    <w:rPr>
      <w:sz w:val="28"/>
      <w:szCs w:val="28"/>
    </w:rPr>
  </w:style>
  <w:style w:type="paragraph" w:styleId="Sidhuvud">
    <w:name w:val="header"/>
    <w:basedOn w:val="Normal"/>
    <w:link w:val="SidhuvudChar"/>
    <w:uiPriority w:val="99"/>
    <w:unhideWhenUsed/>
    <w:rsid w:val="009E79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794A"/>
  </w:style>
  <w:style w:type="paragraph" w:styleId="Sidfot">
    <w:name w:val="footer"/>
    <w:basedOn w:val="Normal"/>
    <w:link w:val="SidfotChar"/>
    <w:uiPriority w:val="99"/>
    <w:unhideWhenUsed/>
    <w:rsid w:val="009E79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794A"/>
  </w:style>
  <w:style w:type="paragraph" w:styleId="Ballongtext">
    <w:name w:val="Balloon Text"/>
    <w:basedOn w:val="Normal"/>
    <w:link w:val="BallongtextChar"/>
    <w:uiPriority w:val="99"/>
    <w:semiHidden/>
    <w:unhideWhenUsed/>
    <w:rsid w:val="00E35A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5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6EE7DF69-B236-41FD-A551-8F52E1182747"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6EE7DF69-B236-41FD-A551-8F52E1182747"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177</Words>
  <Characters>942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Tyréns AB</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Sångberg Karlsson, Ellinor</dc:creator>
  <cp:lastModifiedBy>Sångberg Karlsson, Ellinor</cp:lastModifiedBy>
  <cp:revision>8</cp:revision>
  <cp:lastPrinted>2013-05-13T07:21:00Z</cp:lastPrinted>
  <dcterms:created xsi:type="dcterms:W3CDTF">2012-06-13T06:10:00Z</dcterms:created>
  <dcterms:modified xsi:type="dcterms:W3CDTF">2013-05-13T07:22:00Z</dcterms:modified>
</cp:coreProperties>
</file>