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BB9" w:rsidRPr="0019186D" w:rsidRDefault="00C24BB9" w:rsidP="0019186D">
      <w:pPr>
        <w:pStyle w:val="Rubrik1"/>
      </w:pPr>
      <w:proofErr w:type="spellStart"/>
      <w:r w:rsidRPr="0019186D">
        <w:t>Matchskåpet</w:t>
      </w:r>
      <w:proofErr w:type="spellEnd"/>
    </w:p>
    <w:p w:rsidR="00AA7F05" w:rsidRDefault="00AA7F05" w:rsidP="00634EE7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Matchskåpet återfinns i korridoren vid högra entrédörren (utifrån alltså) ner till omklädningsrummen. Skåpet längst upp till höger. </w:t>
      </w:r>
    </w:p>
    <w:p w:rsidR="00C24BB9" w:rsidRPr="00C24BB9" w:rsidRDefault="00C24BB9" w:rsidP="00C24BB9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C24BB9">
        <w:rPr>
          <w:sz w:val="20"/>
          <w:szCs w:val="20"/>
          <w:lang w:val="sv-SE"/>
        </w:rPr>
        <w:t>Kassaskrin inkl. nyckel till kioskförrådet</w:t>
      </w:r>
    </w:p>
    <w:p w:rsidR="00C24BB9" w:rsidRPr="00C24BB9" w:rsidRDefault="00C24BB9" w:rsidP="00C24BB9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C24BB9">
        <w:rPr>
          <w:sz w:val="20"/>
          <w:szCs w:val="20"/>
          <w:lang w:val="sv-SE"/>
        </w:rPr>
        <w:t xml:space="preserve">Stor nyckelknippa. Gulmärkt nyckel går till kioskrummet. Samma knippa öppnar även förrådet där sargen finns, därför är det inte säkert att den ligger kvar i matchskåpet utan är ute i hallen. Nyckel till städskrubben sitter också på denna knippa. </w:t>
      </w:r>
    </w:p>
    <w:p w:rsidR="00C24BB9" w:rsidRPr="00C24BB9" w:rsidRDefault="00C24BB9" w:rsidP="00C24BB9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C24BB9">
        <w:rPr>
          <w:sz w:val="20"/>
          <w:szCs w:val="20"/>
          <w:lang w:val="sv-SE"/>
        </w:rPr>
        <w:t>Pärm, med diverse instruktioner, ex matchklocka, matcharrangemang</w:t>
      </w:r>
    </w:p>
    <w:p w:rsidR="00C24BB9" w:rsidRDefault="00C24BB9" w:rsidP="00C24BB9">
      <w:pPr>
        <w:ind w:firstLine="36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För eget sammandrag hittar vi även dessa saker i matchskåpet:</w:t>
      </w:r>
    </w:p>
    <w:p w:rsidR="00C24BB9" w:rsidRPr="00C24BB9" w:rsidRDefault="00C24BB9" w:rsidP="00C24BB9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C24BB9">
        <w:rPr>
          <w:sz w:val="20"/>
          <w:szCs w:val="20"/>
          <w:lang w:val="sv-SE"/>
        </w:rPr>
        <w:t>Dator till sekretariatet.</w:t>
      </w:r>
    </w:p>
    <w:p w:rsidR="00C24BB9" w:rsidRPr="00C24BB9" w:rsidRDefault="00C24BB9" w:rsidP="00C24BB9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C24BB9">
        <w:rPr>
          <w:sz w:val="20"/>
          <w:szCs w:val="20"/>
          <w:lang w:val="sv-SE"/>
        </w:rPr>
        <w:t>Plastback med diverse extra grejer till sekretariatet; domarpipor, kablar till PA-systemet,</w:t>
      </w:r>
    </w:p>
    <w:p w:rsidR="00C24BB9" w:rsidRPr="00C24BB9" w:rsidRDefault="00C24BB9" w:rsidP="00C24BB9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C24BB9">
        <w:rPr>
          <w:sz w:val="20"/>
          <w:szCs w:val="20"/>
          <w:lang w:val="sv-SE"/>
        </w:rPr>
        <w:t>Domartröjor.</w:t>
      </w:r>
    </w:p>
    <w:p w:rsidR="00634EE7" w:rsidRPr="00634EE7" w:rsidRDefault="00634EE7" w:rsidP="0019186D">
      <w:pPr>
        <w:pStyle w:val="Rubrik1"/>
        <w:rPr>
          <w:lang w:val="sv-SE"/>
        </w:rPr>
      </w:pPr>
      <w:r w:rsidRPr="00634EE7">
        <w:rPr>
          <w:lang w:val="sv-SE"/>
        </w:rPr>
        <w:t xml:space="preserve">Entrévärd </w:t>
      </w:r>
    </w:p>
    <w:p w:rsidR="00634EE7" w:rsidRDefault="00634EE7" w:rsidP="00634EE7">
      <w:p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 xml:space="preserve">Till varje Dam.div.1 &amp; Herr div.2 match ska det finnas entrévärdar. </w:t>
      </w:r>
    </w:p>
    <w:p w:rsidR="009461A1" w:rsidRPr="00634EE7" w:rsidRDefault="009461A1" w:rsidP="009461A1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>Bemanna entrén från 1 h 15 min innan matchstart, fram till första periodens slut.</w:t>
      </w:r>
    </w:p>
    <w:p w:rsidR="00634EE7" w:rsidRDefault="00634EE7" w:rsidP="00634EE7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 xml:space="preserve">Entrévärd ska ha </w:t>
      </w:r>
      <w:r w:rsidRPr="00634EE7">
        <w:rPr>
          <w:sz w:val="20"/>
          <w:szCs w:val="20"/>
          <w:lang w:val="sv-SE"/>
        </w:rPr>
        <w:t>på sig en BIK matchtröja (finns i kiosk</w:t>
      </w:r>
      <w:r w:rsidRPr="00634EE7">
        <w:rPr>
          <w:sz w:val="20"/>
          <w:szCs w:val="20"/>
          <w:lang w:val="sv-SE"/>
        </w:rPr>
        <w:t>förrådet)</w:t>
      </w:r>
    </w:p>
    <w:p w:rsidR="009461A1" w:rsidRDefault="009461A1" w:rsidP="00634EE7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Ställ ett bord i entrén.</w:t>
      </w:r>
    </w:p>
    <w:p w:rsidR="009461A1" w:rsidRPr="009461A1" w:rsidRDefault="009461A1" w:rsidP="009461A1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 xml:space="preserve">I kioskförrådet finns det </w:t>
      </w:r>
      <w:proofErr w:type="spellStart"/>
      <w:r w:rsidRPr="00634EE7">
        <w:rPr>
          <w:sz w:val="20"/>
          <w:szCs w:val="20"/>
          <w:lang w:val="sv-SE"/>
        </w:rPr>
        <w:t>Swish</w:t>
      </w:r>
      <w:proofErr w:type="spellEnd"/>
      <w:r w:rsidRPr="00634EE7">
        <w:rPr>
          <w:sz w:val="20"/>
          <w:szCs w:val="20"/>
          <w:lang w:val="sv-SE"/>
        </w:rPr>
        <w:t>-skyltar, en för dam-</w:t>
      </w:r>
      <w:r>
        <w:rPr>
          <w:sz w:val="20"/>
          <w:szCs w:val="20"/>
          <w:lang w:val="sv-SE"/>
        </w:rPr>
        <w:t xml:space="preserve"> resp.</w:t>
      </w:r>
      <w:r w:rsidRPr="00634EE7">
        <w:rPr>
          <w:sz w:val="20"/>
          <w:szCs w:val="20"/>
          <w:lang w:val="sv-SE"/>
        </w:rPr>
        <w:t xml:space="preserve"> </w:t>
      </w:r>
      <w:r w:rsidRPr="009461A1">
        <w:rPr>
          <w:sz w:val="20"/>
          <w:szCs w:val="20"/>
          <w:lang w:val="sv-SE"/>
        </w:rPr>
        <w:t xml:space="preserve">herrmatch. </w:t>
      </w:r>
      <w:r w:rsidR="00D43C44">
        <w:rPr>
          <w:sz w:val="20"/>
          <w:szCs w:val="20"/>
          <w:lang w:val="sv-SE"/>
        </w:rPr>
        <w:t>(</w:t>
      </w:r>
      <w:r w:rsidRPr="009461A1">
        <w:rPr>
          <w:sz w:val="20"/>
          <w:szCs w:val="20"/>
          <w:lang w:val="sv-SE"/>
        </w:rPr>
        <w:t xml:space="preserve">Olika </w:t>
      </w:r>
      <w:proofErr w:type="spellStart"/>
      <w:r w:rsidRPr="009461A1">
        <w:rPr>
          <w:sz w:val="20"/>
          <w:szCs w:val="20"/>
          <w:lang w:val="sv-SE"/>
        </w:rPr>
        <w:t>Swish</w:t>
      </w:r>
      <w:proofErr w:type="spellEnd"/>
      <w:r w:rsidRPr="009461A1">
        <w:rPr>
          <w:sz w:val="20"/>
          <w:szCs w:val="20"/>
          <w:lang w:val="sv-SE"/>
        </w:rPr>
        <w:t xml:space="preserve">-nr för </w:t>
      </w:r>
      <w:proofErr w:type="spellStart"/>
      <w:r w:rsidRPr="009461A1">
        <w:rPr>
          <w:sz w:val="20"/>
          <w:szCs w:val="20"/>
          <w:lang w:val="sv-SE"/>
        </w:rPr>
        <w:t>resp</w:t>
      </w:r>
      <w:proofErr w:type="spellEnd"/>
      <w:r w:rsidRPr="009461A1">
        <w:rPr>
          <w:sz w:val="20"/>
          <w:szCs w:val="20"/>
          <w:lang w:val="sv-SE"/>
        </w:rPr>
        <w:t xml:space="preserve"> lag.</w:t>
      </w:r>
      <w:r w:rsidR="00D43C44">
        <w:rPr>
          <w:sz w:val="20"/>
          <w:szCs w:val="20"/>
          <w:lang w:val="sv-SE"/>
        </w:rPr>
        <w:t>)</w:t>
      </w:r>
    </w:p>
    <w:p w:rsidR="00634EE7" w:rsidRPr="00634EE7" w:rsidRDefault="00634EE7" w:rsidP="00634EE7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>H</w:t>
      </w:r>
      <w:r w:rsidRPr="00634EE7">
        <w:rPr>
          <w:sz w:val="20"/>
          <w:szCs w:val="20"/>
          <w:lang w:val="sv-SE"/>
        </w:rPr>
        <w:t>älsa</w:t>
      </w:r>
      <w:r w:rsidRPr="00634EE7">
        <w:rPr>
          <w:sz w:val="20"/>
          <w:szCs w:val="20"/>
          <w:lang w:val="sv-SE"/>
        </w:rPr>
        <w:t xml:space="preserve"> </w:t>
      </w:r>
      <w:r w:rsidRPr="00634EE7">
        <w:rPr>
          <w:sz w:val="20"/>
          <w:szCs w:val="20"/>
          <w:lang w:val="sv-SE"/>
        </w:rPr>
        <w:t xml:space="preserve">motståndare &amp; publik välkomna. </w:t>
      </w:r>
      <w:r w:rsidR="000A6C36">
        <w:rPr>
          <w:sz w:val="20"/>
          <w:szCs w:val="20"/>
          <w:lang w:val="sv-SE"/>
        </w:rPr>
        <w:t xml:space="preserve">(gärna med ett leende </w:t>
      </w:r>
      <w:proofErr w:type="gramStart"/>
      <w:r w:rsidR="000A6C36" w:rsidRPr="000A6C3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  <w:lang w:val="sv-S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0A6C36">
        <w:rPr>
          <w:sz w:val="20"/>
          <w:szCs w:val="20"/>
          <w:lang w:val="sv-SE"/>
        </w:rPr>
        <w:t xml:space="preserve"> )</w:t>
      </w:r>
      <w:proofErr w:type="gramEnd"/>
    </w:p>
    <w:p w:rsidR="00634EE7" w:rsidRPr="00634EE7" w:rsidRDefault="00634EE7" w:rsidP="00634EE7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>T</w:t>
      </w:r>
      <w:r w:rsidRPr="00634EE7">
        <w:rPr>
          <w:sz w:val="20"/>
          <w:szCs w:val="20"/>
          <w:lang w:val="sv-SE"/>
        </w:rPr>
        <w:t>a betalt</w:t>
      </w:r>
      <w:r w:rsidRPr="00634EE7">
        <w:rPr>
          <w:sz w:val="20"/>
          <w:szCs w:val="20"/>
          <w:lang w:val="sv-SE"/>
        </w:rPr>
        <w:t xml:space="preserve">. </w:t>
      </w:r>
      <w:r w:rsidRPr="00634EE7">
        <w:rPr>
          <w:sz w:val="20"/>
          <w:szCs w:val="20"/>
          <w:lang w:val="sv-SE"/>
        </w:rPr>
        <w:t xml:space="preserve"> 20 kr</w:t>
      </w:r>
      <w:r w:rsidRPr="00634EE7">
        <w:rPr>
          <w:sz w:val="20"/>
          <w:szCs w:val="20"/>
          <w:lang w:val="sv-SE"/>
        </w:rPr>
        <w:t>/person 18 år och uppåt. B</w:t>
      </w:r>
      <w:r w:rsidRPr="00634EE7">
        <w:rPr>
          <w:sz w:val="20"/>
          <w:szCs w:val="20"/>
          <w:lang w:val="sv-SE"/>
        </w:rPr>
        <w:t xml:space="preserve">IK-medlemmar gratis. </w:t>
      </w:r>
    </w:p>
    <w:p w:rsidR="00634EE7" w:rsidRPr="00B014F2" w:rsidRDefault="00634EE7" w:rsidP="00634EE7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>Informera</w:t>
      </w:r>
      <w:r w:rsidRPr="00634EE7">
        <w:rPr>
          <w:sz w:val="20"/>
          <w:szCs w:val="20"/>
          <w:lang w:val="sv-SE"/>
        </w:rPr>
        <w:t xml:space="preserve"> motståndarnas ledare att de har tillgång till en “ledar-kaffe” </w:t>
      </w:r>
    </w:p>
    <w:p w:rsidR="00634EE7" w:rsidRPr="00634EE7" w:rsidRDefault="00634EE7" w:rsidP="0019186D">
      <w:pPr>
        <w:pStyle w:val="Rubrik1"/>
        <w:rPr>
          <w:lang w:val="sv-SE"/>
        </w:rPr>
      </w:pPr>
      <w:r>
        <w:rPr>
          <w:lang w:val="sv-SE"/>
        </w:rPr>
        <w:t>S</w:t>
      </w:r>
      <w:r w:rsidRPr="00634EE7">
        <w:rPr>
          <w:lang w:val="sv-SE"/>
        </w:rPr>
        <w:t xml:space="preserve">argvakt </w:t>
      </w:r>
    </w:p>
    <w:p w:rsidR="00634EE7" w:rsidRPr="00634EE7" w:rsidRDefault="00634EE7" w:rsidP="00634EE7">
      <w:p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 xml:space="preserve">Minst 2 tjejer/killar vid varje sarghörn, klädda i lagets match-tröja. Vid andra periodpausen </w:t>
      </w:r>
    </w:p>
    <w:p w:rsidR="00634EE7" w:rsidRDefault="00634EE7" w:rsidP="00634EE7">
      <w:p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 xml:space="preserve">får alla sargvakter en </w:t>
      </w:r>
      <w:proofErr w:type="spellStart"/>
      <w:r w:rsidRPr="00634EE7">
        <w:rPr>
          <w:sz w:val="20"/>
          <w:szCs w:val="20"/>
          <w:lang w:val="sv-SE"/>
        </w:rPr>
        <w:t>festis</w:t>
      </w:r>
      <w:proofErr w:type="spellEnd"/>
      <w:r w:rsidRPr="00634EE7">
        <w:rPr>
          <w:sz w:val="20"/>
          <w:szCs w:val="20"/>
          <w:lang w:val="sv-SE"/>
        </w:rPr>
        <w:t xml:space="preserve"> och en Kex-choklad.</w:t>
      </w:r>
      <w:r w:rsidR="004C6BA1">
        <w:rPr>
          <w:sz w:val="20"/>
          <w:szCs w:val="20"/>
          <w:lang w:val="sv-SE"/>
        </w:rPr>
        <w:t xml:space="preserve"> </w:t>
      </w:r>
    </w:p>
    <w:p w:rsidR="00634EE7" w:rsidRPr="00634EE7" w:rsidRDefault="00634EE7" w:rsidP="0019186D">
      <w:pPr>
        <w:pStyle w:val="Rubrik1"/>
        <w:rPr>
          <w:lang w:val="sv-SE"/>
        </w:rPr>
      </w:pPr>
      <w:r w:rsidRPr="00634EE7">
        <w:rPr>
          <w:lang w:val="sv-SE"/>
        </w:rPr>
        <w:t xml:space="preserve">Sekretariatet </w:t>
      </w:r>
    </w:p>
    <w:p w:rsidR="00634EE7" w:rsidRPr="00634EE7" w:rsidRDefault="00634EE7" w:rsidP="00634EE7">
      <w:p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 xml:space="preserve">När man arrangerar (sargvakt) dam- eller herrmatch, stöttar man </w:t>
      </w:r>
      <w:proofErr w:type="spellStart"/>
      <w:r w:rsidRPr="00634EE7">
        <w:rPr>
          <w:sz w:val="20"/>
          <w:szCs w:val="20"/>
          <w:lang w:val="sv-SE"/>
        </w:rPr>
        <w:t>seket</w:t>
      </w:r>
      <w:proofErr w:type="spellEnd"/>
      <w:r w:rsidRPr="00634EE7">
        <w:rPr>
          <w:sz w:val="20"/>
          <w:szCs w:val="20"/>
          <w:lang w:val="sv-SE"/>
        </w:rPr>
        <w:t xml:space="preserve"> med två funktioner. Vidare instruktion fås på plats. </w:t>
      </w:r>
    </w:p>
    <w:p w:rsidR="00634EE7" w:rsidRPr="00634EE7" w:rsidRDefault="00634EE7" w:rsidP="00634EE7">
      <w:p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>Grön nivå</w:t>
      </w:r>
      <w:r>
        <w:rPr>
          <w:sz w:val="20"/>
          <w:szCs w:val="20"/>
          <w:lang w:val="sv-SE"/>
        </w:rPr>
        <w:t xml:space="preserve"> = F11/12</w:t>
      </w:r>
      <w:r w:rsidRPr="00634EE7">
        <w:rPr>
          <w:sz w:val="20"/>
          <w:szCs w:val="20"/>
          <w:lang w:val="sv-SE"/>
        </w:rPr>
        <w:t>, speaker &amp; klockansvarig.</w:t>
      </w:r>
      <w:r w:rsidRPr="00634EE7">
        <w:rPr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(</w:t>
      </w:r>
      <w:r w:rsidRPr="00634EE7">
        <w:rPr>
          <w:sz w:val="20"/>
          <w:szCs w:val="20"/>
          <w:lang w:val="sv-SE"/>
        </w:rPr>
        <w:t xml:space="preserve">Blå nivå, speaker, klockansvarig &amp; </w:t>
      </w:r>
    </w:p>
    <w:p w:rsidR="00634EE7" w:rsidRDefault="00634EE7" w:rsidP="00634EE7">
      <w:pPr>
        <w:rPr>
          <w:sz w:val="20"/>
          <w:szCs w:val="20"/>
          <w:lang w:val="sv-SE"/>
        </w:rPr>
      </w:pPr>
      <w:r w:rsidRPr="00634EE7">
        <w:rPr>
          <w:sz w:val="20"/>
          <w:szCs w:val="20"/>
          <w:lang w:val="sv-SE"/>
        </w:rPr>
        <w:t>matchprotokoll.</w:t>
      </w:r>
      <w:r>
        <w:rPr>
          <w:sz w:val="20"/>
          <w:szCs w:val="20"/>
          <w:lang w:val="sv-SE"/>
        </w:rPr>
        <w:t xml:space="preserve"> Ej aktuellt för F11/12 ännu)</w:t>
      </w:r>
    </w:p>
    <w:p w:rsidR="00547392" w:rsidRDefault="00547392" w:rsidP="00852062">
      <w:pPr>
        <w:pStyle w:val="Rubrik2"/>
        <w:rPr>
          <w:lang w:val="sv-SE"/>
        </w:rPr>
      </w:pPr>
      <w:r>
        <w:rPr>
          <w:lang w:val="sv-SE"/>
        </w:rPr>
        <w:lastRenderedPageBreak/>
        <w:t>Matchur</w:t>
      </w:r>
    </w:p>
    <w:p w:rsidR="00547392" w:rsidRDefault="009461A1" w:rsidP="00634EE7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Strömbrytare = </w:t>
      </w:r>
      <w:r w:rsidR="00547392">
        <w:rPr>
          <w:sz w:val="20"/>
          <w:szCs w:val="20"/>
          <w:lang w:val="sv-SE"/>
        </w:rPr>
        <w:t xml:space="preserve">Tryckknapp på väggen till vänster om </w:t>
      </w:r>
      <w:r>
        <w:rPr>
          <w:sz w:val="20"/>
          <w:szCs w:val="20"/>
          <w:lang w:val="sv-SE"/>
        </w:rPr>
        <w:t>bordet i sekretariatet.</w:t>
      </w:r>
    </w:p>
    <w:p w:rsidR="009461A1" w:rsidRDefault="009461A1" w:rsidP="00634EE7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Koppla in manöverpanelen för matchklockan. Instruktion för manöverpanelen finns i pärmen, i matchskåpet.</w:t>
      </w:r>
    </w:p>
    <w:p w:rsidR="009461A1" w:rsidRPr="009461A1" w:rsidRDefault="009461A1" w:rsidP="009461A1">
      <w:pPr>
        <w:pStyle w:val="Liststycke"/>
        <w:numPr>
          <w:ilvl w:val="0"/>
          <w:numId w:val="4"/>
        </w:numPr>
        <w:rPr>
          <w:sz w:val="20"/>
          <w:szCs w:val="20"/>
          <w:lang w:val="sv-SE"/>
        </w:rPr>
      </w:pPr>
      <w:r w:rsidRPr="009461A1">
        <w:rPr>
          <w:sz w:val="20"/>
          <w:szCs w:val="20"/>
          <w:lang w:val="sv-SE"/>
        </w:rPr>
        <w:t>Återställ data</w:t>
      </w:r>
    </w:p>
    <w:p w:rsidR="009461A1" w:rsidRPr="009461A1" w:rsidRDefault="009461A1" w:rsidP="009461A1">
      <w:pPr>
        <w:pStyle w:val="Liststycke"/>
        <w:numPr>
          <w:ilvl w:val="0"/>
          <w:numId w:val="4"/>
        </w:numPr>
        <w:rPr>
          <w:sz w:val="20"/>
          <w:szCs w:val="20"/>
          <w:lang w:val="sv-SE"/>
        </w:rPr>
      </w:pPr>
      <w:r w:rsidRPr="009461A1">
        <w:rPr>
          <w:sz w:val="20"/>
          <w:szCs w:val="20"/>
          <w:lang w:val="sv-SE"/>
        </w:rPr>
        <w:t>Ny match (välj rätt sport)</w:t>
      </w:r>
    </w:p>
    <w:p w:rsidR="009461A1" w:rsidRDefault="009461A1" w:rsidP="009461A1">
      <w:pPr>
        <w:pStyle w:val="Liststycke"/>
        <w:numPr>
          <w:ilvl w:val="0"/>
          <w:numId w:val="4"/>
        </w:numPr>
        <w:rPr>
          <w:sz w:val="20"/>
          <w:szCs w:val="20"/>
          <w:lang w:val="sv-SE"/>
        </w:rPr>
      </w:pPr>
      <w:r w:rsidRPr="009461A1">
        <w:rPr>
          <w:sz w:val="20"/>
          <w:szCs w:val="20"/>
          <w:lang w:val="sv-SE"/>
        </w:rPr>
        <w:t>Matchtid (uppåt)</w:t>
      </w:r>
    </w:p>
    <w:p w:rsidR="009461A1" w:rsidRDefault="009461A1" w:rsidP="00852062">
      <w:pPr>
        <w:pStyle w:val="Rubrik2"/>
        <w:rPr>
          <w:lang w:val="sv-SE"/>
        </w:rPr>
      </w:pPr>
      <w:r>
        <w:rPr>
          <w:lang w:val="sv-SE"/>
        </w:rPr>
        <w:t>Musik</w:t>
      </w:r>
    </w:p>
    <w:p w:rsidR="009461A1" w:rsidRDefault="009461A1" w:rsidP="009461A1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Inkoppling av högtalare. Ska vi fixa ett </w:t>
      </w:r>
      <w:r w:rsidR="00B014F2">
        <w:rPr>
          <w:sz w:val="20"/>
          <w:szCs w:val="20"/>
          <w:lang w:val="sv-SE"/>
        </w:rPr>
        <w:t>foto</w:t>
      </w:r>
      <w:r>
        <w:rPr>
          <w:sz w:val="20"/>
          <w:szCs w:val="20"/>
          <w:lang w:val="sv-SE"/>
        </w:rPr>
        <w:t xml:space="preserve"> på hur alla inställningar ska göras tills vi själva ska hålla i sammandrag.</w:t>
      </w:r>
    </w:p>
    <w:p w:rsidR="009461A1" w:rsidRDefault="009461A1" w:rsidP="00852062">
      <w:pPr>
        <w:pStyle w:val="Rubrik1"/>
        <w:rPr>
          <w:lang w:val="sv-SE"/>
        </w:rPr>
      </w:pPr>
      <w:r>
        <w:rPr>
          <w:lang w:val="sv-SE"/>
        </w:rPr>
        <w:t>Kiosken</w:t>
      </w:r>
    </w:p>
    <w:p w:rsidR="009461A1" w:rsidRPr="00AA7F05" w:rsidRDefault="009461A1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 w:rsidRPr="00AA7F05">
        <w:rPr>
          <w:sz w:val="20"/>
          <w:szCs w:val="20"/>
          <w:lang w:val="sv-SE"/>
        </w:rPr>
        <w:t>B</w:t>
      </w:r>
      <w:r w:rsidRPr="00AA7F05">
        <w:rPr>
          <w:sz w:val="20"/>
          <w:szCs w:val="20"/>
          <w:lang w:val="sv-SE"/>
        </w:rPr>
        <w:t xml:space="preserve">emannas senast 1 timme och 15 minuter före matchstart. </w:t>
      </w:r>
    </w:p>
    <w:p w:rsidR="009461A1" w:rsidRDefault="009461A1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 w:rsidRPr="00AA7F05">
        <w:rPr>
          <w:sz w:val="20"/>
          <w:szCs w:val="20"/>
          <w:lang w:val="sv-SE"/>
        </w:rPr>
        <w:t>Den ska vara fullt “funktionsduglig” med uppa</w:t>
      </w:r>
      <w:r w:rsidRPr="00AA7F05">
        <w:rPr>
          <w:sz w:val="20"/>
          <w:szCs w:val="20"/>
          <w:lang w:val="sv-SE"/>
        </w:rPr>
        <w:t>c</w:t>
      </w:r>
      <w:r w:rsidRPr="00AA7F05">
        <w:rPr>
          <w:sz w:val="20"/>
          <w:szCs w:val="20"/>
          <w:lang w:val="sv-SE"/>
        </w:rPr>
        <w:t xml:space="preserve">kade varor och varmt kaffe, 1 timme innan. </w:t>
      </w:r>
    </w:p>
    <w:p w:rsidR="00AA7F05" w:rsidRPr="00AA7F05" w:rsidRDefault="00AA7F05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Herr/damlaget vill ha med sig en full termos ner i omklädningsrummet innan match.</w:t>
      </w:r>
    </w:p>
    <w:p w:rsidR="00AA7F05" w:rsidRPr="00AA7F05" w:rsidRDefault="00AA7F05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 w:rsidRPr="00AA7F05">
        <w:rPr>
          <w:sz w:val="20"/>
          <w:szCs w:val="20"/>
          <w:lang w:val="sv-SE"/>
        </w:rPr>
        <w:t xml:space="preserve">Alla varor, vagnen med kaffetermos </w:t>
      </w:r>
      <w:proofErr w:type="spellStart"/>
      <w:r w:rsidRPr="00AA7F05">
        <w:rPr>
          <w:sz w:val="20"/>
          <w:szCs w:val="20"/>
          <w:lang w:val="sv-SE"/>
        </w:rPr>
        <w:t>etc</w:t>
      </w:r>
      <w:proofErr w:type="spellEnd"/>
      <w:r w:rsidRPr="00AA7F05">
        <w:rPr>
          <w:sz w:val="20"/>
          <w:szCs w:val="20"/>
          <w:lang w:val="sv-SE"/>
        </w:rPr>
        <w:t xml:space="preserve"> finns i kioskförrådet.</w:t>
      </w:r>
    </w:p>
    <w:p w:rsidR="009461A1" w:rsidRPr="00AA7F05" w:rsidRDefault="009461A1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 w:rsidRPr="00AA7F05">
        <w:rPr>
          <w:sz w:val="20"/>
          <w:szCs w:val="20"/>
          <w:lang w:val="sv-SE"/>
        </w:rPr>
        <w:t xml:space="preserve">Den vänstra kylen är </w:t>
      </w:r>
      <w:proofErr w:type="spellStart"/>
      <w:r w:rsidRPr="00AA7F05">
        <w:rPr>
          <w:sz w:val="20"/>
          <w:szCs w:val="20"/>
          <w:lang w:val="sv-SE"/>
        </w:rPr>
        <w:t>BIK:s</w:t>
      </w:r>
      <w:proofErr w:type="spellEnd"/>
      <w:r w:rsidRPr="00AA7F05">
        <w:rPr>
          <w:sz w:val="20"/>
          <w:szCs w:val="20"/>
          <w:lang w:val="sv-SE"/>
        </w:rPr>
        <w:t xml:space="preserve"> drickakyl. (den högra tillhör handbollsklubbe</w:t>
      </w:r>
      <w:r w:rsidR="00AA7F05" w:rsidRPr="00AA7F05">
        <w:rPr>
          <w:sz w:val="20"/>
          <w:szCs w:val="20"/>
          <w:lang w:val="sv-SE"/>
        </w:rPr>
        <w:t>n) Fyll på kylen efterhand</w:t>
      </w:r>
    </w:p>
    <w:p w:rsidR="00AA7F05" w:rsidRPr="00AA7F05" w:rsidRDefault="00AA7F05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 w:rsidRPr="00AA7F05">
        <w:rPr>
          <w:sz w:val="20"/>
          <w:szCs w:val="20"/>
          <w:lang w:val="sv-SE"/>
        </w:rPr>
        <w:t xml:space="preserve">Korvbröd finns i frysen, ta upp och tina. </w:t>
      </w:r>
    </w:p>
    <w:p w:rsidR="00AA7F05" w:rsidRDefault="00AA7F05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 w:rsidRPr="00AA7F05">
        <w:rPr>
          <w:sz w:val="20"/>
          <w:szCs w:val="20"/>
          <w:lang w:val="sv-SE"/>
        </w:rPr>
        <w:t>Uppskattad korvåtgång på ett sammandrag är ca 3 korvburkar.</w:t>
      </w:r>
    </w:p>
    <w:p w:rsidR="00852062" w:rsidRPr="00AA7F05" w:rsidRDefault="00852062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I andra periodpausen får alla sargvakter varsin </w:t>
      </w:r>
      <w:proofErr w:type="spellStart"/>
      <w:r>
        <w:rPr>
          <w:sz w:val="20"/>
          <w:szCs w:val="20"/>
          <w:lang w:val="sv-SE"/>
        </w:rPr>
        <w:t>festis</w:t>
      </w:r>
      <w:proofErr w:type="spellEnd"/>
      <w:r>
        <w:rPr>
          <w:sz w:val="20"/>
          <w:szCs w:val="20"/>
          <w:lang w:val="sv-SE"/>
        </w:rPr>
        <w:t xml:space="preserve"> och kexchoklad: </w:t>
      </w:r>
      <w:proofErr w:type="spellStart"/>
      <w:r>
        <w:rPr>
          <w:sz w:val="20"/>
          <w:szCs w:val="20"/>
          <w:lang w:val="sv-SE"/>
        </w:rPr>
        <w:t>Preppa</w:t>
      </w:r>
      <w:proofErr w:type="spellEnd"/>
      <w:r>
        <w:rPr>
          <w:sz w:val="20"/>
          <w:szCs w:val="20"/>
          <w:lang w:val="sv-SE"/>
        </w:rPr>
        <w:t xml:space="preserve"> vid sidan av, för att slippa dem i den ordinarie kön.</w:t>
      </w:r>
    </w:p>
    <w:p w:rsidR="00AA7F05" w:rsidRPr="00AA7F05" w:rsidRDefault="00AA7F05" w:rsidP="00AA7F05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 w:rsidRPr="00AA7F05">
        <w:rPr>
          <w:sz w:val="20"/>
          <w:szCs w:val="20"/>
          <w:lang w:val="sv-SE"/>
        </w:rPr>
        <w:t>Finns inga kökshanddukar. Ta med egen för drägligare kökstillvaro.</w:t>
      </w:r>
    </w:p>
    <w:p w:rsidR="00AA7F05" w:rsidRPr="004C6BA1" w:rsidRDefault="00AA7F05" w:rsidP="009461A1">
      <w:pPr>
        <w:pStyle w:val="Liststycke"/>
        <w:numPr>
          <w:ilvl w:val="0"/>
          <w:numId w:val="5"/>
        </w:numPr>
        <w:rPr>
          <w:sz w:val="20"/>
          <w:szCs w:val="20"/>
          <w:lang w:val="sv-SE"/>
        </w:rPr>
      </w:pPr>
      <w:r w:rsidRPr="00AA7F05">
        <w:rPr>
          <w:sz w:val="20"/>
          <w:szCs w:val="20"/>
          <w:lang w:val="sv-SE"/>
        </w:rPr>
        <w:t>Notera saker som tar slut. Ligger ett litet block underst i kassaskrinet.</w:t>
      </w:r>
    </w:p>
    <w:p w:rsidR="009461A1" w:rsidRPr="009461A1" w:rsidRDefault="009461A1" w:rsidP="009461A1">
      <w:pPr>
        <w:rPr>
          <w:sz w:val="20"/>
          <w:szCs w:val="20"/>
          <w:lang w:val="sv-SE"/>
        </w:rPr>
      </w:pPr>
      <w:r w:rsidRPr="009461A1">
        <w:rPr>
          <w:sz w:val="20"/>
          <w:szCs w:val="20"/>
          <w:lang w:val="sv-SE"/>
        </w:rPr>
        <w:t xml:space="preserve">Om det är match </w:t>
      </w:r>
      <w:r w:rsidR="004B15D0">
        <w:rPr>
          <w:sz w:val="20"/>
          <w:szCs w:val="20"/>
          <w:lang w:val="sv-SE"/>
        </w:rPr>
        <w:t xml:space="preserve">i hallen direkt efter, växlar ansvaret för kiosken över till nästa lag, </w:t>
      </w:r>
      <w:r w:rsidRPr="009461A1">
        <w:rPr>
          <w:sz w:val="20"/>
          <w:szCs w:val="20"/>
          <w:lang w:val="sv-SE"/>
        </w:rPr>
        <w:t xml:space="preserve">30 min efter </w:t>
      </w:r>
      <w:r w:rsidR="004B15D0">
        <w:rPr>
          <w:sz w:val="20"/>
          <w:szCs w:val="20"/>
          <w:lang w:val="sv-SE"/>
        </w:rPr>
        <w:t xml:space="preserve">att </w:t>
      </w:r>
      <w:r w:rsidRPr="009461A1">
        <w:rPr>
          <w:sz w:val="20"/>
          <w:szCs w:val="20"/>
          <w:lang w:val="sv-SE"/>
        </w:rPr>
        <w:t xml:space="preserve">den </w:t>
      </w:r>
      <w:r w:rsidR="004B15D0">
        <w:rPr>
          <w:sz w:val="20"/>
          <w:szCs w:val="20"/>
          <w:lang w:val="sv-SE"/>
        </w:rPr>
        <w:t xml:space="preserve">första matchen är slut. </w:t>
      </w:r>
      <w:r w:rsidRPr="009461A1">
        <w:rPr>
          <w:sz w:val="20"/>
          <w:szCs w:val="20"/>
          <w:lang w:val="sv-SE"/>
        </w:rPr>
        <w:t xml:space="preserve"> </w:t>
      </w:r>
    </w:p>
    <w:p w:rsidR="009461A1" w:rsidRDefault="009461A1" w:rsidP="009461A1">
      <w:pPr>
        <w:rPr>
          <w:sz w:val="20"/>
          <w:szCs w:val="20"/>
          <w:lang w:val="sv-SE"/>
        </w:rPr>
      </w:pPr>
      <w:r w:rsidRPr="009461A1">
        <w:rPr>
          <w:sz w:val="20"/>
          <w:szCs w:val="20"/>
          <w:lang w:val="sv-SE"/>
        </w:rPr>
        <w:t>Efter sista matchen för dagen</w:t>
      </w:r>
      <w:r>
        <w:rPr>
          <w:sz w:val="20"/>
          <w:szCs w:val="20"/>
          <w:lang w:val="sv-SE"/>
        </w:rPr>
        <w:t>:</w:t>
      </w:r>
    </w:p>
    <w:p w:rsidR="009461A1" w:rsidRPr="0079088F" w:rsidRDefault="009461A1" w:rsidP="0079088F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79088F">
        <w:rPr>
          <w:sz w:val="20"/>
          <w:szCs w:val="20"/>
          <w:lang w:val="sv-SE"/>
        </w:rPr>
        <w:t>K</w:t>
      </w:r>
      <w:r w:rsidRPr="0079088F">
        <w:rPr>
          <w:sz w:val="20"/>
          <w:szCs w:val="20"/>
          <w:lang w:val="sv-SE"/>
        </w:rPr>
        <w:t>iosken packas ihop &amp; städas</w:t>
      </w:r>
      <w:r w:rsidR="004C6BA1">
        <w:rPr>
          <w:sz w:val="20"/>
          <w:szCs w:val="20"/>
          <w:lang w:val="sv-SE"/>
        </w:rPr>
        <w:t>.</w:t>
      </w:r>
    </w:p>
    <w:p w:rsidR="009461A1" w:rsidRPr="0079088F" w:rsidRDefault="009461A1" w:rsidP="0079088F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79088F">
        <w:rPr>
          <w:sz w:val="20"/>
          <w:szCs w:val="20"/>
          <w:lang w:val="sv-SE"/>
        </w:rPr>
        <w:t xml:space="preserve">Alla kontanter räknas och läggs i ett kuvert (skriv totalsumman </w:t>
      </w:r>
      <w:r w:rsidRPr="0079088F">
        <w:rPr>
          <w:sz w:val="20"/>
          <w:szCs w:val="20"/>
          <w:lang w:val="sv-SE"/>
        </w:rPr>
        <w:t xml:space="preserve">och lag </w:t>
      </w:r>
      <w:r w:rsidRPr="0079088F">
        <w:rPr>
          <w:sz w:val="20"/>
          <w:szCs w:val="20"/>
          <w:lang w:val="sv-SE"/>
        </w:rPr>
        <w:t xml:space="preserve">på utsidan) </w:t>
      </w:r>
    </w:p>
    <w:p w:rsidR="004C6BA1" w:rsidRPr="004C6BA1" w:rsidRDefault="009461A1" w:rsidP="004C6BA1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79088F">
        <w:rPr>
          <w:sz w:val="20"/>
          <w:szCs w:val="20"/>
          <w:lang w:val="sv-SE"/>
        </w:rPr>
        <w:t xml:space="preserve">Kassaskrinet med tillhörande nycklar ska låsas in i Matchskåpet. </w:t>
      </w:r>
    </w:p>
    <w:p w:rsidR="004C6BA1" w:rsidRPr="004C6BA1" w:rsidRDefault="004C6BA1" w:rsidP="004C6BA1">
      <w:pPr>
        <w:pStyle w:val="Rubrik1"/>
        <w:rPr>
          <w:lang w:val="sv-SE"/>
        </w:rPr>
      </w:pPr>
      <w:r>
        <w:rPr>
          <w:lang w:val="sv-SE"/>
        </w:rPr>
        <w:t>Städning</w:t>
      </w:r>
    </w:p>
    <w:p w:rsidR="00544E03" w:rsidRDefault="00544E03" w:rsidP="004C6BA1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Städskrubben återfinns i korridoren under läktaren i vänstra delen av hallen (den delen av hallen som kiosken är i). Första dörren i korridoren med omklädningsrum. Nyckeln sitter på stora nyckelknippan, samma som till kiosk och sarg </w:t>
      </w:r>
      <w:proofErr w:type="gramStart"/>
      <w:r>
        <w:rPr>
          <w:sz w:val="20"/>
          <w:szCs w:val="20"/>
          <w:lang w:val="sv-SE"/>
        </w:rPr>
        <w:t>etc.</w:t>
      </w:r>
      <w:proofErr w:type="gramEnd"/>
      <w:r>
        <w:rPr>
          <w:sz w:val="20"/>
          <w:szCs w:val="20"/>
          <w:lang w:val="sv-SE"/>
        </w:rPr>
        <w:t xml:space="preserve"> Nya soppåsar finns på städvagnen.</w:t>
      </w:r>
      <w:r w:rsidR="004A3EE3">
        <w:rPr>
          <w:sz w:val="20"/>
          <w:szCs w:val="20"/>
          <w:lang w:val="sv-SE"/>
        </w:rPr>
        <w:t xml:space="preserve"> </w:t>
      </w:r>
      <w:bookmarkStart w:id="0" w:name="_GoBack"/>
      <w:bookmarkEnd w:id="0"/>
    </w:p>
    <w:p w:rsidR="004C6BA1" w:rsidRPr="004C6BA1" w:rsidRDefault="004C6BA1" w:rsidP="004C6BA1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4C6BA1">
        <w:rPr>
          <w:sz w:val="20"/>
          <w:szCs w:val="20"/>
          <w:lang w:val="sv-SE"/>
        </w:rPr>
        <w:t>Läktare: samla in skräp och tömma papperskorgar.</w:t>
      </w:r>
    </w:p>
    <w:p w:rsidR="004C6BA1" w:rsidRPr="004C6BA1" w:rsidRDefault="004C6BA1" w:rsidP="004C6BA1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4C6BA1">
        <w:rPr>
          <w:sz w:val="20"/>
          <w:szCs w:val="20"/>
          <w:lang w:val="sv-SE"/>
        </w:rPr>
        <w:t xml:space="preserve">Om vi spelat sammandrag och använt små planer, ska hela golvet i hallen </w:t>
      </w:r>
      <w:proofErr w:type="spellStart"/>
      <w:r w:rsidRPr="004C6BA1">
        <w:rPr>
          <w:sz w:val="20"/>
          <w:szCs w:val="20"/>
          <w:lang w:val="sv-SE"/>
        </w:rPr>
        <w:t>torrmoppas</w:t>
      </w:r>
      <w:proofErr w:type="spellEnd"/>
      <w:r w:rsidRPr="004C6BA1">
        <w:rPr>
          <w:sz w:val="20"/>
          <w:szCs w:val="20"/>
          <w:lang w:val="sv-SE"/>
        </w:rPr>
        <w:t xml:space="preserve"> för att få bort skräp och </w:t>
      </w:r>
      <w:proofErr w:type="spellStart"/>
      <w:r w:rsidRPr="004C6BA1">
        <w:rPr>
          <w:sz w:val="20"/>
          <w:szCs w:val="20"/>
          <w:lang w:val="sv-SE"/>
        </w:rPr>
        <w:t>ev</w:t>
      </w:r>
      <w:proofErr w:type="spellEnd"/>
      <w:r w:rsidRPr="004C6BA1">
        <w:rPr>
          <w:sz w:val="20"/>
          <w:szCs w:val="20"/>
          <w:lang w:val="sv-SE"/>
        </w:rPr>
        <w:t xml:space="preserve"> </w:t>
      </w:r>
      <w:proofErr w:type="spellStart"/>
      <w:r w:rsidRPr="004C6BA1">
        <w:rPr>
          <w:sz w:val="20"/>
          <w:szCs w:val="20"/>
          <w:lang w:val="sv-SE"/>
        </w:rPr>
        <w:t>vattenspill</w:t>
      </w:r>
      <w:proofErr w:type="spellEnd"/>
      <w:r w:rsidRPr="004C6BA1">
        <w:rPr>
          <w:sz w:val="20"/>
          <w:szCs w:val="20"/>
          <w:lang w:val="sv-SE"/>
        </w:rPr>
        <w:t>.</w:t>
      </w:r>
    </w:p>
    <w:p w:rsidR="0079088F" w:rsidRPr="004C6BA1" w:rsidRDefault="004C6BA1" w:rsidP="004C6BA1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4C6BA1">
        <w:rPr>
          <w:sz w:val="20"/>
          <w:szCs w:val="20"/>
          <w:lang w:val="sv-SE"/>
        </w:rPr>
        <w:t>Omklädningsrum, städas vid behov, annars räcker att tömma papperskorgar.</w:t>
      </w:r>
      <w:r w:rsidR="0079088F" w:rsidRPr="004C6BA1">
        <w:rPr>
          <w:sz w:val="20"/>
          <w:szCs w:val="20"/>
          <w:lang w:val="sv-SE"/>
        </w:rPr>
        <w:br w:type="page"/>
      </w:r>
    </w:p>
    <w:tbl>
      <w:tblPr>
        <w:tblStyle w:val="Tabellrutnt"/>
        <w:tblpPr w:leftFromText="141" w:rightFromText="141" w:vertAnchor="page" w:horzAnchor="margin" w:tblpY="224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6094"/>
      </w:tblGrid>
      <w:tr w:rsidR="004C6BA1" w:rsidTr="004B15D0">
        <w:tc>
          <w:tcPr>
            <w:tcW w:w="846" w:type="dxa"/>
          </w:tcPr>
          <w:p w:rsidR="004B15D0" w:rsidRPr="0079088F" w:rsidRDefault="004B15D0" w:rsidP="004B15D0">
            <w:pPr>
              <w:rPr>
                <w:b/>
                <w:bCs/>
                <w:sz w:val="20"/>
                <w:szCs w:val="20"/>
                <w:lang w:val="sv-SE"/>
              </w:rPr>
            </w:pPr>
            <w:r w:rsidRPr="0079088F">
              <w:rPr>
                <w:b/>
                <w:bCs/>
                <w:sz w:val="20"/>
                <w:szCs w:val="20"/>
                <w:lang w:val="sv-SE"/>
              </w:rPr>
              <w:lastRenderedPageBreak/>
              <w:t>Tid</w:t>
            </w:r>
          </w:p>
        </w:tc>
        <w:tc>
          <w:tcPr>
            <w:tcW w:w="2410" w:type="dxa"/>
          </w:tcPr>
          <w:p w:rsidR="004B15D0" w:rsidRPr="0079088F" w:rsidRDefault="004B15D0" w:rsidP="004B15D0">
            <w:pPr>
              <w:rPr>
                <w:b/>
                <w:bCs/>
                <w:sz w:val="20"/>
                <w:szCs w:val="20"/>
                <w:lang w:val="sv-SE"/>
              </w:rPr>
            </w:pPr>
            <w:r w:rsidRPr="0079088F">
              <w:rPr>
                <w:b/>
                <w:bCs/>
                <w:sz w:val="20"/>
                <w:szCs w:val="20"/>
                <w:lang w:val="sv-SE"/>
              </w:rPr>
              <w:t>Arbetsuppgift</w:t>
            </w:r>
          </w:p>
        </w:tc>
        <w:tc>
          <w:tcPr>
            <w:tcW w:w="6094" w:type="dxa"/>
          </w:tcPr>
          <w:p w:rsidR="004B15D0" w:rsidRPr="0079088F" w:rsidRDefault="004B15D0" w:rsidP="004B15D0">
            <w:pPr>
              <w:rPr>
                <w:b/>
                <w:bCs/>
                <w:sz w:val="20"/>
                <w:szCs w:val="20"/>
                <w:lang w:val="sv-SE"/>
              </w:rPr>
            </w:pPr>
            <w:r w:rsidRPr="0079088F">
              <w:rPr>
                <w:b/>
                <w:bCs/>
                <w:sz w:val="20"/>
                <w:szCs w:val="20"/>
                <w:lang w:val="sv-SE"/>
              </w:rPr>
              <w:t>Namn</w:t>
            </w:r>
          </w:p>
        </w:tc>
      </w:tr>
      <w:tr w:rsidR="004C6BA1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12:15</w:t>
            </w:r>
            <w:r>
              <w:rPr>
                <w:sz w:val="20"/>
                <w:szCs w:val="20"/>
                <w:lang w:val="sv-SE"/>
              </w:rPr>
              <w:t>- ca 14</w:t>
            </w: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proofErr w:type="spellStart"/>
            <w:r>
              <w:rPr>
                <w:sz w:val="20"/>
                <w:szCs w:val="20"/>
                <w:lang w:val="sv-SE"/>
              </w:rPr>
              <w:t>Entrevärd</w:t>
            </w:r>
            <w:proofErr w:type="spellEnd"/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Liv</w:t>
            </w:r>
          </w:p>
        </w:tc>
      </w:tr>
      <w:tr w:rsidR="004C6BA1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12:15</w:t>
            </w:r>
            <w:r>
              <w:rPr>
                <w:sz w:val="20"/>
                <w:szCs w:val="20"/>
                <w:lang w:val="sv-SE"/>
              </w:rPr>
              <w:t>- ca 14</w:t>
            </w: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Entrévärd</w:t>
            </w:r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Hedvig</w:t>
            </w:r>
          </w:p>
        </w:tc>
      </w:tr>
      <w:tr w:rsidR="004C6BA1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13:15</w:t>
            </w: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Sekretariat</w:t>
            </w:r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Vera</w:t>
            </w:r>
          </w:p>
        </w:tc>
      </w:tr>
      <w:tr w:rsidR="004C6BA1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13:15</w:t>
            </w: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Sekretariat</w:t>
            </w:r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Nora</w:t>
            </w:r>
          </w:p>
        </w:tc>
      </w:tr>
      <w:tr w:rsidR="004C6BA1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12:</w:t>
            </w:r>
            <w:r w:rsidR="004C6BA1">
              <w:rPr>
                <w:sz w:val="20"/>
                <w:szCs w:val="20"/>
                <w:lang w:val="sv-SE"/>
              </w:rPr>
              <w:t xml:space="preserve">30 - </w:t>
            </w:r>
            <w:r>
              <w:rPr>
                <w:sz w:val="20"/>
                <w:szCs w:val="20"/>
                <w:lang w:val="sv-SE"/>
              </w:rPr>
              <w:t>13:30</w:t>
            </w: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Kiosk</w:t>
            </w:r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proofErr w:type="spellStart"/>
            <w:r>
              <w:rPr>
                <w:sz w:val="20"/>
                <w:szCs w:val="20"/>
                <w:lang w:val="sv-SE"/>
              </w:rPr>
              <w:t>Josse</w:t>
            </w:r>
            <w:proofErr w:type="spellEnd"/>
            <w:r>
              <w:rPr>
                <w:sz w:val="20"/>
                <w:szCs w:val="20"/>
                <w:lang w:val="sv-SE"/>
              </w:rPr>
              <w:t>/ Liva</w:t>
            </w:r>
          </w:p>
        </w:tc>
      </w:tr>
      <w:tr w:rsidR="004B15D0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13:30-14:30</w:t>
            </w: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Kiosk</w:t>
            </w:r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Inez/Maya</w:t>
            </w:r>
          </w:p>
        </w:tc>
      </w:tr>
      <w:tr w:rsidR="004B15D0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14:30- the end</w:t>
            </w: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Kiosk</w:t>
            </w:r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proofErr w:type="spellStart"/>
            <w:r>
              <w:rPr>
                <w:sz w:val="20"/>
                <w:szCs w:val="20"/>
                <w:lang w:val="sv-SE"/>
              </w:rPr>
              <w:t>Alwa</w:t>
            </w:r>
            <w:proofErr w:type="spellEnd"/>
            <w:r>
              <w:rPr>
                <w:sz w:val="20"/>
                <w:szCs w:val="20"/>
                <w:lang w:val="sv-SE"/>
              </w:rPr>
              <w:t>/Ida</w:t>
            </w:r>
          </w:p>
        </w:tc>
      </w:tr>
      <w:tr w:rsidR="004B15D0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15:00*</w:t>
            </w: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Städkoll</w:t>
            </w:r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Tove/Olivia</w:t>
            </w:r>
          </w:p>
        </w:tc>
      </w:tr>
      <w:tr w:rsidR="004B15D0" w:rsidTr="004B15D0">
        <w:tc>
          <w:tcPr>
            <w:tcW w:w="846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10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6094" w:type="dxa"/>
          </w:tcPr>
          <w:p w:rsidR="004B15D0" w:rsidRDefault="004B15D0" w:rsidP="004B15D0">
            <w:pPr>
              <w:rPr>
                <w:sz w:val="20"/>
                <w:szCs w:val="20"/>
                <w:lang w:val="sv-SE"/>
              </w:rPr>
            </w:pPr>
          </w:p>
        </w:tc>
      </w:tr>
    </w:tbl>
    <w:p w:rsidR="00634EE7" w:rsidRPr="00634EE7" w:rsidRDefault="004B15D0" w:rsidP="004B15D0">
      <w:pPr>
        <w:pStyle w:val="Rubrik1"/>
        <w:rPr>
          <w:lang w:val="sv-SE"/>
        </w:rPr>
      </w:pPr>
      <w:r>
        <w:rPr>
          <w:lang w:val="sv-SE"/>
        </w:rPr>
        <w:t>Schema</w:t>
      </w:r>
    </w:p>
    <w:sectPr w:rsidR="00634EE7" w:rsidRPr="00634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CC4"/>
    <w:multiLevelType w:val="hybridMultilevel"/>
    <w:tmpl w:val="7070F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4F32"/>
    <w:multiLevelType w:val="hybridMultilevel"/>
    <w:tmpl w:val="F3F829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5CF"/>
    <w:multiLevelType w:val="hybridMultilevel"/>
    <w:tmpl w:val="B4AE25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E0DC1"/>
    <w:multiLevelType w:val="hybridMultilevel"/>
    <w:tmpl w:val="B6D46B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571F1"/>
    <w:multiLevelType w:val="hybridMultilevel"/>
    <w:tmpl w:val="D4BE1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134F7"/>
    <w:multiLevelType w:val="hybridMultilevel"/>
    <w:tmpl w:val="5D5E6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E3B49"/>
    <w:multiLevelType w:val="hybridMultilevel"/>
    <w:tmpl w:val="3C76CC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E7"/>
    <w:rsid w:val="000A6C36"/>
    <w:rsid w:val="0019186D"/>
    <w:rsid w:val="004A3EE3"/>
    <w:rsid w:val="004B15D0"/>
    <w:rsid w:val="004C6BA1"/>
    <w:rsid w:val="00544E03"/>
    <w:rsid w:val="00547392"/>
    <w:rsid w:val="00634EE7"/>
    <w:rsid w:val="0079088F"/>
    <w:rsid w:val="00852062"/>
    <w:rsid w:val="009461A1"/>
    <w:rsid w:val="00A066B8"/>
    <w:rsid w:val="00A7319F"/>
    <w:rsid w:val="00AA7F05"/>
    <w:rsid w:val="00B014F2"/>
    <w:rsid w:val="00B75632"/>
    <w:rsid w:val="00C24BB9"/>
    <w:rsid w:val="00CD70DE"/>
    <w:rsid w:val="00D43C44"/>
    <w:rsid w:val="00E8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A59B"/>
  <w15:chartTrackingRefBased/>
  <w15:docId w15:val="{3FC0AAD7-0C4E-401A-9258-5F1AF0B7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6D"/>
  </w:style>
  <w:style w:type="paragraph" w:styleId="Rubrik1">
    <w:name w:val="heading 1"/>
    <w:basedOn w:val="Normal"/>
    <w:next w:val="Normal"/>
    <w:link w:val="Rubrik1Char"/>
    <w:uiPriority w:val="9"/>
    <w:qFormat/>
    <w:rsid w:val="0019186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186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186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186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186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186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186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186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186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4EE7"/>
    <w:pPr>
      <w:ind w:left="720"/>
      <w:contextualSpacing/>
    </w:pPr>
  </w:style>
  <w:style w:type="table" w:styleId="Tabellrutnt">
    <w:name w:val="Table Grid"/>
    <w:basedOn w:val="Normaltabell"/>
    <w:uiPriority w:val="59"/>
    <w:rsid w:val="0079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9186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9186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186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186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186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186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186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186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186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9186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1918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19186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186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186D"/>
    <w:rPr>
      <w:caps/>
      <w:color w:val="404040" w:themeColor="text1" w:themeTint="BF"/>
      <w:spacing w:val="20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19186D"/>
    <w:rPr>
      <w:b/>
      <w:bCs/>
    </w:rPr>
  </w:style>
  <w:style w:type="character" w:styleId="Betoning">
    <w:name w:val="Emphasis"/>
    <w:basedOn w:val="Standardstycketeckensnitt"/>
    <w:uiPriority w:val="20"/>
    <w:qFormat/>
    <w:rsid w:val="0019186D"/>
    <w:rPr>
      <w:i/>
      <w:iCs/>
      <w:color w:val="000000" w:themeColor="text1"/>
    </w:rPr>
  </w:style>
  <w:style w:type="paragraph" w:styleId="Ingetavstnd">
    <w:name w:val="No Spacing"/>
    <w:uiPriority w:val="1"/>
    <w:qFormat/>
    <w:rsid w:val="0019186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9186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918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186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186D"/>
    <w:rPr>
      <w:rFonts w:asciiTheme="majorHAnsi" w:eastAsiaTheme="majorEastAsia" w:hAnsiTheme="majorHAnsi" w:cstheme="majorBidi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19186D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19186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Diskretreferens">
    <w:name w:val="Subtle Reference"/>
    <w:basedOn w:val="Standardstycketeckensnitt"/>
    <w:uiPriority w:val="31"/>
    <w:qFormat/>
    <w:rsid w:val="0019186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19186D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19186D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18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8D301-286A-4984-B762-721EEE02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3</Pages>
  <Words>629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Levein, Anna (GP PGO PR MGT FSP OE LOG)</dc:creator>
  <cp:keywords/>
  <dc:description/>
  <cp:lastModifiedBy>Levein, Anna (GP PGO PR MGT FSP OE LOG)</cp:lastModifiedBy>
  <cp:revision>16</cp:revision>
  <dcterms:created xsi:type="dcterms:W3CDTF">2019-10-26T15:19:00Z</dcterms:created>
  <dcterms:modified xsi:type="dcterms:W3CDTF">2019-10-29T20:38:00Z</dcterms:modified>
</cp:coreProperties>
</file>