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41" w:rsidRDefault="003B3C41" w:rsidP="003B3C41"/>
    <w:p w:rsidR="003B3C41" w:rsidRDefault="003B3C41">
      <w:pPr>
        <w:rPr>
          <w:b/>
          <w:color w:val="008000"/>
          <w:sz w:val="24"/>
        </w:rPr>
      </w:pPr>
    </w:p>
    <w:p w:rsidR="00631441" w:rsidRDefault="00631441" w:rsidP="0028788D">
      <w:pPr>
        <w:rPr>
          <w:b/>
          <w:color w:val="008000"/>
          <w:sz w:val="24"/>
        </w:rPr>
      </w:pPr>
    </w:p>
    <w:p w:rsidR="009771AD" w:rsidRDefault="00ED01AA" w:rsidP="009771AD">
      <w:pPr>
        <w:rPr>
          <w:b/>
          <w:color w:val="008000"/>
          <w:sz w:val="28"/>
        </w:rPr>
      </w:pPr>
      <w:bookmarkStart w:id="0" w:name="_GoBack"/>
      <w:bookmarkEnd w:id="0"/>
      <w:r>
        <w:rPr>
          <w:b/>
          <w:color w:val="008000"/>
          <w:sz w:val="28"/>
        </w:rPr>
        <w:t>F</w:t>
      </w:r>
      <w:r w:rsidR="009771AD" w:rsidRPr="00881A34">
        <w:rPr>
          <w:b/>
          <w:color w:val="008000"/>
          <w:sz w:val="28"/>
        </w:rPr>
        <w:t>örsvarsspel</w:t>
      </w:r>
    </w:p>
    <w:p w:rsidR="00103879" w:rsidRPr="00881A34" w:rsidRDefault="00103879" w:rsidP="009771AD">
      <w:pPr>
        <w:rPr>
          <w:b/>
          <w:color w:val="008000"/>
          <w:sz w:val="28"/>
        </w:rPr>
      </w:pPr>
    </w:p>
    <w:p w:rsidR="009771AD" w:rsidRDefault="009771AD" w:rsidP="00881A34">
      <w:pPr>
        <w:ind w:left="360"/>
      </w:pPr>
      <w:r w:rsidRPr="00881A34">
        <w:rPr>
          <w:b/>
          <w:bCs/>
        </w:rPr>
        <w:t>Definition:</w:t>
      </w:r>
      <w:r>
        <w:t xml:space="preserve"> ”Det spel ett lag spelar då motståndaren har bollen eller när man med säkerhet kan säga att motståndaren kommer att få bollen”</w:t>
      </w:r>
    </w:p>
    <w:p w:rsidR="00103879" w:rsidRDefault="00103879" w:rsidP="00881A34">
      <w:pPr>
        <w:ind w:left="360"/>
      </w:pPr>
    </w:p>
    <w:p w:rsidR="009771AD" w:rsidRDefault="009771AD" w:rsidP="00881A34">
      <w:pPr>
        <w:ind w:left="360"/>
      </w:pPr>
      <w:r w:rsidRPr="00881A34">
        <w:rPr>
          <w:b/>
          <w:bCs/>
        </w:rPr>
        <w:t>Mål:</w:t>
      </w:r>
      <w:r>
        <w:t xml:space="preserve"> Att erövra bollen utan att motståndarlaget gör mål.</w:t>
      </w:r>
    </w:p>
    <w:p w:rsidR="009771AD" w:rsidRDefault="009771AD" w:rsidP="009771AD">
      <w:pPr>
        <w:ind w:left="360"/>
      </w:pPr>
    </w:p>
    <w:p w:rsidR="003B3C41" w:rsidRDefault="003B3C41">
      <w:pPr>
        <w:rPr>
          <w:b/>
          <w:color w:val="008000"/>
        </w:rPr>
      </w:pPr>
      <w:r>
        <w:rPr>
          <w:b/>
          <w:color w:val="008000"/>
        </w:rPr>
        <w:br w:type="page"/>
      </w:r>
    </w:p>
    <w:p w:rsidR="009771AD" w:rsidRPr="00ED01AA" w:rsidRDefault="009771AD" w:rsidP="009771AD">
      <w:pPr>
        <w:pStyle w:val="Liststycke"/>
        <w:numPr>
          <w:ilvl w:val="0"/>
          <w:numId w:val="29"/>
        </w:numPr>
        <w:rPr>
          <w:color w:val="008000"/>
        </w:rPr>
      </w:pPr>
      <w:r w:rsidRPr="00ED01AA">
        <w:rPr>
          <w:b/>
          <w:color w:val="008000"/>
        </w:rPr>
        <w:lastRenderedPageBreak/>
        <w:t xml:space="preserve">Fas </w:t>
      </w:r>
      <w:r w:rsidR="00322AA0" w:rsidRPr="00ED01AA">
        <w:rPr>
          <w:b/>
          <w:color w:val="008000"/>
        </w:rPr>
        <w:t>5 ”Tillbakadragande</w:t>
      </w:r>
      <w:r w:rsidRPr="00ED01AA">
        <w:rPr>
          <w:b/>
          <w:color w:val="008000"/>
        </w:rPr>
        <w:t>”:</w:t>
      </w:r>
      <w:r w:rsidRPr="00ED01AA">
        <w:rPr>
          <w:color w:val="008000"/>
        </w:rPr>
        <w:t xml:space="preserve"> </w:t>
      </w:r>
    </w:p>
    <w:p w:rsidR="00ED01AA" w:rsidRDefault="00ED01AA" w:rsidP="00ED01AA">
      <w:pPr>
        <w:ind w:left="360"/>
      </w:pPr>
    </w:p>
    <w:p w:rsidR="009771AD" w:rsidRDefault="009771AD" w:rsidP="009771AD">
      <w:pPr>
        <w:pStyle w:val="Liststycke"/>
        <w:numPr>
          <w:ilvl w:val="1"/>
          <w:numId w:val="29"/>
        </w:numPr>
      </w:pPr>
      <w:r>
        <w:rPr>
          <w:b/>
        </w:rPr>
        <w:t xml:space="preserve">Mål: </w:t>
      </w:r>
      <w:r w:rsidR="00322AA0">
        <w:t>Fördröja motståndarens uppspel och om möjligt återerövra bollen.</w:t>
      </w:r>
    </w:p>
    <w:p w:rsidR="00ED01AA" w:rsidRDefault="00ED01AA" w:rsidP="00ED01AA">
      <w:pPr>
        <w:pStyle w:val="Liststycke"/>
        <w:ind w:left="1440"/>
      </w:pPr>
    </w:p>
    <w:p w:rsidR="00AE1F0A" w:rsidRPr="00AE1F0A" w:rsidRDefault="009771AD" w:rsidP="00AE1F0A">
      <w:pPr>
        <w:pStyle w:val="Liststycke"/>
        <w:numPr>
          <w:ilvl w:val="1"/>
          <w:numId w:val="29"/>
        </w:numPr>
      </w:pPr>
      <w:r w:rsidRPr="00EF32D6">
        <w:rPr>
          <w:b/>
        </w:rPr>
        <w:t>Spelidé:</w:t>
      </w:r>
      <w:r>
        <w:t xml:space="preserve"> </w:t>
      </w:r>
      <w:r w:rsidR="00AE1F0A" w:rsidRPr="00AE1F0A">
        <w:t>Varje spelare ska agera och ta en uppgift</w:t>
      </w:r>
      <w:r w:rsidR="00AE1F0A">
        <w:t>:</w:t>
      </w:r>
    </w:p>
    <w:p w:rsidR="00ED01AA" w:rsidRDefault="00ED01AA" w:rsidP="00ED01AA">
      <w:pPr>
        <w:pStyle w:val="Liststycke"/>
      </w:pPr>
    </w:p>
    <w:p w:rsidR="00C70915" w:rsidRDefault="00322AA0" w:rsidP="00322AA0">
      <w:pPr>
        <w:pStyle w:val="Liststycke"/>
        <w:numPr>
          <w:ilvl w:val="2"/>
          <w:numId w:val="29"/>
        </w:numPr>
      </w:pPr>
      <w:r w:rsidRPr="00596627">
        <w:t xml:space="preserve">6M-spelarna försöker </w:t>
      </w:r>
      <w:r w:rsidR="00C70915">
        <w:t xml:space="preserve">vid </w:t>
      </w:r>
      <w:r w:rsidR="00C70915">
        <w:rPr>
          <w:bCs/>
        </w:rPr>
        <w:t>retur</w:t>
      </w:r>
      <w:r w:rsidRPr="00596627">
        <w:t xml:space="preserve"> från målvakten </w:t>
      </w:r>
      <w:r w:rsidR="00C70915">
        <w:t>att fånga bollen</w:t>
      </w:r>
      <w:r w:rsidR="00843363">
        <w:t>.</w:t>
      </w:r>
    </w:p>
    <w:p w:rsidR="00322AA0" w:rsidRPr="00596627" w:rsidRDefault="00C70915" w:rsidP="00322AA0">
      <w:pPr>
        <w:pStyle w:val="Liststycke"/>
        <w:numPr>
          <w:ilvl w:val="2"/>
          <w:numId w:val="29"/>
        </w:numPr>
      </w:pPr>
      <w:r>
        <w:t xml:space="preserve">En spelare, vanligen M6, försöker störa </w:t>
      </w:r>
      <w:r w:rsidR="00322AA0" w:rsidRPr="00596627">
        <w:rPr>
          <w:bCs/>
        </w:rPr>
        <w:t>målvaktens utkast</w:t>
      </w:r>
      <w:r w:rsidR="00843363">
        <w:rPr>
          <w:bCs/>
        </w:rPr>
        <w:t>.</w:t>
      </w:r>
    </w:p>
    <w:p w:rsidR="00C70915" w:rsidRPr="00C70915" w:rsidRDefault="00322AA0" w:rsidP="00322AA0">
      <w:pPr>
        <w:pStyle w:val="Liststycke"/>
        <w:numPr>
          <w:ilvl w:val="2"/>
          <w:numId w:val="29"/>
        </w:numPr>
      </w:pPr>
      <w:r w:rsidRPr="00596627">
        <w:t xml:space="preserve">Övriga spelare </w:t>
      </w:r>
      <w:r w:rsidRPr="00596627">
        <w:rPr>
          <w:bCs/>
        </w:rPr>
        <w:t>springer kortaste vägen snabbt tillbaka</w:t>
      </w:r>
      <w:r w:rsidR="00843363">
        <w:rPr>
          <w:bCs/>
        </w:rPr>
        <w:t>.</w:t>
      </w:r>
      <w:r w:rsidRPr="00596627">
        <w:rPr>
          <w:bCs/>
        </w:rPr>
        <w:t xml:space="preserve"> </w:t>
      </w:r>
    </w:p>
    <w:p w:rsidR="00C70915" w:rsidRPr="00C70915" w:rsidRDefault="00C70915" w:rsidP="00322AA0">
      <w:pPr>
        <w:pStyle w:val="Liststycke"/>
        <w:numPr>
          <w:ilvl w:val="2"/>
          <w:numId w:val="29"/>
        </w:numPr>
      </w:pPr>
      <w:r>
        <w:rPr>
          <w:bCs/>
        </w:rPr>
        <w:t xml:space="preserve">Kontrande spelare ska följas hela </w:t>
      </w:r>
      <w:r w:rsidR="00843363">
        <w:rPr>
          <w:bCs/>
        </w:rPr>
        <w:t>vägen till egen målgård.</w:t>
      </w:r>
    </w:p>
    <w:p w:rsidR="00322AA0" w:rsidRPr="00596627" w:rsidRDefault="00C70915" w:rsidP="00322AA0">
      <w:pPr>
        <w:pStyle w:val="Liststycke"/>
        <w:numPr>
          <w:ilvl w:val="2"/>
          <w:numId w:val="29"/>
        </w:numPr>
      </w:pPr>
      <w:r>
        <w:rPr>
          <w:bCs/>
        </w:rPr>
        <w:t xml:space="preserve">Övriga spelare vänder upp på egen planhalva </w:t>
      </w:r>
      <w:r w:rsidR="00096C4B">
        <w:rPr>
          <w:bCs/>
        </w:rPr>
        <w:t xml:space="preserve">skapar överblick </w:t>
      </w:r>
      <w:r>
        <w:rPr>
          <w:bCs/>
        </w:rPr>
        <w:t>och backa</w:t>
      </w:r>
      <w:r w:rsidR="008539F4">
        <w:rPr>
          <w:bCs/>
        </w:rPr>
        <w:t>r ner till egen målgård</w:t>
      </w:r>
      <w:r w:rsidR="00843363">
        <w:rPr>
          <w:bCs/>
        </w:rPr>
        <w:t>.</w:t>
      </w:r>
    </w:p>
    <w:p w:rsidR="00322AA0" w:rsidRPr="00596627" w:rsidRDefault="00322AA0" w:rsidP="00322AA0">
      <w:pPr>
        <w:pStyle w:val="Liststycke"/>
        <w:numPr>
          <w:ilvl w:val="2"/>
          <w:numId w:val="29"/>
        </w:numPr>
      </w:pPr>
      <w:r w:rsidRPr="00596627">
        <w:t xml:space="preserve">Tillfällen att </w:t>
      </w:r>
      <w:r w:rsidRPr="00596627">
        <w:rPr>
          <w:bCs/>
        </w:rPr>
        <w:t>bryta passningar</w:t>
      </w:r>
      <w:r w:rsidRPr="00596627">
        <w:t xml:space="preserve"> til</w:t>
      </w:r>
      <w:r w:rsidR="00AB5F4E">
        <w:t>l kontrande anfallsspelare ska</w:t>
      </w:r>
      <w:r w:rsidRPr="00596627">
        <w:t xml:space="preserve"> tillvaratas.</w:t>
      </w:r>
    </w:p>
    <w:p w:rsidR="003B3C41" w:rsidRDefault="003B3C41"/>
    <w:p w:rsidR="003B3C41" w:rsidRDefault="003B3C41"/>
    <w:p w:rsidR="003B3C41" w:rsidRPr="003B3C41" w:rsidRDefault="003B3C41">
      <w:pPr>
        <w:rPr>
          <w:b/>
        </w:rPr>
      </w:pPr>
      <w:r w:rsidRPr="003B3C41">
        <w:rPr>
          <w:b/>
        </w:rPr>
        <w:t>Övning av kollektivt spel - en förutsättning för genomförande av spelidén</w:t>
      </w:r>
    </w:p>
    <w:p w:rsidR="003B3C41" w:rsidRDefault="003B3C41"/>
    <w:p w:rsidR="003B3C41" w:rsidRDefault="003B3C41"/>
    <w:p w:rsidR="003B3C41" w:rsidRDefault="003B3C41"/>
    <w:p w:rsidR="003B3C41" w:rsidRPr="003B3C41" w:rsidRDefault="003B3C41" w:rsidP="003B3C41">
      <w:pPr>
        <w:rPr>
          <w:b/>
        </w:rPr>
      </w:pPr>
      <w:r w:rsidRPr="003B3C41">
        <w:rPr>
          <w:b/>
        </w:rPr>
        <w:t>Övning av individuell teknik/taktik - en förutsättning för genomförande av spelidén</w:t>
      </w:r>
    </w:p>
    <w:p w:rsidR="003B3C41" w:rsidRDefault="003B3C41"/>
    <w:p w:rsidR="003B3C41" w:rsidRDefault="003B3C41">
      <w:r>
        <w:br w:type="page"/>
      </w:r>
    </w:p>
    <w:p w:rsidR="003B3C41" w:rsidRDefault="003B3C41"/>
    <w:p w:rsidR="009771AD" w:rsidRDefault="009771AD" w:rsidP="009771AD">
      <w:pPr>
        <w:pStyle w:val="Liststycke"/>
      </w:pPr>
    </w:p>
    <w:p w:rsidR="009771AD" w:rsidRPr="00ED01AA" w:rsidRDefault="009771AD" w:rsidP="009771AD">
      <w:pPr>
        <w:pStyle w:val="Liststycke"/>
        <w:numPr>
          <w:ilvl w:val="0"/>
          <w:numId w:val="2"/>
        </w:numPr>
        <w:rPr>
          <w:b/>
          <w:color w:val="008000"/>
        </w:rPr>
      </w:pPr>
      <w:r w:rsidRPr="00ED01AA">
        <w:rPr>
          <w:b/>
          <w:color w:val="008000"/>
        </w:rPr>
        <w:t xml:space="preserve">Fas </w:t>
      </w:r>
      <w:r w:rsidR="00322AA0" w:rsidRPr="00ED01AA">
        <w:rPr>
          <w:b/>
          <w:color w:val="008000"/>
        </w:rPr>
        <w:t>6 ”Tillfälligt försvar</w:t>
      </w:r>
      <w:r w:rsidRPr="00ED01AA">
        <w:rPr>
          <w:b/>
          <w:color w:val="008000"/>
        </w:rPr>
        <w:t>”:</w:t>
      </w:r>
    </w:p>
    <w:p w:rsidR="00ED01AA" w:rsidRPr="00ED01AA" w:rsidRDefault="00ED01AA" w:rsidP="00ED01AA">
      <w:pPr>
        <w:ind w:left="360"/>
        <w:rPr>
          <w:b/>
        </w:rPr>
      </w:pPr>
    </w:p>
    <w:p w:rsidR="009771AD" w:rsidRPr="00ED01AA" w:rsidRDefault="009771AD" w:rsidP="009771AD">
      <w:pPr>
        <w:pStyle w:val="Liststycke"/>
        <w:numPr>
          <w:ilvl w:val="1"/>
          <w:numId w:val="2"/>
        </w:numPr>
        <w:rPr>
          <w:b/>
        </w:rPr>
      </w:pPr>
      <w:r>
        <w:rPr>
          <w:b/>
        </w:rPr>
        <w:t xml:space="preserve">Mål: </w:t>
      </w:r>
      <w:r w:rsidR="00596627">
        <w:t>Hindra anfallande lag att komma till avslut i Fas 1 och 2.</w:t>
      </w:r>
    </w:p>
    <w:p w:rsidR="00ED01AA" w:rsidRPr="00ED01AA" w:rsidRDefault="00ED01AA" w:rsidP="00ED01AA">
      <w:pPr>
        <w:rPr>
          <w:b/>
        </w:rPr>
      </w:pPr>
    </w:p>
    <w:p w:rsidR="00C26B5A" w:rsidRPr="00AE1F0A" w:rsidRDefault="009771AD" w:rsidP="00C26B5A">
      <w:pPr>
        <w:pStyle w:val="Liststycke"/>
        <w:numPr>
          <w:ilvl w:val="1"/>
          <w:numId w:val="29"/>
        </w:numPr>
      </w:pPr>
      <w:r w:rsidRPr="00596627">
        <w:rPr>
          <w:b/>
        </w:rPr>
        <w:t xml:space="preserve">Spelidé: </w:t>
      </w:r>
      <w:r w:rsidR="00AE1F0A" w:rsidRPr="00AE1F0A">
        <w:t>Varje spelare ska agera och ta en uppgift</w:t>
      </w:r>
      <w:r w:rsidR="00AE1F0A">
        <w:t>:</w:t>
      </w:r>
    </w:p>
    <w:p w:rsidR="00ED01AA" w:rsidRPr="00596627" w:rsidRDefault="00ED01AA" w:rsidP="00ED01AA">
      <w:pPr>
        <w:ind w:left="1080"/>
      </w:pPr>
    </w:p>
    <w:p w:rsidR="00596627" w:rsidRDefault="00596627" w:rsidP="00596627">
      <w:pPr>
        <w:pStyle w:val="Liststycke"/>
        <w:numPr>
          <w:ilvl w:val="2"/>
          <w:numId w:val="29"/>
        </w:numPr>
      </w:pPr>
      <w:r>
        <w:t>I tillfälliga försvarspositioner hindra bollinnehavaren att göra mål</w:t>
      </w:r>
      <w:r w:rsidR="00843363">
        <w:t>.</w:t>
      </w:r>
    </w:p>
    <w:p w:rsidR="00596627" w:rsidRDefault="00596627" w:rsidP="00596627">
      <w:pPr>
        <w:pStyle w:val="Liststycke"/>
        <w:numPr>
          <w:ilvl w:val="2"/>
          <w:numId w:val="29"/>
        </w:numPr>
      </w:pPr>
      <w:r>
        <w:t>Försvåra passningar till spelare i målfarliga positioner</w:t>
      </w:r>
      <w:r w:rsidR="00843363">
        <w:t>.</w:t>
      </w:r>
    </w:p>
    <w:p w:rsidR="00C26B5A" w:rsidRDefault="00C26B5A" w:rsidP="00596627">
      <w:pPr>
        <w:pStyle w:val="Liststycke"/>
        <w:numPr>
          <w:ilvl w:val="2"/>
          <w:numId w:val="29"/>
        </w:numPr>
      </w:pPr>
      <w:r>
        <w:t>Fördröja spelet så att samtliga försvarsspelare hinner tillbaka.</w:t>
      </w:r>
    </w:p>
    <w:p w:rsidR="003B3C41" w:rsidRDefault="003B3C41"/>
    <w:p w:rsidR="003B3C41" w:rsidRPr="003B3C41" w:rsidRDefault="003B3C41" w:rsidP="003B3C41">
      <w:pPr>
        <w:rPr>
          <w:b/>
        </w:rPr>
      </w:pPr>
      <w:r w:rsidRPr="003B3C41">
        <w:rPr>
          <w:b/>
        </w:rPr>
        <w:t>Övning av kollektivt spel - en förutsättning för genomförande av spelidén</w:t>
      </w:r>
    </w:p>
    <w:p w:rsidR="003B3C41" w:rsidRDefault="003B3C41" w:rsidP="003B3C41"/>
    <w:p w:rsidR="003B3C41" w:rsidRDefault="003B3C41" w:rsidP="003B3C41"/>
    <w:p w:rsidR="003B3C41" w:rsidRDefault="003B3C41" w:rsidP="003B3C41"/>
    <w:p w:rsidR="003B3C41" w:rsidRPr="003B3C41" w:rsidRDefault="003B3C41" w:rsidP="003B3C41">
      <w:pPr>
        <w:rPr>
          <w:b/>
        </w:rPr>
      </w:pPr>
      <w:r w:rsidRPr="003B3C41">
        <w:rPr>
          <w:b/>
        </w:rPr>
        <w:t>Övning av individuell teknik/taktik - en förutsättning för genomförande av spelidén</w:t>
      </w:r>
    </w:p>
    <w:p w:rsidR="003B3C41" w:rsidRDefault="003B3C41" w:rsidP="003B3C41"/>
    <w:p w:rsidR="003B3C41" w:rsidRDefault="003B3C41">
      <w:r>
        <w:br w:type="page"/>
      </w:r>
    </w:p>
    <w:p w:rsidR="003B3C41" w:rsidRDefault="003B3C41"/>
    <w:p w:rsidR="009771AD" w:rsidRDefault="009771AD" w:rsidP="009771AD"/>
    <w:p w:rsidR="009771AD" w:rsidRPr="00ED01AA" w:rsidRDefault="009771AD" w:rsidP="009771AD">
      <w:pPr>
        <w:pStyle w:val="Liststycke"/>
        <w:numPr>
          <w:ilvl w:val="0"/>
          <w:numId w:val="2"/>
        </w:numPr>
        <w:rPr>
          <w:b/>
          <w:color w:val="008000"/>
        </w:rPr>
      </w:pPr>
      <w:r w:rsidRPr="00ED01AA">
        <w:rPr>
          <w:b/>
          <w:color w:val="008000"/>
        </w:rPr>
        <w:t xml:space="preserve">Fas </w:t>
      </w:r>
      <w:r w:rsidR="00322AA0" w:rsidRPr="00ED01AA">
        <w:rPr>
          <w:b/>
          <w:color w:val="008000"/>
        </w:rPr>
        <w:t>7</w:t>
      </w:r>
      <w:r w:rsidRPr="00ED01AA">
        <w:rPr>
          <w:b/>
          <w:color w:val="008000"/>
        </w:rPr>
        <w:t xml:space="preserve"> ”</w:t>
      </w:r>
      <w:r w:rsidR="00F838A5" w:rsidRPr="00ED01AA">
        <w:rPr>
          <w:b/>
          <w:color w:val="008000"/>
        </w:rPr>
        <w:t>Organisationsfas</w:t>
      </w:r>
      <w:r w:rsidRPr="00ED01AA">
        <w:rPr>
          <w:b/>
          <w:color w:val="008000"/>
        </w:rPr>
        <w:t>:</w:t>
      </w:r>
    </w:p>
    <w:p w:rsidR="00ED01AA" w:rsidRDefault="00ED01AA" w:rsidP="00ED01AA">
      <w:pPr>
        <w:pStyle w:val="Liststycke"/>
        <w:rPr>
          <w:b/>
        </w:rPr>
      </w:pPr>
    </w:p>
    <w:p w:rsidR="009771AD" w:rsidRDefault="009771AD" w:rsidP="009771AD">
      <w:pPr>
        <w:pStyle w:val="Liststycke"/>
        <w:numPr>
          <w:ilvl w:val="1"/>
          <w:numId w:val="2"/>
        </w:numPr>
      </w:pPr>
      <w:r w:rsidRPr="002A4588">
        <w:rPr>
          <w:b/>
        </w:rPr>
        <w:t xml:space="preserve">Mål: </w:t>
      </w:r>
      <w:r w:rsidR="008F2B3E">
        <w:t>Spelarna intar ordinarie försvarspositioner i valt försvarssystem</w:t>
      </w:r>
    </w:p>
    <w:p w:rsidR="00ED01AA" w:rsidRDefault="00ED01AA" w:rsidP="00ED01AA">
      <w:pPr>
        <w:pStyle w:val="Liststycke"/>
        <w:ind w:left="1440"/>
      </w:pPr>
    </w:p>
    <w:p w:rsidR="009771AD" w:rsidRPr="00CA4699" w:rsidRDefault="009771AD" w:rsidP="00CA4699">
      <w:pPr>
        <w:pStyle w:val="Liststycke"/>
        <w:numPr>
          <w:ilvl w:val="1"/>
          <w:numId w:val="2"/>
        </w:numPr>
      </w:pPr>
      <w:r w:rsidRPr="00CA4699">
        <w:rPr>
          <w:b/>
        </w:rPr>
        <w:t xml:space="preserve">Spelidé: </w:t>
      </w:r>
      <w:r w:rsidR="008F2B3E" w:rsidRPr="00CA4699">
        <w:t>När spelet är avblåst eller under anfallande lags uppbyggnadsfas intar försvarsspelarna ordinarie försvarspositioner i valt försvarssystem.</w:t>
      </w:r>
    </w:p>
    <w:p w:rsidR="003B3C41" w:rsidRDefault="003B3C41"/>
    <w:p w:rsidR="003B3C41" w:rsidRPr="003B3C41" w:rsidRDefault="003B3C41" w:rsidP="003B3C41">
      <w:pPr>
        <w:rPr>
          <w:b/>
        </w:rPr>
      </w:pPr>
      <w:r w:rsidRPr="003B3C41">
        <w:rPr>
          <w:b/>
        </w:rPr>
        <w:t>Övning av kollektivt spel - en förutsättning för genomförande av spelidén</w:t>
      </w:r>
    </w:p>
    <w:p w:rsidR="003B3C41" w:rsidRDefault="003B3C41" w:rsidP="003B3C41"/>
    <w:p w:rsidR="003B3C41" w:rsidRDefault="003B3C41" w:rsidP="003B3C41"/>
    <w:p w:rsidR="003B3C41" w:rsidRDefault="003B3C41" w:rsidP="003B3C41"/>
    <w:p w:rsidR="003B3C41" w:rsidRPr="003B3C41" w:rsidRDefault="003B3C41" w:rsidP="003B3C41">
      <w:pPr>
        <w:rPr>
          <w:b/>
        </w:rPr>
      </w:pPr>
      <w:r w:rsidRPr="003B3C41">
        <w:rPr>
          <w:b/>
        </w:rPr>
        <w:t>Övning av individuell teknik/taktik - en förutsättning för genomförande av spelidén</w:t>
      </w:r>
    </w:p>
    <w:p w:rsidR="003B3C41" w:rsidRDefault="003B3C41" w:rsidP="003B3C41"/>
    <w:p w:rsidR="003B3C41" w:rsidRDefault="003B3C41"/>
    <w:p w:rsidR="003B3C41" w:rsidRDefault="003B3C41"/>
    <w:p w:rsidR="008F2B3E" w:rsidRPr="00CA4699" w:rsidRDefault="008F2B3E" w:rsidP="00CA4699"/>
    <w:p w:rsidR="009771AD" w:rsidRPr="00ED01AA" w:rsidRDefault="009771AD" w:rsidP="009771AD">
      <w:pPr>
        <w:pStyle w:val="Liststycke"/>
        <w:numPr>
          <w:ilvl w:val="0"/>
          <w:numId w:val="2"/>
        </w:numPr>
        <w:rPr>
          <w:b/>
          <w:color w:val="008000"/>
        </w:rPr>
      </w:pPr>
      <w:r w:rsidRPr="00ED01AA">
        <w:rPr>
          <w:b/>
          <w:color w:val="008000"/>
        </w:rPr>
        <w:t xml:space="preserve">Fas </w:t>
      </w:r>
      <w:r w:rsidR="00322AA0" w:rsidRPr="00ED01AA">
        <w:rPr>
          <w:b/>
          <w:color w:val="008000"/>
        </w:rPr>
        <w:t>8</w:t>
      </w:r>
      <w:r w:rsidRPr="00ED01AA">
        <w:rPr>
          <w:b/>
          <w:color w:val="008000"/>
        </w:rPr>
        <w:t xml:space="preserve"> ”</w:t>
      </w:r>
      <w:r w:rsidR="008E6ABD" w:rsidRPr="00ED01AA">
        <w:rPr>
          <w:b/>
          <w:color w:val="008000"/>
        </w:rPr>
        <w:t>F</w:t>
      </w:r>
      <w:r w:rsidR="00322AA0" w:rsidRPr="00ED01AA">
        <w:rPr>
          <w:b/>
          <w:color w:val="008000"/>
        </w:rPr>
        <w:t>örsvarssystem</w:t>
      </w:r>
      <w:r w:rsidRPr="00ED01AA">
        <w:rPr>
          <w:b/>
          <w:color w:val="008000"/>
        </w:rPr>
        <w:t>”:</w:t>
      </w:r>
    </w:p>
    <w:p w:rsidR="00ED01AA" w:rsidRPr="0028788D" w:rsidRDefault="00ED01AA" w:rsidP="00ED01AA">
      <w:pPr>
        <w:pStyle w:val="Liststycke"/>
        <w:rPr>
          <w:b/>
        </w:rPr>
      </w:pPr>
    </w:p>
    <w:p w:rsidR="00D5188B" w:rsidRDefault="009771AD" w:rsidP="00D5188B">
      <w:pPr>
        <w:pStyle w:val="Liststycke"/>
        <w:numPr>
          <w:ilvl w:val="1"/>
          <w:numId w:val="2"/>
        </w:numPr>
      </w:pPr>
      <w:r w:rsidRPr="00D5188B">
        <w:rPr>
          <w:b/>
        </w:rPr>
        <w:t>Mål:</w:t>
      </w:r>
      <w:r>
        <w:t xml:space="preserve"> </w:t>
      </w:r>
      <w:r w:rsidR="00D5188B">
        <w:t>Att erövra bollen utan att motståndarlaget</w:t>
      </w:r>
      <w:r w:rsidR="00ED01AA">
        <w:t xml:space="preserve"> gör mål.</w:t>
      </w:r>
    </w:p>
    <w:p w:rsidR="00ED01AA" w:rsidRDefault="00ED01AA" w:rsidP="00ED01AA">
      <w:pPr>
        <w:pStyle w:val="Liststycke"/>
        <w:ind w:left="1440"/>
      </w:pPr>
    </w:p>
    <w:p w:rsidR="00D5188B" w:rsidRPr="00ED01AA" w:rsidRDefault="009771AD" w:rsidP="00D5188B">
      <w:pPr>
        <w:pStyle w:val="Liststycke"/>
        <w:numPr>
          <w:ilvl w:val="1"/>
          <w:numId w:val="2"/>
        </w:numPr>
        <w:rPr>
          <w:sz w:val="24"/>
        </w:rPr>
      </w:pPr>
      <w:r w:rsidRPr="00D5188B">
        <w:rPr>
          <w:b/>
        </w:rPr>
        <w:t xml:space="preserve">Spelidé: </w:t>
      </w:r>
      <w:r w:rsidR="00D5188B">
        <w:t>Varje spelare skall spela ett effektivt och uppoffrande försvarsspel. Ett hindrat mål i försvaret är l</w:t>
      </w:r>
      <w:r w:rsidR="00ED01AA">
        <w:t>ika viktigt som ett mål framåt:</w:t>
      </w:r>
    </w:p>
    <w:p w:rsidR="00ED01AA" w:rsidRPr="00ED01AA" w:rsidRDefault="00ED01AA" w:rsidP="00ED01AA">
      <w:pPr>
        <w:pStyle w:val="Liststycke"/>
        <w:rPr>
          <w:sz w:val="24"/>
        </w:rPr>
      </w:pPr>
    </w:p>
    <w:p w:rsidR="00D5188B" w:rsidRDefault="00962EE4" w:rsidP="00D5188B">
      <w:pPr>
        <w:pStyle w:val="Liststycke"/>
        <w:numPr>
          <w:ilvl w:val="2"/>
          <w:numId w:val="29"/>
        </w:numPr>
      </w:pPr>
      <w:r>
        <w:t>A</w:t>
      </w:r>
      <w:r w:rsidR="00D5188B">
        <w:t>ktivt zonförsvar 5-0 el 6-0</w:t>
      </w:r>
      <w:r>
        <w:t xml:space="preserve"> där det </w:t>
      </w:r>
      <w:r w:rsidRPr="00843363">
        <w:rPr>
          <w:u w:val="single"/>
        </w:rPr>
        <w:t>alltid</w:t>
      </w:r>
      <w:r>
        <w:t xml:space="preserve"> är någon spelare som har huvudansvar för bollförande spelare</w:t>
      </w:r>
      <w:r w:rsidR="00843363">
        <w:t>.</w:t>
      </w:r>
      <w:r w:rsidR="00AE1F0A">
        <w:t xml:space="preserve"> Stöta upp på  bollförande spelare senast vid frikastlinjen.</w:t>
      </w:r>
    </w:p>
    <w:p w:rsidR="00962EE4" w:rsidRDefault="00962EE4" w:rsidP="00D5188B">
      <w:pPr>
        <w:pStyle w:val="Liststycke"/>
        <w:numPr>
          <w:ilvl w:val="2"/>
          <w:numId w:val="29"/>
        </w:numPr>
      </w:pPr>
      <w:r>
        <w:t xml:space="preserve">Offensiva försvar 4-1, </w:t>
      </w:r>
      <w:r w:rsidR="00843363">
        <w:t xml:space="preserve">4-2, 5-1 </w:t>
      </w:r>
      <w:r>
        <w:t>och man-man</w:t>
      </w:r>
      <w:r w:rsidR="00A10057">
        <w:t xml:space="preserve"> på egen planhalva.</w:t>
      </w:r>
    </w:p>
    <w:p w:rsidR="00D5188B" w:rsidRDefault="00535B13" w:rsidP="00D5188B">
      <w:pPr>
        <w:pStyle w:val="Liststycke"/>
        <w:numPr>
          <w:ilvl w:val="2"/>
          <w:numId w:val="29"/>
        </w:numPr>
      </w:pPr>
      <w:r>
        <w:t>Växla</w:t>
      </w:r>
      <w:r w:rsidR="00D5188B">
        <w:t xml:space="preserve"> </w:t>
      </w:r>
      <w:r>
        <w:t>försvarssystem</w:t>
      </w:r>
      <w:r w:rsidR="00D5188B">
        <w:t xml:space="preserve"> flera gånger under en och samma match.</w:t>
      </w:r>
    </w:p>
    <w:p w:rsidR="009771AD" w:rsidRDefault="009771AD" w:rsidP="009771AD"/>
    <w:p w:rsidR="00322AA0" w:rsidRPr="00631441" w:rsidRDefault="00535B13" w:rsidP="00631441">
      <w:pPr>
        <w:pStyle w:val="Liststycke"/>
        <w:numPr>
          <w:ilvl w:val="0"/>
          <w:numId w:val="2"/>
        </w:numPr>
        <w:rPr>
          <w:b/>
          <w:color w:val="008000"/>
        </w:rPr>
      </w:pPr>
      <w:r w:rsidRPr="00631441">
        <w:rPr>
          <w:b/>
          <w:color w:val="008000"/>
        </w:rPr>
        <w:t>Enskild spelares agerande vid försvarsspel – priorite</w:t>
      </w:r>
      <w:r w:rsidR="000762F5" w:rsidRPr="00631441">
        <w:rPr>
          <w:b/>
          <w:color w:val="008000"/>
        </w:rPr>
        <w:t>ring</w:t>
      </w:r>
    </w:p>
    <w:p w:rsidR="00535B13" w:rsidRPr="00535B13" w:rsidRDefault="00535B13" w:rsidP="00535B13">
      <w:pPr>
        <w:pStyle w:val="Liststycke"/>
        <w:rPr>
          <w:b/>
        </w:rPr>
      </w:pP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7"/>
      </w:tblGrid>
      <w:tr w:rsidR="00322AA0" w:rsidTr="000856AA">
        <w:tc>
          <w:tcPr>
            <w:tcW w:w="6307" w:type="dxa"/>
            <w:tcBorders>
              <w:top w:val="single" w:sz="4" w:space="0" w:color="auto"/>
              <w:left w:val="single" w:sz="4" w:space="0" w:color="auto"/>
              <w:bottom w:val="single" w:sz="4" w:space="0" w:color="auto"/>
              <w:right w:val="single" w:sz="4" w:space="0" w:color="auto"/>
            </w:tcBorders>
            <w:hideMark/>
          </w:tcPr>
          <w:p w:rsidR="00322AA0" w:rsidRDefault="00322AA0" w:rsidP="001C7F59">
            <w:pPr>
              <w:rPr>
                <w:b/>
                <w:sz w:val="24"/>
              </w:rPr>
            </w:pPr>
            <w:r>
              <w:rPr>
                <w:b/>
              </w:rPr>
              <w:t>Enskild spelares agerande vid försvarsspel – priorite</w:t>
            </w:r>
            <w:r w:rsidR="009814E6">
              <w:rPr>
                <w:b/>
              </w:rPr>
              <w:t>t</w:t>
            </w:r>
          </w:p>
        </w:tc>
      </w:tr>
      <w:tr w:rsidR="00322AA0" w:rsidTr="000856AA">
        <w:tc>
          <w:tcPr>
            <w:tcW w:w="6307" w:type="dxa"/>
            <w:tcBorders>
              <w:top w:val="single" w:sz="4" w:space="0" w:color="auto"/>
              <w:left w:val="single" w:sz="4" w:space="0" w:color="auto"/>
              <w:bottom w:val="single" w:sz="4" w:space="0" w:color="auto"/>
              <w:right w:val="single" w:sz="4" w:space="0" w:color="auto"/>
            </w:tcBorders>
            <w:hideMark/>
          </w:tcPr>
          <w:p w:rsidR="00322AA0" w:rsidRDefault="000762F5" w:rsidP="00322AA0">
            <w:pPr>
              <w:pStyle w:val="Liststycke"/>
              <w:numPr>
                <w:ilvl w:val="0"/>
                <w:numId w:val="36"/>
              </w:numPr>
            </w:pPr>
            <w:r>
              <w:t>Erövra bollen!</w:t>
            </w:r>
          </w:p>
          <w:p w:rsidR="00322AA0" w:rsidRDefault="00322AA0" w:rsidP="00322AA0">
            <w:pPr>
              <w:pStyle w:val="Liststycke"/>
              <w:numPr>
                <w:ilvl w:val="0"/>
                <w:numId w:val="36"/>
              </w:numPr>
            </w:pPr>
            <w:r>
              <w:t xml:space="preserve">Hindra bollinnehavaren att göra mål </w:t>
            </w:r>
          </w:p>
          <w:p w:rsidR="00322AA0" w:rsidRDefault="00322AA0" w:rsidP="00322AA0">
            <w:pPr>
              <w:pStyle w:val="Liststycke"/>
              <w:numPr>
                <w:ilvl w:val="0"/>
                <w:numId w:val="36"/>
              </w:numPr>
            </w:pPr>
            <w:r>
              <w:t xml:space="preserve">Försvåra passningar till spelare i målfarliga positioner </w:t>
            </w:r>
          </w:p>
          <w:p w:rsidR="00322AA0" w:rsidRPr="00322AA0" w:rsidRDefault="00322AA0" w:rsidP="00322AA0">
            <w:pPr>
              <w:pStyle w:val="Liststycke"/>
              <w:numPr>
                <w:ilvl w:val="0"/>
                <w:numId w:val="36"/>
              </w:numPr>
            </w:pPr>
            <w:r>
              <w:t>Försvåra för anfallsspelare att komma i målfarliga positioner</w:t>
            </w:r>
          </w:p>
        </w:tc>
      </w:tr>
    </w:tbl>
    <w:p w:rsidR="0028788D" w:rsidRDefault="0028788D" w:rsidP="00ED01AA"/>
    <w:p w:rsidR="003B3C41" w:rsidRPr="003B3C41" w:rsidRDefault="003B3C41" w:rsidP="003B3C41">
      <w:pPr>
        <w:rPr>
          <w:b/>
        </w:rPr>
      </w:pPr>
      <w:r w:rsidRPr="003B3C41">
        <w:rPr>
          <w:b/>
        </w:rPr>
        <w:t>Övning av kollektivt spel - en förutsättning för genomförande av spelidén</w:t>
      </w:r>
    </w:p>
    <w:p w:rsidR="003B3C41" w:rsidRDefault="003B3C41" w:rsidP="003B3C41"/>
    <w:p w:rsidR="003B3C41" w:rsidRDefault="003B3C41" w:rsidP="003B3C41"/>
    <w:p w:rsidR="003B3C41" w:rsidRDefault="003B3C41" w:rsidP="003B3C41"/>
    <w:p w:rsidR="003B3C41" w:rsidRPr="003B3C41" w:rsidRDefault="003B3C41" w:rsidP="003B3C41">
      <w:pPr>
        <w:rPr>
          <w:b/>
        </w:rPr>
      </w:pPr>
      <w:r w:rsidRPr="003B3C41">
        <w:rPr>
          <w:b/>
        </w:rPr>
        <w:t>Övning av individuell teknik/taktik - en förutsättning för genomförande av spelidén</w:t>
      </w:r>
    </w:p>
    <w:p w:rsidR="003B3C41" w:rsidRDefault="003B3C41" w:rsidP="003B3C41"/>
    <w:p w:rsidR="003B3C41" w:rsidRDefault="003B3C41" w:rsidP="00ED01AA"/>
    <w:p w:rsidR="00AF4339" w:rsidRDefault="00AF4339">
      <w:r>
        <w:br w:type="page"/>
      </w:r>
    </w:p>
    <w:p w:rsidR="00AF4339" w:rsidRPr="00AF4339" w:rsidRDefault="00AF4339" w:rsidP="00AF4339">
      <w:pPr>
        <w:pStyle w:val="Rubrik1"/>
        <w:rPr>
          <w:color w:val="00B050"/>
        </w:rPr>
      </w:pPr>
      <w:bookmarkStart w:id="1" w:name="_Toc305018577"/>
      <w:bookmarkStart w:id="2" w:name="_Toc305018658"/>
      <w:bookmarkStart w:id="3" w:name="_Toc305075320"/>
      <w:r w:rsidRPr="00AF4339">
        <w:rPr>
          <w:color w:val="00B050"/>
        </w:rPr>
        <w:lastRenderedPageBreak/>
        <w:t>Målvaktsspel</w:t>
      </w:r>
      <w:bookmarkEnd w:id="1"/>
      <w:bookmarkEnd w:id="2"/>
      <w:bookmarkEnd w:id="3"/>
    </w:p>
    <w:p w:rsidR="00AF4339" w:rsidRPr="00A47124" w:rsidRDefault="00AF4339" w:rsidP="00AF4339">
      <w:r>
        <w:t>Nedan listas de egenskaper och färdigheter som målvakten bör besitta</w:t>
      </w:r>
    </w:p>
    <w:p w:rsidR="00AF4339" w:rsidRPr="00A47124" w:rsidRDefault="00AF4339" w:rsidP="00AF4339">
      <w:pPr>
        <w:pStyle w:val="Liststycke"/>
        <w:numPr>
          <w:ilvl w:val="0"/>
          <w:numId w:val="31"/>
        </w:numPr>
        <w:spacing w:after="200" w:line="276" w:lineRule="auto"/>
      </w:pPr>
      <w:r w:rsidRPr="00A47124">
        <w:t>Väl intränad grundteknik</w:t>
      </w:r>
    </w:p>
    <w:p w:rsidR="00AF4339" w:rsidRDefault="00AF4339" w:rsidP="00AF4339">
      <w:pPr>
        <w:pStyle w:val="Liststycke"/>
        <w:numPr>
          <w:ilvl w:val="0"/>
          <w:numId w:val="31"/>
        </w:numPr>
        <w:spacing w:after="200" w:line="276" w:lineRule="auto"/>
      </w:pPr>
      <w:r>
        <w:t>G</w:t>
      </w:r>
      <w:r w:rsidRPr="00A47124">
        <w:t>od fysik och gott självförtroende</w:t>
      </w:r>
    </w:p>
    <w:p w:rsidR="00AF4339" w:rsidRDefault="00AF4339" w:rsidP="00AF4339">
      <w:pPr>
        <w:pStyle w:val="Liststycke"/>
        <w:numPr>
          <w:ilvl w:val="0"/>
          <w:numId w:val="31"/>
        </w:numPr>
        <w:spacing w:after="200" w:line="276" w:lineRule="auto"/>
      </w:pPr>
      <w:r w:rsidRPr="00A47124">
        <w:t xml:space="preserve">Planerat/analyserat </w:t>
      </w:r>
      <w:r w:rsidRPr="00A47124">
        <w:rPr>
          <w:bCs/>
        </w:rPr>
        <w:t>agerande</w:t>
      </w:r>
      <w:r w:rsidRPr="00A47124">
        <w:t xml:space="preserve"> </w:t>
      </w:r>
    </w:p>
    <w:p w:rsidR="00AF4339" w:rsidRPr="00A47124" w:rsidRDefault="00AF4339" w:rsidP="00AF4339">
      <w:pPr>
        <w:pStyle w:val="Liststycke"/>
        <w:numPr>
          <w:ilvl w:val="0"/>
          <w:numId w:val="31"/>
        </w:numPr>
        <w:spacing w:after="200" w:line="276" w:lineRule="auto"/>
      </w:pPr>
      <w:r>
        <w:t>Förståelse för försvarsspelarnas agerande</w:t>
      </w:r>
    </w:p>
    <w:p w:rsidR="00AF4339" w:rsidRPr="00A47124" w:rsidRDefault="00AF4339" w:rsidP="00AF4339">
      <w:pPr>
        <w:pStyle w:val="Liststycke"/>
        <w:numPr>
          <w:ilvl w:val="0"/>
          <w:numId w:val="31"/>
        </w:numPr>
        <w:spacing w:after="200" w:line="276" w:lineRule="auto"/>
      </w:pPr>
      <w:r w:rsidRPr="00A47124">
        <w:t>Snabb igångsättning av anfallsspelet genom långa eller korta utkast</w:t>
      </w:r>
    </w:p>
    <w:p w:rsidR="00AF4339" w:rsidRDefault="00AF4339" w:rsidP="00AF4339">
      <w:pPr>
        <w:pStyle w:val="Liststycke"/>
        <w:numPr>
          <w:ilvl w:val="0"/>
          <w:numId w:val="31"/>
        </w:numPr>
        <w:spacing w:after="200" w:line="276" w:lineRule="auto"/>
      </w:pPr>
      <w:r>
        <w:t>Liberospel</w:t>
      </w:r>
    </w:p>
    <w:p w:rsidR="00AF4339" w:rsidRDefault="00AF4339" w:rsidP="00AF4339">
      <w:pPr>
        <w:jc w:val="both"/>
      </w:pPr>
      <w:r w:rsidRPr="00A47124">
        <w:rPr>
          <w:i/>
        </w:rPr>
        <w:t>Väl intränad grundteknik</w:t>
      </w:r>
      <w:r>
        <w:t xml:space="preserve"> samt </w:t>
      </w:r>
      <w:r w:rsidRPr="00A47124">
        <w:rPr>
          <w:i/>
        </w:rPr>
        <w:t xml:space="preserve">god fysik och gott självförtroende </w:t>
      </w:r>
      <w:r>
        <w:t xml:space="preserve">kan anses vara primära egenskaper för målvakten. </w:t>
      </w:r>
      <w:r w:rsidRPr="00A47124">
        <w:rPr>
          <w:i/>
        </w:rPr>
        <w:t>Planerat/analyserat agerande</w:t>
      </w:r>
      <w:r>
        <w:t xml:space="preserve"> och en </w:t>
      </w:r>
      <w:r w:rsidRPr="00A47124">
        <w:rPr>
          <w:i/>
        </w:rPr>
        <w:t xml:space="preserve">förståelse för försvarsspelarnas agerande </w:t>
      </w:r>
      <w:r>
        <w:t>är sekundära färdigheter, men fortfarande viktiga. Exempel på ett analyserat agerande kan vara att läsa in motståndarens favoritskott i olika lägen, vilket i slutändan kan avgöra matcher. För att uppnå ett gott samarbete med försvaret är det viktigt att också förstå hur de agerar i olika situationer.</w:t>
      </w:r>
    </w:p>
    <w:p w:rsidR="00AF4339" w:rsidRDefault="00AF4339" w:rsidP="00AF4339">
      <w:pPr>
        <w:jc w:val="both"/>
      </w:pPr>
      <w:r>
        <w:t xml:space="preserve">En </w:t>
      </w:r>
      <w:r w:rsidRPr="00F27BCA">
        <w:rPr>
          <w:i/>
        </w:rPr>
        <w:t>snabb igångsättning av spelet</w:t>
      </w:r>
      <w:r>
        <w:t xml:space="preserve"> är nyckeln till effektiva kontringar och lätta mål. Det går därför inte att nog starkt poängtera hur viktigt det är att rädda skott på rätt sätt, vara snabb efter bollen och kasta denna till rätt spelare. Det är även viktigt att målvakten hjälper till att förstöra motståndarnas uppspel, vilket kan göras med ett effektivt </w:t>
      </w:r>
      <w:r w:rsidRPr="00F27BCA">
        <w:rPr>
          <w:i/>
        </w:rPr>
        <w:t>liberospel</w:t>
      </w:r>
      <w:r>
        <w:rPr>
          <w:i/>
        </w:rPr>
        <w:t xml:space="preserve">. </w:t>
      </w:r>
      <w:r>
        <w:t>Det innebär inte bara att målvakten försöker bryta motståndarnas kontringspass, utan även att styra det egna försvaret vid hemspring och innan vi har organiserat försvarsspelet.</w:t>
      </w:r>
    </w:p>
    <w:p w:rsidR="00AF4339" w:rsidRDefault="00AF4339" w:rsidP="00ED01AA"/>
    <w:p w:rsidR="00187385" w:rsidRDefault="00187385" w:rsidP="00ED01AA"/>
    <w:p w:rsidR="00187385" w:rsidRDefault="00187385" w:rsidP="00ED01AA"/>
    <w:sectPr w:rsidR="00187385" w:rsidSect="0072686B">
      <w:headerReference w:type="even" r:id="rId8"/>
      <w:headerReference w:type="default" r:id="rId9"/>
      <w:footerReference w:type="even" r:id="rId10"/>
      <w:footerReference w:type="default" r:id="rId11"/>
      <w:headerReference w:type="first" r:id="rId12"/>
      <w:footerReference w:type="first" r:id="rId13"/>
      <w:pgSz w:w="11907" w:h="16839"/>
      <w:pgMar w:top="1440" w:right="1080" w:bottom="1440" w:left="10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0FC" w:rsidRDefault="002230FC" w:rsidP="00A21205">
      <w:r>
        <w:separator/>
      </w:r>
    </w:p>
  </w:endnote>
  <w:endnote w:type="continuationSeparator" w:id="0">
    <w:p w:rsidR="002230FC" w:rsidRDefault="002230FC" w:rsidP="00A2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59" w:rsidRDefault="001C7F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59" w:rsidRDefault="001C7F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59" w:rsidRDefault="001C7F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0FC" w:rsidRDefault="002230FC" w:rsidP="00A21205">
      <w:r>
        <w:separator/>
      </w:r>
    </w:p>
  </w:footnote>
  <w:footnote w:type="continuationSeparator" w:id="0">
    <w:p w:rsidR="002230FC" w:rsidRDefault="002230FC" w:rsidP="00A2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59" w:rsidRDefault="001C7F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59" w:rsidRDefault="001C7F59">
    <w:pPr>
      <w:pStyle w:val="Sidhuvud"/>
    </w:pPr>
    <w:r>
      <w:t xml:space="preserve">                           </w:t>
    </w:r>
    <w:r>
      <w:tab/>
    </w:r>
    <w:r>
      <w:tab/>
      <w:t xml:space="preserve">Sida </w:t>
    </w:r>
    <w:r>
      <w:fldChar w:fldCharType="begin"/>
    </w:r>
    <w:r>
      <w:instrText>PAGE   \* MERGEFORMAT</w:instrText>
    </w:r>
    <w:r>
      <w:fldChar w:fldCharType="separate"/>
    </w:r>
    <w:r w:rsidR="00E76E6E">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222"/>
    </w:tblGrid>
    <w:tr w:rsidR="001C7F59" w:rsidRPr="000A5D52" w:rsidTr="009F53D3">
      <w:trPr>
        <w:trHeight w:val="1132"/>
      </w:trPr>
      <w:tc>
        <w:tcPr>
          <w:tcW w:w="1951" w:type="dxa"/>
        </w:tcPr>
        <w:p w:rsidR="001C7F59" w:rsidRDefault="001C7F59" w:rsidP="009F53D3">
          <w:pPr>
            <w:pStyle w:val="Sidhuvud"/>
          </w:pPr>
          <w:r>
            <w:t xml:space="preserve">  </w:t>
          </w:r>
          <w:r w:rsidRPr="009F53D3">
            <w:rPr>
              <w:noProof/>
            </w:rPr>
            <w:drawing>
              <wp:inline distT="0" distB="0" distL="0" distR="0" wp14:anchorId="7B642DBE" wp14:editId="4D3BD8E5">
                <wp:extent cx="1016921" cy="635853"/>
                <wp:effectExtent l="0" t="0" r="0" b="0"/>
                <wp:docPr id="3" name="Bild 1"/>
                <wp:cNvGraphicFramePr/>
                <a:graphic xmlns:a="http://schemas.openxmlformats.org/drawingml/2006/main">
                  <a:graphicData uri="http://schemas.openxmlformats.org/drawingml/2006/picture">
                    <pic:pic xmlns:pic="http://schemas.openxmlformats.org/drawingml/2006/picture">
                      <pic:nvPicPr>
                        <pic:cNvPr id="3" name="Bild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921" cy="635853"/>
                        </a:xfrm>
                        <a:prstGeom prst="rect">
                          <a:avLst/>
                        </a:prstGeom>
                        <a:noFill/>
                        <a:ln>
                          <a:noFill/>
                        </a:ln>
                      </pic:spPr>
                    </pic:pic>
                  </a:graphicData>
                </a:graphic>
              </wp:inline>
            </w:drawing>
          </w:r>
        </w:p>
      </w:tc>
      <w:tc>
        <w:tcPr>
          <w:tcW w:w="8222" w:type="dxa"/>
          <w:vAlign w:val="center"/>
        </w:tcPr>
        <w:p w:rsidR="001C7F59" w:rsidRPr="001746BA" w:rsidRDefault="001E2423" w:rsidP="001E2423">
          <w:pPr>
            <w:pStyle w:val="Normalwebb"/>
            <w:spacing w:before="0" w:beforeAutospacing="0" w:after="0" w:afterAutospacing="0"/>
            <w:rPr>
              <w:rFonts w:asciiTheme="minorHAnsi" w:hAnsi="Calibri" w:cstheme="minorBidi"/>
              <w:b/>
              <w:bCs/>
              <w:color w:val="008000"/>
              <w:kern w:val="24"/>
              <w:sz w:val="28"/>
              <w:szCs w:val="40"/>
            </w:rPr>
          </w:pPr>
          <w:r>
            <w:rPr>
              <w:rFonts w:asciiTheme="minorHAnsi" w:hAnsi="Calibri" w:cstheme="minorBidi"/>
              <w:b/>
              <w:bCs/>
              <w:color w:val="008000"/>
              <w:kern w:val="24"/>
              <w:sz w:val="36"/>
              <w:szCs w:val="40"/>
            </w:rPr>
            <w:t>Övningar - Målvaktsspel</w:t>
          </w:r>
          <w:r w:rsidRPr="001746BA">
            <w:rPr>
              <w:rFonts w:asciiTheme="minorHAnsi" w:hAnsi="Calibri" w:cstheme="minorBidi"/>
              <w:b/>
              <w:bCs/>
              <w:color w:val="008000"/>
              <w:kern w:val="24"/>
              <w:sz w:val="36"/>
              <w:szCs w:val="40"/>
            </w:rPr>
            <w:t xml:space="preserve"> </w:t>
          </w:r>
          <w:r>
            <w:rPr>
              <w:rFonts w:asciiTheme="minorHAnsi" w:hAnsi="Calibri" w:cstheme="minorBidi"/>
              <w:b/>
              <w:bCs/>
              <w:color w:val="008000"/>
              <w:kern w:val="24"/>
              <w:sz w:val="36"/>
              <w:szCs w:val="40"/>
            </w:rPr>
            <w:t>för flickor 10-11 år</w:t>
          </w:r>
        </w:p>
      </w:tc>
    </w:tr>
  </w:tbl>
  <w:p w:rsidR="001C7F59" w:rsidRPr="0072686B" w:rsidRDefault="001C7F59" w:rsidP="009F53D3">
    <w:pPr>
      <w:pStyle w:val="Sidhuvud"/>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5981"/>
    <w:multiLevelType w:val="hybridMultilevel"/>
    <w:tmpl w:val="560C84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E602CA6"/>
    <w:multiLevelType w:val="hybridMultilevel"/>
    <w:tmpl w:val="0A54AB6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4D270B4"/>
    <w:multiLevelType w:val="hybridMultilevel"/>
    <w:tmpl w:val="64A0B81E"/>
    <w:lvl w:ilvl="0" w:tplc="CA1AC4B0">
      <w:start w:val="1"/>
      <w:numFmt w:val="decimal"/>
      <w:lvlText w:val="%1."/>
      <w:lvlJc w:val="left"/>
      <w:pPr>
        <w:ind w:left="360" w:hanging="360"/>
      </w:pPr>
      <w:rPr>
        <w:rFonts w:hint="default"/>
        <w:b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156337F6"/>
    <w:multiLevelType w:val="hybridMultilevel"/>
    <w:tmpl w:val="3BC8E1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C0655"/>
    <w:multiLevelType w:val="hybridMultilevel"/>
    <w:tmpl w:val="A3CAE83C"/>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8291E7C"/>
    <w:multiLevelType w:val="hybridMultilevel"/>
    <w:tmpl w:val="466AA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354FD1"/>
    <w:multiLevelType w:val="hybridMultilevel"/>
    <w:tmpl w:val="78640A7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872713D"/>
    <w:multiLevelType w:val="hybridMultilevel"/>
    <w:tmpl w:val="F8D83B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B82A3B"/>
    <w:multiLevelType w:val="hybridMultilevel"/>
    <w:tmpl w:val="A024135A"/>
    <w:lvl w:ilvl="0" w:tplc="B038D59E">
      <w:start w:val="1"/>
      <w:numFmt w:val="decimal"/>
      <w:lvlText w:val="%1."/>
      <w:lvlJc w:val="left"/>
      <w:pPr>
        <w:ind w:left="720" w:hanging="360"/>
      </w:pPr>
      <w:rPr>
        <w:rFonts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7C2E8C"/>
    <w:multiLevelType w:val="hybridMultilevel"/>
    <w:tmpl w:val="B9AC8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7F66EE"/>
    <w:multiLevelType w:val="hybridMultilevel"/>
    <w:tmpl w:val="CCBAAD82"/>
    <w:lvl w:ilvl="0" w:tplc="AF8AC23A">
      <w:start w:val="1"/>
      <w:numFmt w:val="decimal"/>
      <w:lvlText w:val="%1."/>
      <w:lvlJc w:val="left"/>
      <w:pPr>
        <w:ind w:left="720" w:hanging="360"/>
      </w:pPr>
      <w:rPr>
        <w:rFonts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527093D"/>
    <w:multiLevelType w:val="hybridMultilevel"/>
    <w:tmpl w:val="1214E6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320DB3"/>
    <w:multiLevelType w:val="hybridMultilevel"/>
    <w:tmpl w:val="283CF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6926323"/>
    <w:multiLevelType w:val="hybridMultilevel"/>
    <w:tmpl w:val="FA4028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0904F47"/>
    <w:multiLevelType w:val="hybridMultilevel"/>
    <w:tmpl w:val="5FD83E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574C83"/>
    <w:multiLevelType w:val="hybridMultilevel"/>
    <w:tmpl w:val="74F8E0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5B5280E"/>
    <w:multiLevelType w:val="hybridMultilevel"/>
    <w:tmpl w:val="9C8E7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82228"/>
    <w:multiLevelType w:val="hybridMultilevel"/>
    <w:tmpl w:val="37A4EB7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3BE73B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1B6588"/>
    <w:multiLevelType w:val="hybridMultilevel"/>
    <w:tmpl w:val="9E800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9A4DB0"/>
    <w:multiLevelType w:val="hybridMultilevel"/>
    <w:tmpl w:val="49662BA4"/>
    <w:lvl w:ilvl="0" w:tplc="DE10C6F8">
      <w:start w:val="1"/>
      <w:numFmt w:val="decimal"/>
      <w:lvlText w:val="%1."/>
      <w:lvlJc w:val="left"/>
      <w:pPr>
        <w:ind w:left="720" w:hanging="360"/>
      </w:pPr>
      <w:rPr>
        <w:rFonts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8732E26"/>
    <w:multiLevelType w:val="hybridMultilevel"/>
    <w:tmpl w:val="6CA09B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9C68E4E2">
      <w:numFmt w:val="bullet"/>
      <w:lvlText w:val="-"/>
      <w:lvlJc w:val="left"/>
      <w:pPr>
        <w:ind w:left="2160" w:hanging="360"/>
      </w:pPr>
      <w:rPr>
        <w:rFonts w:ascii="Arial" w:eastAsia="Times New Roman" w:hAnsi="Arial" w:cs="Aria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8C862DC"/>
    <w:multiLevelType w:val="hybridMultilevel"/>
    <w:tmpl w:val="B484A8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746AD4"/>
    <w:multiLevelType w:val="hybridMultilevel"/>
    <w:tmpl w:val="791E08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5223385"/>
    <w:multiLevelType w:val="hybridMultilevel"/>
    <w:tmpl w:val="46406F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D62A45"/>
    <w:multiLevelType w:val="hybridMultilevel"/>
    <w:tmpl w:val="B3C641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8ED3210"/>
    <w:multiLevelType w:val="hybridMultilevel"/>
    <w:tmpl w:val="7CE4AFFA"/>
    <w:lvl w:ilvl="0" w:tplc="CA1AC4B0">
      <w:start w:val="1"/>
      <w:numFmt w:val="decimal"/>
      <w:lvlText w:val="%1."/>
      <w:lvlJc w:val="left"/>
      <w:pPr>
        <w:ind w:left="36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A5362BB"/>
    <w:multiLevelType w:val="hybridMultilevel"/>
    <w:tmpl w:val="B1F21D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1566040"/>
    <w:multiLevelType w:val="hybridMultilevel"/>
    <w:tmpl w:val="863C1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5843835"/>
    <w:multiLevelType w:val="hybridMultilevel"/>
    <w:tmpl w:val="3DB4B7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6230D8B"/>
    <w:multiLevelType w:val="hybridMultilevel"/>
    <w:tmpl w:val="A3F8DC10"/>
    <w:lvl w:ilvl="0" w:tplc="01265714">
      <w:start w:val="1"/>
      <w:numFmt w:val="bullet"/>
      <w:lvlText w:val="•"/>
      <w:lvlJc w:val="left"/>
      <w:pPr>
        <w:tabs>
          <w:tab w:val="num" w:pos="720"/>
        </w:tabs>
        <w:ind w:left="720" w:hanging="360"/>
      </w:pPr>
      <w:rPr>
        <w:rFonts w:ascii="Arial" w:hAnsi="Arial" w:hint="default"/>
      </w:rPr>
    </w:lvl>
    <w:lvl w:ilvl="1" w:tplc="105E6994" w:tentative="1">
      <w:start w:val="1"/>
      <w:numFmt w:val="bullet"/>
      <w:lvlText w:val="•"/>
      <w:lvlJc w:val="left"/>
      <w:pPr>
        <w:tabs>
          <w:tab w:val="num" w:pos="1440"/>
        </w:tabs>
        <w:ind w:left="1440" w:hanging="360"/>
      </w:pPr>
      <w:rPr>
        <w:rFonts w:ascii="Arial" w:hAnsi="Arial" w:hint="default"/>
      </w:rPr>
    </w:lvl>
    <w:lvl w:ilvl="2" w:tplc="BDC49170" w:tentative="1">
      <w:start w:val="1"/>
      <w:numFmt w:val="bullet"/>
      <w:lvlText w:val="•"/>
      <w:lvlJc w:val="left"/>
      <w:pPr>
        <w:tabs>
          <w:tab w:val="num" w:pos="2160"/>
        </w:tabs>
        <w:ind w:left="2160" w:hanging="360"/>
      </w:pPr>
      <w:rPr>
        <w:rFonts w:ascii="Arial" w:hAnsi="Arial" w:hint="default"/>
      </w:rPr>
    </w:lvl>
    <w:lvl w:ilvl="3" w:tplc="F5E283DC" w:tentative="1">
      <w:start w:val="1"/>
      <w:numFmt w:val="bullet"/>
      <w:lvlText w:val="•"/>
      <w:lvlJc w:val="left"/>
      <w:pPr>
        <w:tabs>
          <w:tab w:val="num" w:pos="2880"/>
        </w:tabs>
        <w:ind w:left="2880" w:hanging="360"/>
      </w:pPr>
      <w:rPr>
        <w:rFonts w:ascii="Arial" w:hAnsi="Arial" w:hint="default"/>
      </w:rPr>
    </w:lvl>
    <w:lvl w:ilvl="4" w:tplc="311C7CEC" w:tentative="1">
      <w:start w:val="1"/>
      <w:numFmt w:val="bullet"/>
      <w:lvlText w:val="•"/>
      <w:lvlJc w:val="left"/>
      <w:pPr>
        <w:tabs>
          <w:tab w:val="num" w:pos="3600"/>
        </w:tabs>
        <w:ind w:left="3600" w:hanging="360"/>
      </w:pPr>
      <w:rPr>
        <w:rFonts w:ascii="Arial" w:hAnsi="Arial" w:hint="default"/>
      </w:rPr>
    </w:lvl>
    <w:lvl w:ilvl="5" w:tplc="F4AAC520" w:tentative="1">
      <w:start w:val="1"/>
      <w:numFmt w:val="bullet"/>
      <w:lvlText w:val="•"/>
      <w:lvlJc w:val="left"/>
      <w:pPr>
        <w:tabs>
          <w:tab w:val="num" w:pos="4320"/>
        </w:tabs>
        <w:ind w:left="4320" w:hanging="360"/>
      </w:pPr>
      <w:rPr>
        <w:rFonts w:ascii="Arial" w:hAnsi="Arial" w:hint="default"/>
      </w:rPr>
    </w:lvl>
    <w:lvl w:ilvl="6" w:tplc="EF5E9FB0" w:tentative="1">
      <w:start w:val="1"/>
      <w:numFmt w:val="bullet"/>
      <w:lvlText w:val="•"/>
      <w:lvlJc w:val="left"/>
      <w:pPr>
        <w:tabs>
          <w:tab w:val="num" w:pos="5040"/>
        </w:tabs>
        <w:ind w:left="5040" w:hanging="360"/>
      </w:pPr>
      <w:rPr>
        <w:rFonts w:ascii="Arial" w:hAnsi="Arial" w:hint="default"/>
      </w:rPr>
    </w:lvl>
    <w:lvl w:ilvl="7" w:tplc="C23861E0" w:tentative="1">
      <w:start w:val="1"/>
      <w:numFmt w:val="bullet"/>
      <w:lvlText w:val="•"/>
      <w:lvlJc w:val="left"/>
      <w:pPr>
        <w:tabs>
          <w:tab w:val="num" w:pos="5760"/>
        </w:tabs>
        <w:ind w:left="5760" w:hanging="360"/>
      </w:pPr>
      <w:rPr>
        <w:rFonts w:ascii="Arial" w:hAnsi="Arial" w:hint="default"/>
      </w:rPr>
    </w:lvl>
    <w:lvl w:ilvl="8" w:tplc="418CF63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8CE7A6C"/>
    <w:multiLevelType w:val="hybridMultilevel"/>
    <w:tmpl w:val="B5761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98841AE"/>
    <w:multiLevelType w:val="hybridMultilevel"/>
    <w:tmpl w:val="E77031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513C31"/>
    <w:multiLevelType w:val="hybridMultilevel"/>
    <w:tmpl w:val="D6667F0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0775F47"/>
    <w:multiLevelType w:val="hybridMultilevel"/>
    <w:tmpl w:val="03CC147A"/>
    <w:lvl w:ilvl="0" w:tplc="48D804A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63E6E8C"/>
    <w:multiLevelType w:val="hybridMultilevel"/>
    <w:tmpl w:val="6B12E970"/>
    <w:lvl w:ilvl="0" w:tplc="EF66C68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A986B1D"/>
    <w:multiLevelType w:val="hybridMultilevel"/>
    <w:tmpl w:val="16309CD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
  </w:num>
  <w:num w:numId="4">
    <w:abstractNumId w:val="26"/>
  </w:num>
  <w:num w:numId="5">
    <w:abstractNumId w:val="9"/>
  </w:num>
  <w:num w:numId="6">
    <w:abstractNumId w:val="17"/>
  </w:num>
  <w:num w:numId="7">
    <w:abstractNumId w:val="35"/>
  </w:num>
  <w:num w:numId="8">
    <w:abstractNumId w:val="34"/>
  </w:num>
  <w:num w:numId="9">
    <w:abstractNumId w:val="23"/>
  </w:num>
  <w:num w:numId="10">
    <w:abstractNumId w:val="13"/>
  </w:num>
  <w:num w:numId="11">
    <w:abstractNumId w:val="0"/>
  </w:num>
  <w:num w:numId="12">
    <w:abstractNumId w:val="6"/>
  </w:num>
  <w:num w:numId="13">
    <w:abstractNumId w:val="4"/>
  </w:num>
  <w:num w:numId="14">
    <w:abstractNumId w:val="11"/>
  </w:num>
  <w:num w:numId="15">
    <w:abstractNumId w:val="19"/>
  </w:num>
  <w:num w:numId="16">
    <w:abstractNumId w:val="14"/>
  </w:num>
  <w:num w:numId="17">
    <w:abstractNumId w:val="7"/>
  </w:num>
  <w:num w:numId="18">
    <w:abstractNumId w:val="3"/>
  </w:num>
  <w:num w:numId="19">
    <w:abstractNumId w:val="28"/>
  </w:num>
  <w:num w:numId="20">
    <w:abstractNumId w:val="29"/>
  </w:num>
  <w:num w:numId="21">
    <w:abstractNumId w:val="15"/>
  </w:num>
  <w:num w:numId="22">
    <w:abstractNumId w:val="22"/>
  </w:num>
  <w:num w:numId="23">
    <w:abstractNumId w:val="31"/>
  </w:num>
  <w:num w:numId="24">
    <w:abstractNumId w:val="25"/>
  </w:num>
  <w:num w:numId="25">
    <w:abstractNumId w:val="24"/>
  </w:num>
  <w:num w:numId="26">
    <w:abstractNumId w:val="12"/>
  </w:num>
  <w:num w:numId="27">
    <w:abstractNumId w:val="10"/>
  </w:num>
  <w:num w:numId="28">
    <w:abstractNumId w:val="8"/>
  </w:num>
  <w:num w:numId="29">
    <w:abstractNumId w:val="32"/>
  </w:num>
  <w:num w:numId="30">
    <w:abstractNumId w:val="18"/>
  </w:num>
  <w:num w:numId="31">
    <w:abstractNumId w:val="16"/>
  </w:num>
  <w:num w:numId="32">
    <w:abstractNumId w:val="27"/>
  </w:num>
  <w:num w:numId="33">
    <w:abstractNumId w:val="30"/>
  </w:num>
  <w:num w:numId="34">
    <w:abstractNumId w:val="5"/>
  </w:num>
  <w:num w:numId="35">
    <w:abstractNumId w:val="10"/>
    <w:lvlOverride w:ilvl="0">
      <w:lvl w:ilvl="0" w:tplc="AF8AC23A">
        <w:start w:val="1"/>
        <w:numFmt w:val="decimal"/>
        <w:lvlText w:val="%1."/>
        <w:lvlJc w:val="left"/>
        <w:pPr>
          <w:ind w:left="720" w:hanging="360"/>
        </w:pPr>
        <w:rPr>
          <w:rFonts w:hint="default"/>
          <w:sz w:val="22"/>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36">
    <w:abstractNumId w:val="20"/>
  </w:num>
  <w:num w:numId="37">
    <w:abstractNumId w:val="36"/>
  </w:num>
  <w:num w:numId="38">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FE"/>
    <w:rsid w:val="00006BBF"/>
    <w:rsid w:val="00006FE2"/>
    <w:rsid w:val="00010098"/>
    <w:rsid w:val="00010F4E"/>
    <w:rsid w:val="000145B9"/>
    <w:rsid w:val="00017DA7"/>
    <w:rsid w:val="00021177"/>
    <w:rsid w:val="000224BC"/>
    <w:rsid w:val="00023DD7"/>
    <w:rsid w:val="000257F9"/>
    <w:rsid w:val="00025996"/>
    <w:rsid w:val="00025E5E"/>
    <w:rsid w:val="00026DBA"/>
    <w:rsid w:val="00027F78"/>
    <w:rsid w:val="00035094"/>
    <w:rsid w:val="00036445"/>
    <w:rsid w:val="00037662"/>
    <w:rsid w:val="00042C76"/>
    <w:rsid w:val="00045A48"/>
    <w:rsid w:val="00051602"/>
    <w:rsid w:val="0005708D"/>
    <w:rsid w:val="00066219"/>
    <w:rsid w:val="000665CC"/>
    <w:rsid w:val="00070CFA"/>
    <w:rsid w:val="000711C2"/>
    <w:rsid w:val="00071A87"/>
    <w:rsid w:val="000729C0"/>
    <w:rsid w:val="000736A6"/>
    <w:rsid w:val="000762F5"/>
    <w:rsid w:val="00081E25"/>
    <w:rsid w:val="00082736"/>
    <w:rsid w:val="000856AA"/>
    <w:rsid w:val="000874AD"/>
    <w:rsid w:val="00090D97"/>
    <w:rsid w:val="00091878"/>
    <w:rsid w:val="00094B7B"/>
    <w:rsid w:val="00095D4A"/>
    <w:rsid w:val="00096C4B"/>
    <w:rsid w:val="0009788B"/>
    <w:rsid w:val="000A31FE"/>
    <w:rsid w:val="000A3864"/>
    <w:rsid w:val="000A5D52"/>
    <w:rsid w:val="000B2211"/>
    <w:rsid w:val="000B3171"/>
    <w:rsid w:val="000C3DA2"/>
    <w:rsid w:val="000C7AFB"/>
    <w:rsid w:val="000C7B61"/>
    <w:rsid w:val="000E25E1"/>
    <w:rsid w:val="000E3C50"/>
    <w:rsid w:val="000E516A"/>
    <w:rsid w:val="000F5540"/>
    <w:rsid w:val="000F602B"/>
    <w:rsid w:val="000F6EAC"/>
    <w:rsid w:val="001035D0"/>
    <w:rsid w:val="00103879"/>
    <w:rsid w:val="001040EF"/>
    <w:rsid w:val="00107035"/>
    <w:rsid w:val="00107272"/>
    <w:rsid w:val="00117B35"/>
    <w:rsid w:val="001204FE"/>
    <w:rsid w:val="00120B98"/>
    <w:rsid w:val="001219BE"/>
    <w:rsid w:val="00122638"/>
    <w:rsid w:val="00123E02"/>
    <w:rsid w:val="001261A8"/>
    <w:rsid w:val="001318E3"/>
    <w:rsid w:val="00134E0F"/>
    <w:rsid w:val="001360E7"/>
    <w:rsid w:val="00136ED3"/>
    <w:rsid w:val="00137E28"/>
    <w:rsid w:val="00142196"/>
    <w:rsid w:val="00142F06"/>
    <w:rsid w:val="001433EC"/>
    <w:rsid w:val="0014506F"/>
    <w:rsid w:val="00147D93"/>
    <w:rsid w:val="00153C08"/>
    <w:rsid w:val="00153DC5"/>
    <w:rsid w:val="001544BE"/>
    <w:rsid w:val="001555B4"/>
    <w:rsid w:val="00156519"/>
    <w:rsid w:val="001568A3"/>
    <w:rsid w:val="00157035"/>
    <w:rsid w:val="00160945"/>
    <w:rsid w:val="00164933"/>
    <w:rsid w:val="0016709C"/>
    <w:rsid w:val="001717A5"/>
    <w:rsid w:val="0017191E"/>
    <w:rsid w:val="001746BA"/>
    <w:rsid w:val="00176B78"/>
    <w:rsid w:val="001800DE"/>
    <w:rsid w:val="0018348D"/>
    <w:rsid w:val="00187385"/>
    <w:rsid w:val="00192B1B"/>
    <w:rsid w:val="001A3203"/>
    <w:rsid w:val="001A3965"/>
    <w:rsid w:val="001A5017"/>
    <w:rsid w:val="001A7CD1"/>
    <w:rsid w:val="001B2E6E"/>
    <w:rsid w:val="001B3153"/>
    <w:rsid w:val="001B3232"/>
    <w:rsid w:val="001B6F9F"/>
    <w:rsid w:val="001C23E3"/>
    <w:rsid w:val="001C271B"/>
    <w:rsid w:val="001C41B7"/>
    <w:rsid w:val="001C7F59"/>
    <w:rsid w:val="001D6BF5"/>
    <w:rsid w:val="001D71C3"/>
    <w:rsid w:val="001E2423"/>
    <w:rsid w:val="001E38C4"/>
    <w:rsid w:val="001E3FF6"/>
    <w:rsid w:val="001E7684"/>
    <w:rsid w:val="001F0351"/>
    <w:rsid w:val="001F09A8"/>
    <w:rsid w:val="001F6F6D"/>
    <w:rsid w:val="00201745"/>
    <w:rsid w:val="00204F10"/>
    <w:rsid w:val="0020715B"/>
    <w:rsid w:val="00211717"/>
    <w:rsid w:val="002134A6"/>
    <w:rsid w:val="00213695"/>
    <w:rsid w:val="00217B14"/>
    <w:rsid w:val="00217C9C"/>
    <w:rsid w:val="002230FC"/>
    <w:rsid w:val="002263E8"/>
    <w:rsid w:val="00226BA3"/>
    <w:rsid w:val="00227082"/>
    <w:rsid w:val="00227B5F"/>
    <w:rsid w:val="00234F70"/>
    <w:rsid w:val="00236AA0"/>
    <w:rsid w:val="00237843"/>
    <w:rsid w:val="00237B92"/>
    <w:rsid w:val="0024001D"/>
    <w:rsid w:val="00241689"/>
    <w:rsid w:val="0024381B"/>
    <w:rsid w:val="00244491"/>
    <w:rsid w:val="002450C7"/>
    <w:rsid w:val="00246587"/>
    <w:rsid w:val="00247931"/>
    <w:rsid w:val="00254271"/>
    <w:rsid w:val="0025566A"/>
    <w:rsid w:val="00255FBC"/>
    <w:rsid w:val="00261731"/>
    <w:rsid w:val="00266515"/>
    <w:rsid w:val="002666D0"/>
    <w:rsid w:val="002702D7"/>
    <w:rsid w:val="002727DE"/>
    <w:rsid w:val="00276A52"/>
    <w:rsid w:val="002779DA"/>
    <w:rsid w:val="0028315B"/>
    <w:rsid w:val="00283CA6"/>
    <w:rsid w:val="0028788D"/>
    <w:rsid w:val="00291041"/>
    <w:rsid w:val="002927C8"/>
    <w:rsid w:val="00294740"/>
    <w:rsid w:val="002A01A1"/>
    <w:rsid w:val="002A0714"/>
    <w:rsid w:val="002A4588"/>
    <w:rsid w:val="002A56A8"/>
    <w:rsid w:val="002A6C34"/>
    <w:rsid w:val="002B14A6"/>
    <w:rsid w:val="002C2A58"/>
    <w:rsid w:val="002C305C"/>
    <w:rsid w:val="002C68F3"/>
    <w:rsid w:val="002C69F4"/>
    <w:rsid w:val="002C6C8A"/>
    <w:rsid w:val="002D2BA5"/>
    <w:rsid w:val="002D465B"/>
    <w:rsid w:val="002D7B2F"/>
    <w:rsid w:val="002E101A"/>
    <w:rsid w:val="002E20AA"/>
    <w:rsid w:val="002E3095"/>
    <w:rsid w:val="002E3961"/>
    <w:rsid w:val="002E5DDC"/>
    <w:rsid w:val="002E6EC1"/>
    <w:rsid w:val="002F5093"/>
    <w:rsid w:val="002F5508"/>
    <w:rsid w:val="002F7870"/>
    <w:rsid w:val="00311245"/>
    <w:rsid w:val="00311929"/>
    <w:rsid w:val="003136A4"/>
    <w:rsid w:val="00314198"/>
    <w:rsid w:val="0031479F"/>
    <w:rsid w:val="00317672"/>
    <w:rsid w:val="00317B47"/>
    <w:rsid w:val="00322AA0"/>
    <w:rsid w:val="00323208"/>
    <w:rsid w:val="003236CC"/>
    <w:rsid w:val="00325DCA"/>
    <w:rsid w:val="00332ECC"/>
    <w:rsid w:val="00336929"/>
    <w:rsid w:val="0034142F"/>
    <w:rsid w:val="00343101"/>
    <w:rsid w:val="003445E2"/>
    <w:rsid w:val="00345DF4"/>
    <w:rsid w:val="0034619C"/>
    <w:rsid w:val="00346A42"/>
    <w:rsid w:val="003506BA"/>
    <w:rsid w:val="00350E85"/>
    <w:rsid w:val="00351CF9"/>
    <w:rsid w:val="0035211D"/>
    <w:rsid w:val="00352C74"/>
    <w:rsid w:val="00360341"/>
    <w:rsid w:val="00361C87"/>
    <w:rsid w:val="00362880"/>
    <w:rsid w:val="003655FC"/>
    <w:rsid w:val="00367057"/>
    <w:rsid w:val="00367B07"/>
    <w:rsid w:val="00372D94"/>
    <w:rsid w:val="00373776"/>
    <w:rsid w:val="00381D03"/>
    <w:rsid w:val="00384A17"/>
    <w:rsid w:val="003875C7"/>
    <w:rsid w:val="00394225"/>
    <w:rsid w:val="00394779"/>
    <w:rsid w:val="00395FDB"/>
    <w:rsid w:val="00396685"/>
    <w:rsid w:val="003A0F52"/>
    <w:rsid w:val="003A4DBD"/>
    <w:rsid w:val="003B3C41"/>
    <w:rsid w:val="003B414A"/>
    <w:rsid w:val="003B554D"/>
    <w:rsid w:val="003C0C9F"/>
    <w:rsid w:val="003C4AF5"/>
    <w:rsid w:val="003D0C5B"/>
    <w:rsid w:val="003D1C43"/>
    <w:rsid w:val="003D456F"/>
    <w:rsid w:val="003D5951"/>
    <w:rsid w:val="003D690F"/>
    <w:rsid w:val="003D7CC2"/>
    <w:rsid w:val="003D7FA0"/>
    <w:rsid w:val="003E0108"/>
    <w:rsid w:val="003E20D2"/>
    <w:rsid w:val="003E3A35"/>
    <w:rsid w:val="003E4666"/>
    <w:rsid w:val="003F1F96"/>
    <w:rsid w:val="003F2E1F"/>
    <w:rsid w:val="003F4768"/>
    <w:rsid w:val="003F498F"/>
    <w:rsid w:val="003F7D5D"/>
    <w:rsid w:val="00401A4E"/>
    <w:rsid w:val="004035CB"/>
    <w:rsid w:val="0040403D"/>
    <w:rsid w:val="004049D5"/>
    <w:rsid w:val="004120A9"/>
    <w:rsid w:val="0041464B"/>
    <w:rsid w:val="00415CDE"/>
    <w:rsid w:val="004169F9"/>
    <w:rsid w:val="0042052D"/>
    <w:rsid w:val="004217C3"/>
    <w:rsid w:val="00421FC1"/>
    <w:rsid w:val="0042729F"/>
    <w:rsid w:val="00432C70"/>
    <w:rsid w:val="00436BD0"/>
    <w:rsid w:val="004423A7"/>
    <w:rsid w:val="0044440D"/>
    <w:rsid w:val="004445C1"/>
    <w:rsid w:val="004446BE"/>
    <w:rsid w:val="00453E7F"/>
    <w:rsid w:val="00454DBD"/>
    <w:rsid w:val="00455A94"/>
    <w:rsid w:val="00456AFB"/>
    <w:rsid w:val="0046131A"/>
    <w:rsid w:val="00464DB0"/>
    <w:rsid w:val="00484BA7"/>
    <w:rsid w:val="0048505E"/>
    <w:rsid w:val="00491B21"/>
    <w:rsid w:val="0049634E"/>
    <w:rsid w:val="004976D9"/>
    <w:rsid w:val="004A0B4D"/>
    <w:rsid w:val="004A1EBE"/>
    <w:rsid w:val="004A37BA"/>
    <w:rsid w:val="004A4C37"/>
    <w:rsid w:val="004A4C7B"/>
    <w:rsid w:val="004A6229"/>
    <w:rsid w:val="004A7DE0"/>
    <w:rsid w:val="004B1E37"/>
    <w:rsid w:val="004B3541"/>
    <w:rsid w:val="004B40D5"/>
    <w:rsid w:val="004B594C"/>
    <w:rsid w:val="004B7015"/>
    <w:rsid w:val="004C1226"/>
    <w:rsid w:val="004C3698"/>
    <w:rsid w:val="004D0683"/>
    <w:rsid w:val="004D08B0"/>
    <w:rsid w:val="004D12B0"/>
    <w:rsid w:val="004D1C11"/>
    <w:rsid w:val="004D3E66"/>
    <w:rsid w:val="004D7ACD"/>
    <w:rsid w:val="004E0CE0"/>
    <w:rsid w:val="004E287B"/>
    <w:rsid w:val="004E2D19"/>
    <w:rsid w:val="004E37E0"/>
    <w:rsid w:val="004E3CA4"/>
    <w:rsid w:val="004E59D7"/>
    <w:rsid w:val="004E6D4B"/>
    <w:rsid w:val="004E7D49"/>
    <w:rsid w:val="004F1092"/>
    <w:rsid w:val="004F2ACD"/>
    <w:rsid w:val="004F3F25"/>
    <w:rsid w:val="004F4EF8"/>
    <w:rsid w:val="004F65B7"/>
    <w:rsid w:val="004F6A8C"/>
    <w:rsid w:val="004F7078"/>
    <w:rsid w:val="004F7C33"/>
    <w:rsid w:val="005009D6"/>
    <w:rsid w:val="005042ED"/>
    <w:rsid w:val="00504ABF"/>
    <w:rsid w:val="00505831"/>
    <w:rsid w:val="00507CE5"/>
    <w:rsid w:val="00510350"/>
    <w:rsid w:val="00517BAC"/>
    <w:rsid w:val="00520960"/>
    <w:rsid w:val="00522FC4"/>
    <w:rsid w:val="00523950"/>
    <w:rsid w:val="00525C24"/>
    <w:rsid w:val="00527823"/>
    <w:rsid w:val="00533067"/>
    <w:rsid w:val="005331B4"/>
    <w:rsid w:val="00535B13"/>
    <w:rsid w:val="00535E87"/>
    <w:rsid w:val="00536597"/>
    <w:rsid w:val="00541F5C"/>
    <w:rsid w:val="0054252A"/>
    <w:rsid w:val="005442AC"/>
    <w:rsid w:val="0054608A"/>
    <w:rsid w:val="00546AD5"/>
    <w:rsid w:val="005470B6"/>
    <w:rsid w:val="00547C87"/>
    <w:rsid w:val="005500EE"/>
    <w:rsid w:val="005523DF"/>
    <w:rsid w:val="0056251E"/>
    <w:rsid w:val="005676AF"/>
    <w:rsid w:val="0057170A"/>
    <w:rsid w:val="0057186D"/>
    <w:rsid w:val="00574031"/>
    <w:rsid w:val="005770A2"/>
    <w:rsid w:val="005805AF"/>
    <w:rsid w:val="00586EB9"/>
    <w:rsid w:val="00587235"/>
    <w:rsid w:val="00593C35"/>
    <w:rsid w:val="00594A87"/>
    <w:rsid w:val="00595E86"/>
    <w:rsid w:val="00596627"/>
    <w:rsid w:val="005A020F"/>
    <w:rsid w:val="005A1375"/>
    <w:rsid w:val="005A268D"/>
    <w:rsid w:val="005A29FD"/>
    <w:rsid w:val="005A735B"/>
    <w:rsid w:val="005B3A34"/>
    <w:rsid w:val="005B51AF"/>
    <w:rsid w:val="005C0781"/>
    <w:rsid w:val="005C2135"/>
    <w:rsid w:val="005C5731"/>
    <w:rsid w:val="005C5755"/>
    <w:rsid w:val="005C61B8"/>
    <w:rsid w:val="005D2D64"/>
    <w:rsid w:val="005D2EE2"/>
    <w:rsid w:val="005D4470"/>
    <w:rsid w:val="005D4A2E"/>
    <w:rsid w:val="005D53DE"/>
    <w:rsid w:val="005D72DB"/>
    <w:rsid w:val="005F0DC5"/>
    <w:rsid w:val="005F217D"/>
    <w:rsid w:val="005F32EE"/>
    <w:rsid w:val="005F34C9"/>
    <w:rsid w:val="005F4577"/>
    <w:rsid w:val="005F52D6"/>
    <w:rsid w:val="00602233"/>
    <w:rsid w:val="006043B4"/>
    <w:rsid w:val="00605967"/>
    <w:rsid w:val="006136D9"/>
    <w:rsid w:val="00615D67"/>
    <w:rsid w:val="00616D61"/>
    <w:rsid w:val="00625D4B"/>
    <w:rsid w:val="00625D4D"/>
    <w:rsid w:val="006278FC"/>
    <w:rsid w:val="00630F56"/>
    <w:rsid w:val="00631441"/>
    <w:rsid w:val="00632192"/>
    <w:rsid w:val="00636762"/>
    <w:rsid w:val="006368F6"/>
    <w:rsid w:val="00636DF3"/>
    <w:rsid w:val="00637CE9"/>
    <w:rsid w:val="00640A7F"/>
    <w:rsid w:val="0064312A"/>
    <w:rsid w:val="00644DD5"/>
    <w:rsid w:val="00646A32"/>
    <w:rsid w:val="0065092A"/>
    <w:rsid w:val="00662298"/>
    <w:rsid w:val="006634D7"/>
    <w:rsid w:val="00666237"/>
    <w:rsid w:val="00674180"/>
    <w:rsid w:val="006755D8"/>
    <w:rsid w:val="00676F9E"/>
    <w:rsid w:val="00680658"/>
    <w:rsid w:val="00682DE5"/>
    <w:rsid w:val="006832C2"/>
    <w:rsid w:val="00683E3E"/>
    <w:rsid w:val="006871E2"/>
    <w:rsid w:val="00691486"/>
    <w:rsid w:val="0069341A"/>
    <w:rsid w:val="00695D2F"/>
    <w:rsid w:val="006A1881"/>
    <w:rsid w:val="006A40AE"/>
    <w:rsid w:val="006B6C12"/>
    <w:rsid w:val="006C0EBD"/>
    <w:rsid w:val="006C3CB9"/>
    <w:rsid w:val="006D062E"/>
    <w:rsid w:val="006D76DB"/>
    <w:rsid w:val="006E10BD"/>
    <w:rsid w:val="006E27B1"/>
    <w:rsid w:val="006E3C5A"/>
    <w:rsid w:val="006E4D48"/>
    <w:rsid w:val="006F1B4E"/>
    <w:rsid w:val="006F35F1"/>
    <w:rsid w:val="006F6B16"/>
    <w:rsid w:val="006F784E"/>
    <w:rsid w:val="00702613"/>
    <w:rsid w:val="00703231"/>
    <w:rsid w:val="007050EE"/>
    <w:rsid w:val="00705819"/>
    <w:rsid w:val="00710C5E"/>
    <w:rsid w:val="00712AC4"/>
    <w:rsid w:val="00720204"/>
    <w:rsid w:val="0072127B"/>
    <w:rsid w:val="00722293"/>
    <w:rsid w:val="00724257"/>
    <w:rsid w:val="0072686B"/>
    <w:rsid w:val="00730F90"/>
    <w:rsid w:val="0074028E"/>
    <w:rsid w:val="00742139"/>
    <w:rsid w:val="00744D9A"/>
    <w:rsid w:val="0074612F"/>
    <w:rsid w:val="00746661"/>
    <w:rsid w:val="0075641C"/>
    <w:rsid w:val="00760F6F"/>
    <w:rsid w:val="007618D7"/>
    <w:rsid w:val="0077152B"/>
    <w:rsid w:val="0077254A"/>
    <w:rsid w:val="007751FF"/>
    <w:rsid w:val="00775FBC"/>
    <w:rsid w:val="00780375"/>
    <w:rsid w:val="00783275"/>
    <w:rsid w:val="00784508"/>
    <w:rsid w:val="00784992"/>
    <w:rsid w:val="0079046B"/>
    <w:rsid w:val="007935CB"/>
    <w:rsid w:val="00793A7C"/>
    <w:rsid w:val="0079529E"/>
    <w:rsid w:val="0079567C"/>
    <w:rsid w:val="00795ADC"/>
    <w:rsid w:val="00796B18"/>
    <w:rsid w:val="007A175F"/>
    <w:rsid w:val="007A4B66"/>
    <w:rsid w:val="007A5007"/>
    <w:rsid w:val="007C0E46"/>
    <w:rsid w:val="007C4B4A"/>
    <w:rsid w:val="007C69D9"/>
    <w:rsid w:val="007D0281"/>
    <w:rsid w:val="007D3BDF"/>
    <w:rsid w:val="007D4BAF"/>
    <w:rsid w:val="007D7AC9"/>
    <w:rsid w:val="007E3BF0"/>
    <w:rsid w:val="007F143B"/>
    <w:rsid w:val="007F148D"/>
    <w:rsid w:val="007F2691"/>
    <w:rsid w:val="007F4246"/>
    <w:rsid w:val="007F4808"/>
    <w:rsid w:val="00802F40"/>
    <w:rsid w:val="008064D5"/>
    <w:rsid w:val="00807F3B"/>
    <w:rsid w:val="008146AF"/>
    <w:rsid w:val="00815E7B"/>
    <w:rsid w:val="0081738D"/>
    <w:rsid w:val="0082025D"/>
    <w:rsid w:val="00821FDD"/>
    <w:rsid w:val="00827DF1"/>
    <w:rsid w:val="00827F19"/>
    <w:rsid w:val="00843363"/>
    <w:rsid w:val="008439BA"/>
    <w:rsid w:val="0084549B"/>
    <w:rsid w:val="00850FF8"/>
    <w:rsid w:val="008511F1"/>
    <w:rsid w:val="008539F4"/>
    <w:rsid w:val="008551CE"/>
    <w:rsid w:val="00860C55"/>
    <w:rsid w:val="00860D9C"/>
    <w:rsid w:val="008614F7"/>
    <w:rsid w:val="008634B7"/>
    <w:rsid w:val="00864008"/>
    <w:rsid w:val="00871EC2"/>
    <w:rsid w:val="00871EDB"/>
    <w:rsid w:val="00874085"/>
    <w:rsid w:val="00874952"/>
    <w:rsid w:val="00881A34"/>
    <w:rsid w:val="00882B2A"/>
    <w:rsid w:val="00885D5D"/>
    <w:rsid w:val="00886AAA"/>
    <w:rsid w:val="00891811"/>
    <w:rsid w:val="008934D9"/>
    <w:rsid w:val="008938E8"/>
    <w:rsid w:val="008957DD"/>
    <w:rsid w:val="00896871"/>
    <w:rsid w:val="008A267E"/>
    <w:rsid w:val="008A3670"/>
    <w:rsid w:val="008A7885"/>
    <w:rsid w:val="008B0EB4"/>
    <w:rsid w:val="008B2618"/>
    <w:rsid w:val="008B3EDB"/>
    <w:rsid w:val="008B42A6"/>
    <w:rsid w:val="008B44F0"/>
    <w:rsid w:val="008C228F"/>
    <w:rsid w:val="008C24E2"/>
    <w:rsid w:val="008C62F4"/>
    <w:rsid w:val="008D0971"/>
    <w:rsid w:val="008D26F6"/>
    <w:rsid w:val="008E5599"/>
    <w:rsid w:val="008E5865"/>
    <w:rsid w:val="008E60F5"/>
    <w:rsid w:val="008E6737"/>
    <w:rsid w:val="008E6ABD"/>
    <w:rsid w:val="008E7C2A"/>
    <w:rsid w:val="008F057C"/>
    <w:rsid w:val="008F2B3E"/>
    <w:rsid w:val="008F55B0"/>
    <w:rsid w:val="008F6A3E"/>
    <w:rsid w:val="00905B5B"/>
    <w:rsid w:val="0090644D"/>
    <w:rsid w:val="009072F2"/>
    <w:rsid w:val="00907EAD"/>
    <w:rsid w:val="009111B1"/>
    <w:rsid w:val="00913058"/>
    <w:rsid w:val="00913313"/>
    <w:rsid w:val="009139FE"/>
    <w:rsid w:val="009149B6"/>
    <w:rsid w:val="00914B65"/>
    <w:rsid w:val="00916A05"/>
    <w:rsid w:val="00920670"/>
    <w:rsid w:val="009243C5"/>
    <w:rsid w:val="00925901"/>
    <w:rsid w:val="00933616"/>
    <w:rsid w:val="00936500"/>
    <w:rsid w:val="009407A8"/>
    <w:rsid w:val="00941070"/>
    <w:rsid w:val="00942651"/>
    <w:rsid w:val="00944DA1"/>
    <w:rsid w:val="009456BA"/>
    <w:rsid w:val="00950712"/>
    <w:rsid w:val="00952AB9"/>
    <w:rsid w:val="009569C9"/>
    <w:rsid w:val="009600C5"/>
    <w:rsid w:val="009616D1"/>
    <w:rsid w:val="009617FB"/>
    <w:rsid w:val="00962EE4"/>
    <w:rsid w:val="009646D0"/>
    <w:rsid w:val="0096474A"/>
    <w:rsid w:val="00964F3D"/>
    <w:rsid w:val="0096510B"/>
    <w:rsid w:val="009679B7"/>
    <w:rsid w:val="00970A94"/>
    <w:rsid w:val="009771AD"/>
    <w:rsid w:val="0097778E"/>
    <w:rsid w:val="009814E6"/>
    <w:rsid w:val="0098152A"/>
    <w:rsid w:val="00982193"/>
    <w:rsid w:val="00982DEC"/>
    <w:rsid w:val="0098317E"/>
    <w:rsid w:val="00984A34"/>
    <w:rsid w:val="00990400"/>
    <w:rsid w:val="00991C70"/>
    <w:rsid w:val="0099298A"/>
    <w:rsid w:val="009936B3"/>
    <w:rsid w:val="009937FD"/>
    <w:rsid w:val="0099561F"/>
    <w:rsid w:val="00995A8E"/>
    <w:rsid w:val="0099693D"/>
    <w:rsid w:val="00997992"/>
    <w:rsid w:val="009A0153"/>
    <w:rsid w:val="009A032F"/>
    <w:rsid w:val="009A2184"/>
    <w:rsid w:val="009A2FFB"/>
    <w:rsid w:val="009A59CC"/>
    <w:rsid w:val="009A5F13"/>
    <w:rsid w:val="009B029E"/>
    <w:rsid w:val="009B0F75"/>
    <w:rsid w:val="009B6D53"/>
    <w:rsid w:val="009C0C7C"/>
    <w:rsid w:val="009C4A1E"/>
    <w:rsid w:val="009C7088"/>
    <w:rsid w:val="009D0E66"/>
    <w:rsid w:val="009D1AE8"/>
    <w:rsid w:val="009D62B6"/>
    <w:rsid w:val="009D726C"/>
    <w:rsid w:val="009E52EF"/>
    <w:rsid w:val="009E60F0"/>
    <w:rsid w:val="009F31BD"/>
    <w:rsid w:val="009F53D3"/>
    <w:rsid w:val="009F606C"/>
    <w:rsid w:val="009F74D4"/>
    <w:rsid w:val="00A00A57"/>
    <w:rsid w:val="00A01E3D"/>
    <w:rsid w:val="00A02DAB"/>
    <w:rsid w:val="00A056F0"/>
    <w:rsid w:val="00A10057"/>
    <w:rsid w:val="00A1186D"/>
    <w:rsid w:val="00A12B84"/>
    <w:rsid w:val="00A13241"/>
    <w:rsid w:val="00A13D50"/>
    <w:rsid w:val="00A21205"/>
    <w:rsid w:val="00A264FD"/>
    <w:rsid w:val="00A277AC"/>
    <w:rsid w:val="00A27CCB"/>
    <w:rsid w:val="00A27FDD"/>
    <w:rsid w:val="00A317E7"/>
    <w:rsid w:val="00A31C49"/>
    <w:rsid w:val="00A3268E"/>
    <w:rsid w:val="00A3350D"/>
    <w:rsid w:val="00A345CD"/>
    <w:rsid w:val="00A36BB6"/>
    <w:rsid w:val="00A37457"/>
    <w:rsid w:val="00A40451"/>
    <w:rsid w:val="00A44B42"/>
    <w:rsid w:val="00A45CC1"/>
    <w:rsid w:val="00A53056"/>
    <w:rsid w:val="00A533E3"/>
    <w:rsid w:val="00A535EE"/>
    <w:rsid w:val="00A54D2C"/>
    <w:rsid w:val="00A57299"/>
    <w:rsid w:val="00A5792D"/>
    <w:rsid w:val="00A60E1F"/>
    <w:rsid w:val="00A63DCF"/>
    <w:rsid w:val="00A64552"/>
    <w:rsid w:val="00A67BC4"/>
    <w:rsid w:val="00A74174"/>
    <w:rsid w:val="00A74424"/>
    <w:rsid w:val="00A74513"/>
    <w:rsid w:val="00A77EB7"/>
    <w:rsid w:val="00A80C86"/>
    <w:rsid w:val="00A879D0"/>
    <w:rsid w:val="00A94E3C"/>
    <w:rsid w:val="00A96B13"/>
    <w:rsid w:val="00A97841"/>
    <w:rsid w:val="00AA058C"/>
    <w:rsid w:val="00AA587C"/>
    <w:rsid w:val="00AA5CFF"/>
    <w:rsid w:val="00AB0A25"/>
    <w:rsid w:val="00AB5F4E"/>
    <w:rsid w:val="00AC2DFB"/>
    <w:rsid w:val="00AC321E"/>
    <w:rsid w:val="00AC5494"/>
    <w:rsid w:val="00AC5D37"/>
    <w:rsid w:val="00AC736D"/>
    <w:rsid w:val="00AD046E"/>
    <w:rsid w:val="00AD16A0"/>
    <w:rsid w:val="00AD2707"/>
    <w:rsid w:val="00AD499F"/>
    <w:rsid w:val="00AE0BE6"/>
    <w:rsid w:val="00AE1F0A"/>
    <w:rsid w:val="00AE74D4"/>
    <w:rsid w:val="00AE7FE7"/>
    <w:rsid w:val="00AF4333"/>
    <w:rsid w:val="00AF4339"/>
    <w:rsid w:val="00AF4A9D"/>
    <w:rsid w:val="00AF60A1"/>
    <w:rsid w:val="00B001CB"/>
    <w:rsid w:val="00B01AE8"/>
    <w:rsid w:val="00B03C07"/>
    <w:rsid w:val="00B069EF"/>
    <w:rsid w:val="00B070FC"/>
    <w:rsid w:val="00B100F6"/>
    <w:rsid w:val="00B13F51"/>
    <w:rsid w:val="00B17500"/>
    <w:rsid w:val="00B227BE"/>
    <w:rsid w:val="00B25B12"/>
    <w:rsid w:val="00B269C7"/>
    <w:rsid w:val="00B30107"/>
    <w:rsid w:val="00B330FF"/>
    <w:rsid w:val="00B343E8"/>
    <w:rsid w:val="00B453AA"/>
    <w:rsid w:val="00B46088"/>
    <w:rsid w:val="00B475DC"/>
    <w:rsid w:val="00B50A1C"/>
    <w:rsid w:val="00B510B0"/>
    <w:rsid w:val="00B51F88"/>
    <w:rsid w:val="00B55F4B"/>
    <w:rsid w:val="00B569C1"/>
    <w:rsid w:val="00B61450"/>
    <w:rsid w:val="00B66ABF"/>
    <w:rsid w:val="00B72562"/>
    <w:rsid w:val="00B73B62"/>
    <w:rsid w:val="00B75B1D"/>
    <w:rsid w:val="00B824C4"/>
    <w:rsid w:val="00B86CF6"/>
    <w:rsid w:val="00B95B82"/>
    <w:rsid w:val="00BA276F"/>
    <w:rsid w:val="00BA2EA5"/>
    <w:rsid w:val="00BA39C7"/>
    <w:rsid w:val="00BA3C38"/>
    <w:rsid w:val="00BA62E7"/>
    <w:rsid w:val="00BA74B6"/>
    <w:rsid w:val="00BB220B"/>
    <w:rsid w:val="00BB2476"/>
    <w:rsid w:val="00BB49EA"/>
    <w:rsid w:val="00BC1779"/>
    <w:rsid w:val="00BC188E"/>
    <w:rsid w:val="00BC1BE8"/>
    <w:rsid w:val="00BC25BB"/>
    <w:rsid w:val="00BC2E6D"/>
    <w:rsid w:val="00BD116A"/>
    <w:rsid w:val="00BD1E6B"/>
    <w:rsid w:val="00BE1028"/>
    <w:rsid w:val="00BE17E4"/>
    <w:rsid w:val="00BE4418"/>
    <w:rsid w:val="00BE4DBE"/>
    <w:rsid w:val="00BE7822"/>
    <w:rsid w:val="00BF0073"/>
    <w:rsid w:val="00BF08AD"/>
    <w:rsid w:val="00BF262F"/>
    <w:rsid w:val="00BF7B9C"/>
    <w:rsid w:val="00C06DCC"/>
    <w:rsid w:val="00C10C16"/>
    <w:rsid w:val="00C11293"/>
    <w:rsid w:val="00C116EA"/>
    <w:rsid w:val="00C14040"/>
    <w:rsid w:val="00C141F5"/>
    <w:rsid w:val="00C14838"/>
    <w:rsid w:val="00C16E90"/>
    <w:rsid w:val="00C17260"/>
    <w:rsid w:val="00C26B5A"/>
    <w:rsid w:val="00C2751A"/>
    <w:rsid w:val="00C33283"/>
    <w:rsid w:val="00C35B7A"/>
    <w:rsid w:val="00C37E55"/>
    <w:rsid w:val="00C410C4"/>
    <w:rsid w:val="00C465F7"/>
    <w:rsid w:val="00C50F67"/>
    <w:rsid w:val="00C5127C"/>
    <w:rsid w:val="00C5146F"/>
    <w:rsid w:val="00C53A01"/>
    <w:rsid w:val="00C61103"/>
    <w:rsid w:val="00C6266B"/>
    <w:rsid w:val="00C627F7"/>
    <w:rsid w:val="00C642D8"/>
    <w:rsid w:val="00C64BC1"/>
    <w:rsid w:val="00C65CE5"/>
    <w:rsid w:val="00C67D36"/>
    <w:rsid w:val="00C70915"/>
    <w:rsid w:val="00C712B1"/>
    <w:rsid w:val="00C71B28"/>
    <w:rsid w:val="00C75FA8"/>
    <w:rsid w:val="00C765ED"/>
    <w:rsid w:val="00C80D6C"/>
    <w:rsid w:val="00C85907"/>
    <w:rsid w:val="00C85CCE"/>
    <w:rsid w:val="00C9258F"/>
    <w:rsid w:val="00C9554A"/>
    <w:rsid w:val="00C96B8B"/>
    <w:rsid w:val="00C9783C"/>
    <w:rsid w:val="00CA10D7"/>
    <w:rsid w:val="00CA328B"/>
    <w:rsid w:val="00CA4699"/>
    <w:rsid w:val="00CB0B05"/>
    <w:rsid w:val="00CB2D83"/>
    <w:rsid w:val="00CB3A59"/>
    <w:rsid w:val="00CB4981"/>
    <w:rsid w:val="00CB6354"/>
    <w:rsid w:val="00CB7259"/>
    <w:rsid w:val="00CB73A3"/>
    <w:rsid w:val="00CC4619"/>
    <w:rsid w:val="00CC4C4A"/>
    <w:rsid w:val="00CC5970"/>
    <w:rsid w:val="00CC66F1"/>
    <w:rsid w:val="00CD374C"/>
    <w:rsid w:val="00CD3D66"/>
    <w:rsid w:val="00CD4650"/>
    <w:rsid w:val="00CD4E52"/>
    <w:rsid w:val="00CD63C8"/>
    <w:rsid w:val="00CE1F49"/>
    <w:rsid w:val="00CE28C5"/>
    <w:rsid w:val="00CE495B"/>
    <w:rsid w:val="00CE72C0"/>
    <w:rsid w:val="00CF2497"/>
    <w:rsid w:val="00CF2FAB"/>
    <w:rsid w:val="00CF3980"/>
    <w:rsid w:val="00CF61B3"/>
    <w:rsid w:val="00CF6B07"/>
    <w:rsid w:val="00CF6F6F"/>
    <w:rsid w:val="00CF743A"/>
    <w:rsid w:val="00D00F92"/>
    <w:rsid w:val="00D0247C"/>
    <w:rsid w:val="00D036CA"/>
    <w:rsid w:val="00D13856"/>
    <w:rsid w:val="00D20181"/>
    <w:rsid w:val="00D218BF"/>
    <w:rsid w:val="00D23103"/>
    <w:rsid w:val="00D25D8C"/>
    <w:rsid w:val="00D33979"/>
    <w:rsid w:val="00D422D4"/>
    <w:rsid w:val="00D42396"/>
    <w:rsid w:val="00D42BA2"/>
    <w:rsid w:val="00D43358"/>
    <w:rsid w:val="00D464A6"/>
    <w:rsid w:val="00D5188B"/>
    <w:rsid w:val="00D5427D"/>
    <w:rsid w:val="00D569DF"/>
    <w:rsid w:val="00D61BE5"/>
    <w:rsid w:val="00D6308E"/>
    <w:rsid w:val="00D66D1B"/>
    <w:rsid w:val="00D703D5"/>
    <w:rsid w:val="00D70B58"/>
    <w:rsid w:val="00D7106A"/>
    <w:rsid w:val="00D71B7A"/>
    <w:rsid w:val="00D72B44"/>
    <w:rsid w:val="00D73165"/>
    <w:rsid w:val="00D768EB"/>
    <w:rsid w:val="00D76AB1"/>
    <w:rsid w:val="00D8215B"/>
    <w:rsid w:val="00D83FD7"/>
    <w:rsid w:val="00D87705"/>
    <w:rsid w:val="00D87A1F"/>
    <w:rsid w:val="00D9010C"/>
    <w:rsid w:val="00D91E92"/>
    <w:rsid w:val="00D91F78"/>
    <w:rsid w:val="00D9355E"/>
    <w:rsid w:val="00D93998"/>
    <w:rsid w:val="00D93B6B"/>
    <w:rsid w:val="00D949BD"/>
    <w:rsid w:val="00D97049"/>
    <w:rsid w:val="00DA0564"/>
    <w:rsid w:val="00DA0852"/>
    <w:rsid w:val="00DA1E9D"/>
    <w:rsid w:val="00DA405D"/>
    <w:rsid w:val="00DA5345"/>
    <w:rsid w:val="00DA6DF0"/>
    <w:rsid w:val="00DA7198"/>
    <w:rsid w:val="00DB3021"/>
    <w:rsid w:val="00DB3AE0"/>
    <w:rsid w:val="00DB7FD5"/>
    <w:rsid w:val="00DC029A"/>
    <w:rsid w:val="00DC35D7"/>
    <w:rsid w:val="00DC4D1D"/>
    <w:rsid w:val="00DC5126"/>
    <w:rsid w:val="00DC543A"/>
    <w:rsid w:val="00DD18D5"/>
    <w:rsid w:val="00DD2E6C"/>
    <w:rsid w:val="00DD5BCB"/>
    <w:rsid w:val="00DD7C0A"/>
    <w:rsid w:val="00DE45C3"/>
    <w:rsid w:val="00DE57C2"/>
    <w:rsid w:val="00DF046B"/>
    <w:rsid w:val="00DF1858"/>
    <w:rsid w:val="00DF220E"/>
    <w:rsid w:val="00DF7DB0"/>
    <w:rsid w:val="00E0432F"/>
    <w:rsid w:val="00E058B9"/>
    <w:rsid w:val="00E05D53"/>
    <w:rsid w:val="00E06F57"/>
    <w:rsid w:val="00E1001F"/>
    <w:rsid w:val="00E10FC7"/>
    <w:rsid w:val="00E12574"/>
    <w:rsid w:val="00E1338A"/>
    <w:rsid w:val="00E22AD6"/>
    <w:rsid w:val="00E2390F"/>
    <w:rsid w:val="00E2719F"/>
    <w:rsid w:val="00E3221E"/>
    <w:rsid w:val="00E324DF"/>
    <w:rsid w:val="00E32B54"/>
    <w:rsid w:val="00E340AA"/>
    <w:rsid w:val="00E3491C"/>
    <w:rsid w:val="00E44DE7"/>
    <w:rsid w:val="00E46503"/>
    <w:rsid w:val="00E46E14"/>
    <w:rsid w:val="00E4779D"/>
    <w:rsid w:val="00E478F2"/>
    <w:rsid w:val="00E51276"/>
    <w:rsid w:val="00E602BA"/>
    <w:rsid w:val="00E609DC"/>
    <w:rsid w:val="00E60E73"/>
    <w:rsid w:val="00E61C79"/>
    <w:rsid w:val="00E63653"/>
    <w:rsid w:val="00E64689"/>
    <w:rsid w:val="00E66981"/>
    <w:rsid w:val="00E71572"/>
    <w:rsid w:val="00E72360"/>
    <w:rsid w:val="00E745A9"/>
    <w:rsid w:val="00E76E6E"/>
    <w:rsid w:val="00E803C4"/>
    <w:rsid w:val="00E8188C"/>
    <w:rsid w:val="00E82017"/>
    <w:rsid w:val="00E844D8"/>
    <w:rsid w:val="00E854DB"/>
    <w:rsid w:val="00E8697D"/>
    <w:rsid w:val="00E90863"/>
    <w:rsid w:val="00E94590"/>
    <w:rsid w:val="00E953BA"/>
    <w:rsid w:val="00E96EBA"/>
    <w:rsid w:val="00E96FEE"/>
    <w:rsid w:val="00E97D20"/>
    <w:rsid w:val="00EA61D6"/>
    <w:rsid w:val="00EA6316"/>
    <w:rsid w:val="00EB1A5D"/>
    <w:rsid w:val="00EB42FA"/>
    <w:rsid w:val="00EC19C0"/>
    <w:rsid w:val="00EC2586"/>
    <w:rsid w:val="00ED01AA"/>
    <w:rsid w:val="00ED2789"/>
    <w:rsid w:val="00ED3417"/>
    <w:rsid w:val="00ED7233"/>
    <w:rsid w:val="00EE119A"/>
    <w:rsid w:val="00EE1E76"/>
    <w:rsid w:val="00EE2AB7"/>
    <w:rsid w:val="00EE3EAE"/>
    <w:rsid w:val="00EE4866"/>
    <w:rsid w:val="00EF32D6"/>
    <w:rsid w:val="00EF68D7"/>
    <w:rsid w:val="00F01C97"/>
    <w:rsid w:val="00F0227D"/>
    <w:rsid w:val="00F024E9"/>
    <w:rsid w:val="00F03B6C"/>
    <w:rsid w:val="00F03CAA"/>
    <w:rsid w:val="00F04495"/>
    <w:rsid w:val="00F0572A"/>
    <w:rsid w:val="00F07582"/>
    <w:rsid w:val="00F10213"/>
    <w:rsid w:val="00F118F2"/>
    <w:rsid w:val="00F13316"/>
    <w:rsid w:val="00F15C9B"/>
    <w:rsid w:val="00F1671F"/>
    <w:rsid w:val="00F16E6A"/>
    <w:rsid w:val="00F214EF"/>
    <w:rsid w:val="00F21633"/>
    <w:rsid w:val="00F2195D"/>
    <w:rsid w:val="00F24351"/>
    <w:rsid w:val="00F251C5"/>
    <w:rsid w:val="00F256F7"/>
    <w:rsid w:val="00F31A1B"/>
    <w:rsid w:val="00F359C6"/>
    <w:rsid w:val="00F424AC"/>
    <w:rsid w:val="00F46BC8"/>
    <w:rsid w:val="00F50B49"/>
    <w:rsid w:val="00F53D30"/>
    <w:rsid w:val="00F558ED"/>
    <w:rsid w:val="00F60C34"/>
    <w:rsid w:val="00F64B04"/>
    <w:rsid w:val="00F65525"/>
    <w:rsid w:val="00F66352"/>
    <w:rsid w:val="00F714B0"/>
    <w:rsid w:val="00F7261B"/>
    <w:rsid w:val="00F726F9"/>
    <w:rsid w:val="00F75FFD"/>
    <w:rsid w:val="00F80B4D"/>
    <w:rsid w:val="00F80CBC"/>
    <w:rsid w:val="00F833F6"/>
    <w:rsid w:val="00F83429"/>
    <w:rsid w:val="00F838A5"/>
    <w:rsid w:val="00F8460C"/>
    <w:rsid w:val="00F8526E"/>
    <w:rsid w:val="00F85E94"/>
    <w:rsid w:val="00F86D57"/>
    <w:rsid w:val="00F92FA5"/>
    <w:rsid w:val="00F94DC8"/>
    <w:rsid w:val="00F95CBD"/>
    <w:rsid w:val="00F97E44"/>
    <w:rsid w:val="00FA0AD4"/>
    <w:rsid w:val="00FA28F3"/>
    <w:rsid w:val="00FA2ED5"/>
    <w:rsid w:val="00FA30FF"/>
    <w:rsid w:val="00FA6006"/>
    <w:rsid w:val="00FB0DB1"/>
    <w:rsid w:val="00FB429C"/>
    <w:rsid w:val="00FC57A0"/>
    <w:rsid w:val="00FC5E69"/>
    <w:rsid w:val="00FD09B3"/>
    <w:rsid w:val="00FD341A"/>
    <w:rsid w:val="00FD7545"/>
    <w:rsid w:val="00FE0F70"/>
    <w:rsid w:val="00FE1923"/>
    <w:rsid w:val="00FE2ACD"/>
    <w:rsid w:val="00FE4A91"/>
    <w:rsid w:val="00FE555F"/>
    <w:rsid w:val="00FE5CEB"/>
    <w:rsid w:val="00FE6700"/>
    <w:rsid w:val="00FE6ECB"/>
    <w:rsid w:val="00FF03DF"/>
    <w:rsid w:val="00FF0551"/>
    <w:rsid w:val="00FF0658"/>
    <w:rsid w:val="00FF0DD0"/>
    <w:rsid w:val="00FF1191"/>
    <w:rsid w:val="00FF3117"/>
    <w:rsid w:val="00FF4F57"/>
    <w:rsid w:val="00FF55E9"/>
    <w:rsid w:val="00FF5942"/>
    <w:rsid w:val="00FF5C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B5F7FD-CFCF-4A3F-82D2-A4EFE0D9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Arial"/>
      <w:sz w:val="22"/>
      <w:szCs w:val="22"/>
      <w:lang w:eastAsia="zh-CN"/>
    </w:rPr>
  </w:style>
  <w:style w:type="paragraph" w:styleId="Rubrik1">
    <w:name w:val="heading 1"/>
    <w:basedOn w:val="Normal"/>
    <w:next w:val="Normal"/>
    <w:qFormat/>
    <w:pPr>
      <w:spacing w:before="240" w:after="360"/>
      <w:outlineLvl w:val="0"/>
    </w:pPr>
    <w:rPr>
      <w:rFonts w:eastAsia="SimSun"/>
      <w:b/>
      <w:color w:val="333399"/>
      <w:sz w:val="26"/>
      <w:szCs w:val="26"/>
    </w:rPr>
  </w:style>
  <w:style w:type="paragraph" w:styleId="Rubrik2">
    <w:name w:val="heading 2"/>
    <w:basedOn w:val="Normal"/>
    <w:next w:val="Normal"/>
    <w:qFormat/>
    <w:pPr>
      <w:spacing w:before="240" w:after="60"/>
      <w:outlineLvl w:val="1"/>
    </w:pPr>
    <w:rPr>
      <w:rFonts w:eastAsia="SimSun"/>
      <w:b/>
      <w:color w:val="333399"/>
      <w:sz w:val="26"/>
      <w:szCs w:val="26"/>
    </w:rPr>
  </w:style>
  <w:style w:type="paragraph" w:styleId="Rubrik3">
    <w:name w:val="heading 3"/>
    <w:basedOn w:val="Normal"/>
    <w:next w:val="Normal"/>
    <w:qFormat/>
    <w:pPr>
      <w:keepNext/>
      <w:spacing w:before="240" w:after="60"/>
      <w:outlineLvl w:val="2"/>
    </w:pPr>
    <w:rPr>
      <w:rFonts w:eastAsia="SimSun"/>
      <w:b/>
      <w:bCs/>
      <w:color w:val="333399"/>
      <w:sz w:val="26"/>
      <w:szCs w:val="26"/>
    </w:rPr>
  </w:style>
  <w:style w:type="paragraph" w:styleId="Rubrik4">
    <w:name w:val="heading 4"/>
    <w:basedOn w:val="Normal"/>
    <w:next w:val="Normal"/>
    <w:link w:val="Rubrik4Char"/>
    <w:uiPriority w:val="9"/>
    <w:unhideWhenUsed/>
    <w:qFormat/>
    <w:rsid w:val="00A60E1F"/>
    <w:pPr>
      <w:keepNext/>
      <w:keepLines/>
      <w:spacing w:before="200" w:line="276" w:lineRule="auto"/>
      <w:outlineLvl w:val="3"/>
    </w:pPr>
    <w:rPr>
      <w:rFonts w:asciiTheme="majorHAnsi" w:eastAsiaTheme="majorEastAsia" w:hAnsiTheme="majorHAnsi" w:cstheme="majorBidi"/>
      <w:b/>
      <w:bCs/>
      <w:i/>
      <w:iCs/>
      <w:color w:val="4F81BD" w:themeColor="accent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qFormat/>
    <w:pPr>
      <w:pBdr>
        <w:bottom w:val="single" w:sz="36" w:space="1" w:color="333399"/>
        <w:right w:val="dashSmallGap" w:sz="12" w:space="0" w:color="333399"/>
      </w:pBdr>
    </w:pPr>
    <w:rPr>
      <w:rFonts w:ascii="Century Gothic" w:hAnsi="Century Gothic" w:cs="Century Gothic"/>
      <w:color w:val="008000"/>
      <w:position w:val="10"/>
      <w:sz w:val="52"/>
      <w:szCs w:val="52"/>
    </w:rPr>
  </w:style>
  <w:style w:type="table" w:customStyle="1" w:styleId="Normaltabell1">
    <w:name w:val="Normal tabell1"/>
    <w:semiHidden/>
    <w:tblPr>
      <w:tblCellMar>
        <w:top w:w="0" w:type="dxa"/>
        <w:left w:w="108" w:type="dxa"/>
        <w:bottom w:w="0" w:type="dxa"/>
        <w:right w:w="108" w:type="dxa"/>
      </w:tblCellMar>
    </w:tblPr>
  </w:style>
  <w:style w:type="paragraph" w:styleId="Sidhuvud">
    <w:name w:val="header"/>
    <w:basedOn w:val="Normal"/>
    <w:link w:val="SidhuvudChar"/>
    <w:rsid w:val="009139FE"/>
    <w:pPr>
      <w:tabs>
        <w:tab w:val="center" w:pos="4536"/>
        <w:tab w:val="right" w:pos="9072"/>
      </w:tabs>
    </w:pPr>
    <w:rPr>
      <w:rFonts w:ascii="Times New Roman" w:hAnsi="Times New Roman" w:cs="Times New Roman"/>
      <w:sz w:val="24"/>
      <w:szCs w:val="24"/>
      <w:lang w:eastAsia="sv-SE"/>
    </w:rPr>
  </w:style>
  <w:style w:type="character" w:customStyle="1" w:styleId="SidhuvudChar">
    <w:name w:val="Sidhuvud Char"/>
    <w:basedOn w:val="Standardstycketeckensnitt"/>
    <w:link w:val="Sidhuvud"/>
    <w:rsid w:val="009139FE"/>
    <w:rPr>
      <w:rFonts w:eastAsia="Times New Roman"/>
      <w:sz w:val="24"/>
      <w:szCs w:val="24"/>
    </w:rPr>
  </w:style>
  <w:style w:type="character" w:styleId="Hyperlnk">
    <w:name w:val="Hyperlink"/>
    <w:basedOn w:val="Standardstycketeckensnitt"/>
    <w:rsid w:val="00142F06"/>
    <w:rPr>
      <w:color w:val="0000FF" w:themeColor="hyperlink"/>
      <w:u w:val="single"/>
    </w:rPr>
  </w:style>
  <w:style w:type="table" w:styleId="Tabellrutnt">
    <w:name w:val="Table Grid"/>
    <w:basedOn w:val="Normaltabell"/>
    <w:rsid w:val="0014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27B"/>
    <w:pPr>
      <w:autoSpaceDE w:val="0"/>
      <w:autoSpaceDN w:val="0"/>
      <w:adjustRightInd w:val="0"/>
    </w:pPr>
    <w:rPr>
      <w:color w:val="000000"/>
      <w:sz w:val="24"/>
      <w:szCs w:val="24"/>
    </w:rPr>
  </w:style>
  <w:style w:type="paragraph" w:styleId="Liststycke">
    <w:name w:val="List Paragraph"/>
    <w:basedOn w:val="Normal"/>
    <w:uiPriority w:val="34"/>
    <w:qFormat/>
    <w:rsid w:val="00BD116A"/>
    <w:pPr>
      <w:ind w:left="720"/>
      <w:contextualSpacing/>
    </w:pPr>
  </w:style>
  <w:style w:type="paragraph" w:styleId="Sidfot">
    <w:name w:val="footer"/>
    <w:basedOn w:val="Normal"/>
    <w:link w:val="SidfotChar"/>
    <w:rsid w:val="00A21205"/>
    <w:pPr>
      <w:tabs>
        <w:tab w:val="center" w:pos="4536"/>
        <w:tab w:val="right" w:pos="9072"/>
      </w:tabs>
    </w:pPr>
  </w:style>
  <w:style w:type="character" w:customStyle="1" w:styleId="SidfotChar">
    <w:name w:val="Sidfot Char"/>
    <w:basedOn w:val="Standardstycketeckensnitt"/>
    <w:link w:val="Sidfot"/>
    <w:rsid w:val="00A21205"/>
    <w:rPr>
      <w:rFonts w:ascii="Arial" w:eastAsia="Times New Roman" w:hAnsi="Arial" w:cs="Arial"/>
      <w:sz w:val="22"/>
      <w:szCs w:val="22"/>
      <w:lang w:val="en-GB" w:eastAsia="zh-CN"/>
    </w:rPr>
  </w:style>
  <w:style w:type="paragraph" w:customStyle="1" w:styleId="Pa3">
    <w:name w:val="Pa3"/>
    <w:basedOn w:val="Default"/>
    <w:next w:val="Default"/>
    <w:uiPriority w:val="99"/>
    <w:rsid w:val="00B75B1D"/>
    <w:pPr>
      <w:spacing w:line="261" w:lineRule="atLeast"/>
    </w:pPr>
    <w:rPr>
      <w:rFonts w:ascii="Arial" w:hAnsi="Arial" w:cs="Arial"/>
      <w:color w:val="auto"/>
    </w:rPr>
  </w:style>
  <w:style w:type="paragraph" w:customStyle="1" w:styleId="Pa4">
    <w:name w:val="Pa4"/>
    <w:basedOn w:val="Default"/>
    <w:next w:val="Default"/>
    <w:uiPriority w:val="99"/>
    <w:rsid w:val="00B75B1D"/>
    <w:pPr>
      <w:spacing w:line="221" w:lineRule="atLeast"/>
    </w:pPr>
    <w:rPr>
      <w:rFonts w:ascii="Arial" w:hAnsi="Arial" w:cs="Arial"/>
      <w:color w:val="auto"/>
    </w:rPr>
  </w:style>
  <w:style w:type="paragraph" w:styleId="Ballongtext">
    <w:name w:val="Balloon Text"/>
    <w:basedOn w:val="Normal"/>
    <w:link w:val="BallongtextChar"/>
    <w:rsid w:val="00F15C9B"/>
    <w:rPr>
      <w:rFonts w:ascii="Tahoma" w:hAnsi="Tahoma" w:cs="Tahoma"/>
      <w:sz w:val="16"/>
      <w:szCs w:val="16"/>
    </w:rPr>
  </w:style>
  <w:style w:type="character" w:customStyle="1" w:styleId="BallongtextChar">
    <w:name w:val="Ballongtext Char"/>
    <w:basedOn w:val="Standardstycketeckensnitt"/>
    <w:link w:val="Ballongtext"/>
    <w:rsid w:val="00F15C9B"/>
    <w:rPr>
      <w:rFonts w:ascii="Tahoma" w:eastAsia="Times New Roman" w:hAnsi="Tahoma" w:cs="Tahoma"/>
      <w:sz w:val="16"/>
      <w:szCs w:val="16"/>
      <w:lang w:val="en-GB" w:eastAsia="zh-CN"/>
    </w:rPr>
  </w:style>
  <w:style w:type="character" w:customStyle="1" w:styleId="skypec2ctextspan">
    <w:name w:val="skype_c2c_text_span"/>
    <w:basedOn w:val="Standardstycketeckensnitt"/>
    <w:rsid w:val="00DC35D7"/>
  </w:style>
  <w:style w:type="character" w:customStyle="1" w:styleId="apple-converted-space">
    <w:name w:val="apple-converted-space"/>
    <w:basedOn w:val="Standardstycketeckensnitt"/>
    <w:rsid w:val="00A74174"/>
  </w:style>
  <w:style w:type="character" w:styleId="Betoning">
    <w:name w:val="Emphasis"/>
    <w:basedOn w:val="Standardstycketeckensnitt"/>
    <w:uiPriority w:val="20"/>
    <w:qFormat/>
    <w:rsid w:val="00A74174"/>
    <w:rPr>
      <w:i/>
      <w:iCs/>
    </w:rPr>
  </w:style>
  <w:style w:type="character" w:styleId="AnvndHyperlnk">
    <w:name w:val="FollowedHyperlink"/>
    <w:basedOn w:val="Standardstycketeckensnitt"/>
    <w:semiHidden/>
    <w:unhideWhenUsed/>
    <w:rsid w:val="004976D9"/>
    <w:rPr>
      <w:color w:val="800080" w:themeColor="followedHyperlink"/>
      <w:u w:val="single"/>
    </w:rPr>
  </w:style>
  <w:style w:type="paragraph" w:styleId="Normalwebb">
    <w:name w:val="Normal (Web)"/>
    <w:basedOn w:val="Normal"/>
    <w:uiPriority w:val="99"/>
    <w:unhideWhenUsed/>
    <w:rsid w:val="009F53D3"/>
    <w:pPr>
      <w:spacing w:before="100" w:beforeAutospacing="1" w:after="100" w:afterAutospacing="1"/>
    </w:pPr>
    <w:rPr>
      <w:rFonts w:ascii="Times New Roman" w:eastAsiaTheme="minorEastAsia" w:hAnsi="Times New Roman" w:cs="Times New Roman"/>
      <w:sz w:val="24"/>
      <w:szCs w:val="24"/>
      <w:lang w:eastAsia="sv-SE"/>
    </w:rPr>
  </w:style>
  <w:style w:type="paragraph" w:styleId="Brdtextmedindrag">
    <w:name w:val="Body Text Indent"/>
    <w:basedOn w:val="Normal"/>
    <w:link w:val="BrdtextmedindragChar"/>
    <w:semiHidden/>
    <w:unhideWhenUsed/>
    <w:rsid w:val="00E64689"/>
    <w:pPr>
      <w:spacing w:after="200" w:line="276" w:lineRule="auto"/>
      <w:ind w:left="284" w:hanging="284"/>
    </w:pPr>
    <w:rPr>
      <w:rFonts w:asciiTheme="minorHAnsi" w:eastAsiaTheme="minorEastAsia" w:hAnsiTheme="minorHAnsi" w:cstheme="minorBidi"/>
      <w:lang w:eastAsia="en-US"/>
    </w:rPr>
  </w:style>
  <w:style w:type="character" w:customStyle="1" w:styleId="BrdtextmedindragChar">
    <w:name w:val="Brödtext med indrag Char"/>
    <w:basedOn w:val="Standardstycketeckensnitt"/>
    <w:link w:val="Brdtextmedindrag"/>
    <w:semiHidden/>
    <w:rsid w:val="00E64689"/>
    <w:rPr>
      <w:rFonts w:asciiTheme="minorHAnsi" w:eastAsiaTheme="minorEastAsia" w:hAnsiTheme="minorHAnsi" w:cstheme="minorBidi"/>
      <w:sz w:val="22"/>
      <w:szCs w:val="22"/>
      <w:lang w:eastAsia="en-US"/>
    </w:rPr>
  </w:style>
  <w:style w:type="paragraph" w:styleId="Brdtextmedindrag2">
    <w:name w:val="Body Text Indent 2"/>
    <w:basedOn w:val="Normal"/>
    <w:link w:val="Brdtextmedindrag2Char"/>
    <w:semiHidden/>
    <w:unhideWhenUsed/>
    <w:rsid w:val="00E64689"/>
    <w:pPr>
      <w:spacing w:after="200" w:line="276" w:lineRule="auto"/>
      <w:ind w:left="213" w:hanging="213"/>
    </w:pPr>
    <w:rPr>
      <w:rFonts w:asciiTheme="minorHAnsi" w:eastAsiaTheme="minorEastAsia" w:hAnsiTheme="minorHAnsi" w:cstheme="minorBidi"/>
      <w:lang w:eastAsia="en-US"/>
    </w:rPr>
  </w:style>
  <w:style w:type="character" w:customStyle="1" w:styleId="Brdtextmedindrag2Char">
    <w:name w:val="Brödtext med indrag 2 Char"/>
    <w:basedOn w:val="Standardstycketeckensnitt"/>
    <w:link w:val="Brdtextmedindrag2"/>
    <w:semiHidden/>
    <w:rsid w:val="00E64689"/>
    <w:rPr>
      <w:rFonts w:asciiTheme="minorHAnsi" w:eastAsiaTheme="minorEastAsia" w:hAnsiTheme="minorHAnsi" w:cstheme="minorBidi"/>
      <w:sz w:val="22"/>
      <w:szCs w:val="22"/>
      <w:lang w:eastAsia="en-US"/>
    </w:rPr>
  </w:style>
  <w:style w:type="paragraph" w:customStyle="1" w:styleId="Skrivelseinfo">
    <w:name w:val="Skrivelseinfo"/>
    <w:basedOn w:val="Normal"/>
    <w:rsid w:val="00EF32D6"/>
    <w:pPr>
      <w:spacing w:after="200" w:line="238" w:lineRule="exact"/>
    </w:pPr>
    <w:rPr>
      <w:rFonts w:asciiTheme="minorHAnsi" w:eastAsiaTheme="minorEastAsia" w:hAnsiTheme="minorHAnsi" w:cstheme="minorBidi"/>
      <w:lang w:eastAsia="en-US"/>
    </w:rPr>
  </w:style>
  <w:style w:type="character" w:customStyle="1" w:styleId="Rubrik4Char">
    <w:name w:val="Rubrik 4 Char"/>
    <w:basedOn w:val="Standardstycketeckensnitt"/>
    <w:link w:val="Rubrik4"/>
    <w:uiPriority w:val="9"/>
    <w:rsid w:val="00A60E1F"/>
    <w:rPr>
      <w:rFonts w:asciiTheme="majorHAnsi" w:eastAsiaTheme="majorEastAsia" w:hAnsiTheme="majorHAnsi" w:cstheme="majorBidi"/>
      <w:b/>
      <w:bCs/>
      <w:i/>
      <w:iCs/>
      <w:color w:val="4F81BD" w:themeColor="accent1"/>
      <w:sz w:val="22"/>
      <w:szCs w:val="22"/>
      <w:lang w:eastAsia="en-US"/>
    </w:rPr>
  </w:style>
  <w:style w:type="paragraph" w:customStyle="1" w:styleId="Dokumentnamn">
    <w:name w:val="Dokumentnamn"/>
    <w:basedOn w:val="Normal"/>
    <w:rsid w:val="00322AA0"/>
    <w:pPr>
      <w:spacing w:after="200" w:line="276" w:lineRule="auto"/>
    </w:pPr>
    <w:rPr>
      <w:rFonts w:eastAsiaTheme="minorEastAsia" w:cstheme="minorBid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s\AppData\Roaming\Microsoft\Mallar\Lektionsplanering,%20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E943-6EEB-498B-B900-76213F48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Lektionsplanering, lista</Template>
  <TotalTime>2</TotalTime>
  <Pages>5</Pages>
  <Words>663</Words>
  <Characters>3515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Lektionsplanering</vt:lpstr>
    </vt:vector>
  </TitlesOfParts>
  <Company>Microsoft Corporation</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dc:creator>
  <cp:lastModifiedBy>Mats</cp:lastModifiedBy>
  <cp:revision>5</cp:revision>
  <cp:lastPrinted>2019-09-06T12:37:00Z</cp:lastPrinted>
  <dcterms:created xsi:type="dcterms:W3CDTF">2019-09-07T15:30:00Z</dcterms:created>
  <dcterms:modified xsi:type="dcterms:W3CDTF">2019-09-07T16:09:00Z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TC010184011053</vt:lpwstr>
  </property>
  <property fmtid="{D5CDD505-2E9C-101B-9397-08002B2CF9AE}" pid="3" name="TitusGUID">
    <vt:lpwstr>cde9502f-f99a-4278-8192-595b6f0a68e0</vt:lpwstr>
  </property>
  <property fmtid="{D5CDD505-2E9C-101B-9397-08002B2CF9AE}" pid="4" name="FörsvarsmaktenKlassificering">
    <vt:lpwstr>ES</vt:lpwstr>
  </property>
  <property fmtid="{D5CDD505-2E9C-101B-9397-08002B2CF9AE}" pid="5" name="FörsvarsmaktenSEKRETESSKLASSIFICERAD">
    <vt:lpwstr/>
  </property>
  <property fmtid="{D5CDD505-2E9C-101B-9397-08002B2CF9AE}" pid="6" name="Klassificering">
    <vt:lpwstr>ES</vt:lpwstr>
  </property>
</Properties>
</file>