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Styrelsem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te MG Hockey</w:t>
      </w:r>
    </w:p>
    <w:p>
      <w:pPr>
        <w:pStyle w:val="Brödtext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200701</w:t>
      </w:r>
    </w:p>
    <w:p>
      <w:pPr>
        <w:pStyle w:val="Brödtext"/>
        <w:jc w:val="left"/>
        <w:rPr>
          <w:sz w:val="26"/>
          <w:szCs w:val="26"/>
        </w:rPr>
      </w:pPr>
    </w:p>
    <w:p>
      <w:pPr>
        <w:pStyle w:val="Brödtext"/>
        <w:jc w:val="left"/>
      </w:pPr>
      <w:r>
        <w:rPr>
          <w:rtl w:val="0"/>
          <w:lang w:val="sv-SE"/>
        </w:rPr>
        <w:t>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rvarande: Nicholas Dahlborg, Ken Lundqvist, J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rgen Lid</w:t>
      </w:r>
      <w:r>
        <w:rPr>
          <w:rtl w:val="0"/>
          <w:lang w:val="sv-SE"/>
        </w:rPr>
        <w:t>é</w:t>
      </w:r>
      <w:r>
        <w:rPr>
          <w:rtl w:val="0"/>
          <w:lang w:val="sv-SE"/>
        </w:rPr>
        <w:t>n, Tea W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nnman, Anna Lundqvist, Rickard Jonsson</w:t>
      </w:r>
    </w:p>
    <w:p>
      <w:pPr>
        <w:pStyle w:val="Brödtext"/>
        <w:jc w:val="left"/>
      </w:pPr>
    </w:p>
    <w:p>
      <w:pPr>
        <w:pStyle w:val="Brödtext"/>
        <w:numPr>
          <w:ilvl w:val="0"/>
          <w:numId w:val="2"/>
        </w:numPr>
        <w:jc w:val="left"/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>M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 xml:space="preserve">tets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ppnande</w:t>
      </w:r>
    </w:p>
    <w:p>
      <w:pPr>
        <w:pStyle w:val="Brödtext"/>
        <w:numPr>
          <w:ilvl w:val="0"/>
          <w:numId w:val="2"/>
        </w:numPr>
        <w:jc w:val="left"/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>Godk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nnande av dagordningen</w:t>
      </w:r>
    </w:p>
    <w:p>
      <w:pPr>
        <w:pStyle w:val="Brödtext"/>
        <w:numPr>
          <w:ilvl w:val="0"/>
          <w:numId w:val="3"/>
        </w:numPr>
        <w:jc w:val="left"/>
        <w:rPr>
          <w:lang w:val="sv-SE"/>
        </w:rPr>
      </w:pPr>
      <w:r>
        <w:rPr>
          <w:rtl w:val="0"/>
          <w:lang w:val="sv-SE"/>
        </w:rPr>
        <w:t xml:space="preserve"> </w:t>
      </w:r>
      <w:r>
        <w:rPr>
          <w:b w:val="1"/>
          <w:bCs w:val="1"/>
          <w:rtl w:val="0"/>
          <w:lang w:val="sv-SE"/>
        </w:rPr>
        <w:t>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reg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 xml:space="preserve">ende protokoll  </w:t>
      </w:r>
      <w:r>
        <w:rPr>
          <w:rtl w:val="0"/>
          <w:lang w:val="sv-SE"/>
        </w:rPr>
        <w:t xml:space="preserve">                                                                                                  Skottramp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ggs till under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vriga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gor. Medlemsavgifter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ggs till under ekonomiska       rapporter. </w:t>
      </w:r>
    </w:p>
    <w:p>
      <w:pPr>
        <w:pStyle w:val="Brödtext"/>
        <w:jc w:val="left"/>
      </w:pPr>
    </w:p>
    <w:p>
      <w:pPr>
        <w:pStyle w:val="Brödtext"/>
        <w:numPr>
          <w:ilvl w:val="0"/>
          <w:numId w:val="2"/>
        </w:numPr>
        <w:jc w:val="left"/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>Ordf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randes rapport</w:t>
      </w:r>
    </w:p>
    <w:p>
      <w:pPr>
        <w:pStyle w:val="Brödtext"/>
        <w:jc w:val="left"/>
      </w:pPr>
      <w:r>
        <w:rPr>
          <w:rtl w:val="0"/>
          <w:lang w:val="sv-SE"/>
        </w:rPr>
        <w:t xml:space="preserve">      Inget att rapportera</w:t>
      </w:r>
    </w:p>
    <w:p>
      <w:pPr>
        <w:pStyle w:val="Brödtext"/>
        <w:jc w:val="left"/>
      </w:pPr>
    </w:p>
    <w:p>
      <w:pPr>
        <w:pStyle w:val="Brödtext"/>
        <w:numPr>
          <w:ilvl w:val="0"/>
          <w:numId w:val="2"/>
        </w:numPr>
        <w:jc w:val="left"/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 xml:space="preserve">Ekonomiska rapporter                                                                                                           </w:t>
      </w:r>
      <w:r>
        <w:rPr>
          <w:b w:val="0"/>
          <w:bCs w:val="0"/>
          <w:rtl w:val="0"/>
          <w:lang w:val="sv-SE"/>
        </w:rPr>
        <w:t>Kass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 har inget att rapportera d</w:t>
      </w:r>
      <w:r>
        <w:rPr>
          <w:b w:val="0"/>
          <w:bCs w:val="0"/>
          <w:rtl w:val="0"/>
          <w:lang w:val="sv-SE"/>
        </w:rPr>
        <w:t>å ö</w:t>
      </w:r>
      <w:r>
        <w:rPr>
          <w:b w:val="0"/>
          <w:bCs w:val="0"/>
          <w:rtl w:val="0"/>
          <w:lang w:val="sv-SE"/>
        </w:rPr>
        <w:t>verl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mning 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nnu ej skett. 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verl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mning sker innan n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sta m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te. Styrelsen beslutar att h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ja medlemsavgifter enligt 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ljande:</w:t>
      </w:r>
    </w:p>
    <w:p>
      <w:pPr>
        <w:pStyle w:val="Brödtext.0"/>
        <w:bidi w:val="0"/>
        <w:spacing w:before="0"/>
        <w:ind w:left="0" w:right="0" w:firstLine="0"/>
        <w:jc w:val="left"/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      250  kr senior (16 </w:t>
      </w: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och upp</w:t>
      </w: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t) </w:t>
      </w:r>
    </w:p>
    <w:p>
      <w:pPr>
        <w:pStyle w:val="Brödtext.0"/>
        <w:bidi w:val="0"/>
        <w:spacing w:before="0"/>
        <w:ind w:left="0" w:right="0" w:firstLine="0"/>
        <w:jc w:val="left"/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      200 junior</w:t>
      </w:r>
    </w:p>
    <w:p>
      <w:pPr>
        <w:pStyle w:val="Brödtext.0"/>
        <w:bidi w:val="0"/>
        <w:spacing w:before="0"/>
        <w:ind w:left="0" w:right="0" w:firstLine="0"/>
        <w:jc w:val="left"/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      De som </w:t>
      </w: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ber</w:t>
      </w: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ttigade till materielbidrag betalar seniormedlemsavgift. </w:t>
      </w:r>
    </w:p>
    <w:p>
      <w:pPr>
        <w:pStyle w:val="Brödtext.0"/>
        <w:bidi w:val="0"/>
        <w:spacing w:before="0"/>
        <w:ind w:left="0" w:right="0" w:firstLine="0"/>
        <w:jc w:val="left"/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numPr>
          <w:ilvl w:val="0"/>
          <w:numId w:val="2"/>
        </w:numPr>
        <w:jc w:val="left"/>
        <w:rPr>
          <w:b w:val="1"/>
          <w:bCs w:val="1"/>
          <w:lang w:val="sv-SE"/>
        </w:rPr>
      </w:pPr>
      <w:r>
        <w:rPr>
          <w:b w:val="1"/>
          <w:bCs w:val="1"/>
          <w:rtl w:val="0"/>
          <w:lang w:val="sv-SE"/>
        </w:rPr>
        <w:t>Uppdrag 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 xml:space="preserve">n 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rsm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 xml:space="preserve">te </w:t>
      </w:r>
    </w:p>
    <w:p>
      <w:pPr>
        <w:pStyle w:val="Brödtext"/>
        <w:jc w:val="left"/>
      </w:pPr>
      <w:r>
        <w:rPr>
          <w:rtl w:val="0"/>
          <w:lang w:val="sv-SE"/>
        </w:rPr>
        <w:t xml:space="preserve">     Vi arbetar med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verksamhetsplan som ligger som grund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rt arbete.</w:t>
      </w:r>
    </w:p>
    <w:p>
      <w:pPr>
        <w:pStyle w:val="Brödtext"/>
        <w:jc w:val="left"/>
      </w:pPr>
      <w:r>
        <w:rPr>
          <w:rtl w:val="0"/>
          <w:lang w:val="sv-SE"/>
        </w:rPr>
        <w:t xml:space="preserve">     </w:t>
      </w:r>
    </w:p>
    <w:p>
      <w:pPr>
        <w:pStyle w:val="Brödtext"/>
        <w:jc w:val="left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sv-SE"/>
        </w:rPr>
        <w:t>Planeringsm</w:t>
      </w:r>
      <w:r>
        <w:rPr>
          <w:b w:val="1"/>
          <w:bCs w:val="1"/>
          <w:sz w:val="26"/>
          <w:szCs w:val="26"/>
          <w:u w:val="single"/>
          <w:rtl w:val="0"/>
          <w:lang w:val="sv-SE"/>
        </w:rPr>
        <w:t>ö</w:t>
      </w:r>
      <w:r>
        <w:rPr>
          <w:b w:val="1"/>
          <w:bCs w:val="1"/>
          <w:sz w:val="26"/>
          <w:szCs w:val="26"/>
          <w:u w:val="single"/>
          <w:rtl w:val="0"/>
          <w:lang w:val="sv-SE"/>
        </w:rPr>
        <w:t>te</w:t>
      </w:r>
    </w:p>
    <w:p>
      <w:pPr>
        <w:pStyle w:val="Brödtext"/>
        <w:jc w:val="lef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1. V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ra Lag</w:t>
        <w:tab/>
      </w:r>
    </w:p>
    <w:p>
      <w:pPr>
        <w:pStyle w:val="Brödtext"/>
        <w:jc w:val="left"/>
      </w:pPr>
      <w:r>
        <w:rPr>
          <w:rtl w:val="0"/>
          <w:lang w:val="sv-SE"/>
        </w:rPr>
        <w:t>Å</w:t>
      </w:r>
      <w:r>
        <w:rPr>
          <w:rtl w:val="0"/>
          <w:lang w:val="sv-SE"/>
        </w:rPr>
        <w:t>terkoppling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te.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 med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narna 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lls den 25/5. 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diskuterades hur vi ska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rdela spelarna i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ra lag. </w:t>
      </w:r>
    </w:p>
    <w:p>
      <w:pPr>
        <w:pStyle w:val="Brödtext"/>
        <w:jc w:val="left"/>
      </w:pPr>
      <w:r>
        <w:rPr>
          <w:rtl w:val="0"/>
          <w:lang w:val="sv-SE"/>
        </w:rPr>
        <w:t>Vi beslutar att respektive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nare kollar upp vilka spelare som ska spela och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 detta klart innan spelarkonferensen i september. Nytt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 bokas in till 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sten. Ken ansvarar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skicka ett mail till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narna med denna information.</w:t>
      </w:r>
    </w:p>
    <w:p>
      <w:pPr>
        <w:pStyle w:val="Brödtext"/>
        <w:jc w:val="left"/>
      </w:pPr>
    </w:p>
    <w:p>
      <w:pPr>
        <w:pStyle w:val="Brödtext"/>
        <w:jc w:val="left"/>
      </w:pPr>
      <w:r>
        <w:rPr>
          <w:b w:val="1"/>
          <w:bCs w:val="1"/>
          <w:rtl w:val="0"/>
          <w:lang w:val="sv-SE"/>
        </w:rPr>
        <w:t>2. Fastigheten</w:t>
        <w:tab/>
      </w:r>
      <w:r>
        <w:tab/>
      </w:r>
    </w:p>
    <w:p>
      <w:pPr>
        <w:pStyle w:val="Brödtext"/>
        <w:jc w:val="left"/>
      </w:pPr>
      <w:r>
        <w:rPr>
          <w:rtl w:val="0"/>
          <w:lang w:val="sv-SE"/>
        </w:rPr>
        <w:t>Nicholas har kontaktat kommunen ang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ende ventilation men har ej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tt svar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sina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gor.  Vi lyfter denna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ga igen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sta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te. </w:t>
      </w:r>
    </w:p>
    <w:p>
      <w:pPr>
        <w:pStyle w:val="Brödtext"/>
        <w:jc w:val="left"/>
      </w:pPr>
      <w:r>
        <w:rPr>
          <w:rtl w:val="0"/>
          <w:lang w:val="sv-SE"/>
        </w:rPr>
        <w:t>Skottrampen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baksidan som blockerade n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dutg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ngen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bortplockad. </w:t>
      </w:r>
    </w:p>
    <w:p>
      <w:pPr>
        <w:pStyle w:val="Brödtext"/>
        <w:jc w:val="left"/>
      </w:pPr>
    </w:p>
    <w:p>
      <w:pPr>
        <w:pStyle w:val="Brödtext"/>
        <w:jc w:val="lef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3. Ismaskin</w:t>
      </w:r>
    </w:p>
    <w:p>
      <w:pPr>
        <w:pStyle w:val="Brödtext"/>
        <w:jc w:val="left"/>
      </w:pPr>
      <w:r>
        <w:rPr>
          <w:rtl w:val="0"/>
          <w:lang w:val="sv-SE"/>
        </w:rPr>
        <w:t xml:space="preserve">Varje lag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skyldiga att h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lla med egna ismaskinister.</w:t>
      </w:r>
      <w:r>
        <w:rPr>
          <w:rtl w:val="0"/>
          <w:lang w:val="sv-SE"/>
        </w:rPr>
        <w:t xml:space="preserve"> Finns behov ordnar vi en ismaskinistutbildning.</w:t>
      </w:r>
    </w:p>
    <w:p>
      <w:pPr>
        <w:pStyle w:val="Brödtext"/>
        <w:jc w:val="left"/>
      </w:pPr>
    </w:p>
    <w:p>
      <w:pPr>
        <w:pStyle w:val="Brödtext"/>
        <w:jc w:val="lef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4. 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rs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ljning Lotterier</w:t>
      </w:r>
    </w:p>
    <w:p>
      <w:pPr>
        <w:pStyle w:val="Brödtext"/>
        <w:jc w:val="left"/>
      </w:pPr>
      <w:r>
        <w:rPr>
          <w:rtl w:val="0"/>
          <w:lang w:val="sv-SE"/>
        </w:rPr>
        <w:t xml:space="preserve"> Vi beh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ett nytt lotteritillst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nd. Ken tar kontakt med kommunen och ordnar detta. </w:t>
      </w:r>
    </w:p>
    <w:p>
      <w:pPr>
        <w:pStyle w:val="Brödtext"/>
        <w:jc w:val="left"/>
      </w:pPr>
    </w:p>
    <w:p>
      <w:pPr>
        <w:pStyle w:val="Brödtext"/>
        <w:jc w:val="lef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5. Sponsorer</w:t>
      </w:r>
    </w:p>
    <w:p>
      <w:pPr>
        <w:pStyle w:val="Brödtext"/>
        <w:jc w:val="left"/>
      </w:pPr>
      <w:r>
        <w:rPr>
          <w:rtl w:val="0"/>
          <w:lang w:val="sv-SE"/>
        </w:rPr>
        <w:t xml:space="preserve"> Rickard forts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tter som ansvarig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sponsorer.</w:t>
      </w:r>
    </w:p>
    <w:p>
      <w:pPr>
        <w:pStyle w:val="Brödtext"/>
        <w:jc w:val="left"/>
      </w:pPr>
    </w:p>
    <w:p>
      <w:pPr>
        <w:pStyle w:val="Brödtext"/>
        <w:jc w:val="lef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 xml:space="preserve">6. Avtal </w:t>
      </w:r>
    </w:p>
    <w:p>
      <w:pPr>
        <w:pStyle w:val="Brödtext"/>
        <w:jc w:val="left"/>
      </w:pPr>
      <w:r>
        <w:rPr>
          <w:rtl w:val="0"/>
          <w:lang w:val="sv-SE"/>
        </w:rPr>
        <w:t>Vi kollar upp hur det ser ut inf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sten nu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Intersport inte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ngre finns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orten. Vi ser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ra avtal med Intersport och CCM. </w:t>
      </w:r>
    </w:p>
    <w:p>
      <w:pPr>
        <w:pStyle w:val="Brödtext"/>
        <w:jc w:val="left"/>
      </w:pPr>
      <w:r>
        <w:rPr>
          <w:rtl w:val="0"/>
          <w:lang w:val="sv-SE"/>
        </w:rPr>
        <w:t>Nicholas tar kontakt med Intersport och ccm, Rickard tar kontakt med Sportringen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se om de har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jlighet att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lja CCM.</w:t>
      </w:r>
    </w:p>
    <w:p>
      <w:pPr>
        <w:pStyle w:val="Brödtext"/>
        <w:jc w:val="left"/>
      </w:pPr>
    </w:p>
    <w:p>
      <w:pPr>
        <w:pStyle w:val="Brödtext"/>
        <w:jc w:val="left"/>
      </w:pPr>
      <w:r>
        <w:rPr>
          <w:b w:val="1"/>
          <w:bCs w:val="1"/>
          <w:rtl w:val="0"/>
          <w:lang w:val="sv-SE"/>
        </w:rPr>
        <w:t>7. Ansvarsf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rdelning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rening.</w:t>
      </w:r>
      <w:r>
        <w:rPr>
          <w:rtl w:val="0"/>
          <w:lang w:val="sv-SE"/>
        </w:rPr>
        <w:t xml:space="preserve">  </w:t>
      </w:r>
    </w:p>
    <w:p>
      <w:pPr>
        <w:pStyle w:val="Brödtext"/>
        <w:jc w:val="left"/>
      </w:pPr>
      <w:r>
        <w:rPr>
          <w:rtl w:val="0"/>
          <w:lang w:val="sv-SE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ljande poster saknar ansvarig. </w:t>
      </w:r>
    </w:p>
    <w:p>
      <w:pPr>
        <w:pStyle w:val="Brödtext"/>
        <w:jc w:val="left"/>
      </w:pPr>
      <w:r>
        <w:rPr>
          <w:rtl w:val="0"/>
          <w:lang w:val="sv-SE"/>
        </w:rPr>
        <w:t xml:space="preserve"> Daif , Tea kontaktar en kandidat</w:t>
      </w:r>
    </w:p>
    <w:p>
      <w:pPr>
        <w:pStyle w:val="Brödtext"/>
        <w:jc w:val="left"/>
      </w:pPr>
      <w:r>
        <w:rPr>
          <w:rtl w:val="0"/>
          <w:lang w:val="sv-SE"/>
        </w:rPr>
        <w:t>Domaransvarig. Nicholas kontaktar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gra kandidater.</w:t>
      </w:r>
    </w:p>
    <w:p>
      <w:pPr>
        <w:pStyle w:val="Brödtext"/>
        <w:jc w:val="left"/>
      </w:pPr>
      <w:r>
        <w:rPr>
          <w:rtl w:val="0"/>
          <w:lang w:val="sv-SE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ljningsansvarig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rening- Tas upp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stens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ldram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te.</w:t>
      </w:r>
    </w:p>
    <w:p>
      <w:pPr>
        <w:pStyle w:val="Brödtext"/>
        <w:jc w:val="left"/>
      </w:pPr>
    </w:p>
    <w:p>
      <w:pPr>
        <w:pStyle w:val="Brödtext"/>
        <w:jc w:val="left"/>
      </w:pPr>
    </w:p>
    <w:p>
      <w:pPr>
        <w:pStyle w:val="Brödtext"/>
        <w:jc w:val="lef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 xml:space="preserve">9.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vriga 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gor</w:t>
      </w:r>
    </w:p>
    <w:p>
      <w:pPr>
        <w:pStyle w:val="Brödtext"/>
        <w:jc w:val="left"/>
      </w:pPr>
      <w:r>
        <w:rPr>
          <w:rtl w:val="0"/>
          <w:lang w:val="sv-SE"/>
        </w:rPr>
        <w:t>Projekt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idrottslyft nya aktivitetsytor, sista ans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kningsdag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den 30/11.</w:t>
      </w:r>
    </w:p>
    <w:p>
      <w:pPr>
        <w:pStyle w:val="Brödtext"/>
        <w:jc w:val="left"/>
      </w:pPr>
      <w:r>
        <w:rPr>
          <w:rtl w:val="0"/>
          <w:lang w:val="sv-SE"/>
        </w:rPr>
        <w:t>Anna arbetar vidare med detta och tar kontakt med kommunen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ritningar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fastigheten.</w:t>
      </w:r>
    </w:p>
    <w:p>
      <w:pPr>
        <w:pStyle w:val="Brödtext"/>
        <w:jc w:val="left"/>
      </w:pPr>
    </w:p>
    <w:p>
      <w:pPr>
        <w:pStyle w:val="Brödtext"/>
        <w:jc w:val="left"/>
      </w:pPr>
      <w:r>
        <w:rPr>
          <w:rtl w:val="0"/>
          <w:lang w:val="sv-SE"/>
        </w:rPr>
        <w:t>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sta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te: 28/7 Klockan 18:00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rerad"/>
  </w:abstractNum>
  <w:abstractNum w:abstractNumId="1">
    <w:multiLevelType w:val="hybridMultilevel"/>
    <w:styleLink w:val="Numrera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rerad">
    <w:name w:val="Numrerad"/>
    <w:pPr>
      <w:numPr>
        <w:numId w:val="1"/>
      </w:numPr>
    </w:pPr>
  </w:style>
  <w:style w:type="paragraph" w:styleId="Brödtext.0">
    <w:name w:val="Brödtext"/>
    <w:next w:val="Brödtext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