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455" w:rsidRDefault="00044C4E">
      <w:pPr>
        <w:rPr>
          <w:rFonts w:ascii="Arial" w:hAnsi="Arial" w:cs="Arial"/>
          <w:sz w:val="24"/>
          <w:szCs w:val="24"/>
        </w:rPr>
      </w:pPr>
      <w:r w:rsidRPr="00044C4E">
        <w:rPr>
          <w:rFonts w:ascii="Arial" w:hAnsi="Arial" w:cs="Arial"/>
          <w:b/>
          <w:bCs/>
          <w:sz w:val="28"/>
          <w:szCs w:val="28"/>
        </w:rPr>
        <w:t>Ånge IK sammanfattning hemsidan laget.se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 w:rsidRPr="00044C4E">
        <w:rPr>
          <w:rFonts w:ascii="Arial" w:hAnsi="Arial" w:cs="Arial"/>
          <w:sz w:val="24"/>
          <w:szCs w:val="24"/>
        </w:rPr>
        <w:t>Ånge IK bildades 1952 och har alltid hållit på med ishockey</w:t>
      </w:r>
      <w:r>
        <w:rPr>
          <w:rFonts w:ascii="Arial" w:hAnsi="Arial" w:cs="Arial"/>
          <w:sz w:val="24"/>
          <w:szCs w:val="24"/>
        </w:rPr>
        <w:t xml:space="preserve"> och hade också en konståkningssektion</w:t>
      </w:r>
      <w:r w:rsidR="003C14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som inte haft någon aktivitet efter 1970-talet. Säsongen 2019-20 har klubben följande lag – A-lag i div 2, </w:t>
      </w:r>
      <w:r w:rsidR="003C14C8">
        <w:rPr>
          <w:rFonts w:ascii="Arial" w:hAnsi="Arial" w:cs="Arial"/>
          <w:sz w:val="24"/>
          <w:szCs w:val="24"/>
        </w:rPr>
        <w:t xml:space="preserve">veteranlag, </w:t>
      </w:r>
      <w:r>
        <w:rPr>
          <w:rFonts w:ascii="Arial" w:hAnsi="Arial" w:cs="Arial"/>
          <w:sz w:val="24"/>
          <w:szCs w:val="24"/>
        </w:rPr>
        <w:t>U16, U14-15, U1</w:t>
      </w:r>
      <w:r w:rsidR="003C14C8">
        <w:rPr>
          <w:rFonts w:ascii="Arial" w:hAnsi="Arial" w:cs="Arial"/>
          <w:sz w:val="24"/>
          <w:szCs w:val="24"/>
        </w:rPr>
        <w:t xml:space="preserve">1, </w:t>
      </w:r>
      <w:r>
        <w:rPr>
          <w:rFonts w:ascii="Arial" w:hAnsi="Arial" w:cs="Arial"/>
          <w:sz w:val="24"/>
          <w:szCs w:val="24"/>
        </w:rPr>
        <w:t>U</w:t>
      </w:r>
      <w:r w:rsidR="003C14C8">
        <w:rPr>
          <w:rFonts w:ascii="Arial" w:hAnsi="Arial" w:cs="Arial"/>
          <w:sz w:val="24"/>
          <w:szCs w:val="24"/>
        </w:rPr>
        <w:t xml:space="preserve">10 och hockey- och skridskoskola. Föreningen har ca 250 medlemmar, varav 100 är aktiva idrottsutövare. Ishallen tillkom 1972 döpt till Kastbergshallen efter en ordförande, som gjorde mycket för klubben. </w:t>
      </w:r>
    </w:p>
    <w:p w:rsidR="00722585" w:rsidRDefault="00722585">
      <w:pPr>
        <w:rPr>
          <w:rFonts w:ascii="Arial" w:hAnsi="Arial" w:cs="Arial"/>
          <w:sz w:val="24"/>
          <w:szCs w:val="24"/>
        </w:rPr>
      </w:pPr>
      <w:r w:rsidRPr="00722585">
        <w:rPr>
          <w:rFonts w:ascii="Arial" w:hAnsi="Arial" w:cs="Arial"/>
          <w:sz w:val="24"/>
          <w:szCs w:val="24"/>
        </w:rPr>
        <w:t>Klubben har producerat många duktiga hockeyspelare som utvecklats vidare i klubbar på högre nivå. De mest kända på senare år är Samuel Påhlsson, Stanley-Cup mästare 2007 och bröderna Emil och Elias Pettersson, aktiva 2019-20 i Växjö Lakers i SHL och Vancouver Canucks i NHL. Men många andra har gjort sig kända tidigare år, ofta i Brynäs IF.</w:t>
      </w:r>
      <w:bookmarkStart w:id="0" w:name="_GoBack"/>
      <w:bookmarkEnd w:id="0"/>
    </w:p>
    <w:p w:rsidR="00722585" w:rsidRPr="00044C4E" w:rsidRDefault="00722585">
      <w:pPr>
        <w:rPr>
          <w:rFonts w:ascii="Arial" w:hAnsi="Arial" w:cs="Arial"/>
          <w:sz w:val="24"/>
          <w:szCs w:val="24"/>
        </w:rPr>
      </w:pPr>
    </w:p>
    <w:sectPr w:rsidR="00722585" w:rsidRPr="00044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4E"/>
    <w:rsid w:val="00035FEB"/>
    <w:rsid w:val="00044C4E"/>
    <w:rsid w:val="003C14C8"/>
    <w:rsid w:val="00630775"/>
    <w:rsid w:val="0072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0EFE"/>
  <w15:chartTrackingRefBased/>
  <w15:docId w15:val="{8A329190-3DDC-490A-A669-AF969F35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Stecksen</dc:creator>
  <cp:keywords/>
  <dc:description/>
  <cp:lastModifiedBy>Ulf Stecksen</cp:lastModifiedBy>
  <cp:revision>2</cp:revision>
  <dcterms:created xsi:type="dcterms:W3CDTF">2019-11-05T14:16:00Z</dcterms:created>
  <dcterms:modified xsi:type="dcterms:W3CDTF">2019-11-05T14:41:00Z</dcterms:modified>
</cp:coreProperties>
</file>