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7E5" w:rsidRDefault="002C77E5" w:rsidP="002C77E5">
      <w:pPr>
        <w:pStyle w:val="Title"/>
        <w:rPr>
          <w:sz w:val="44"/>
          <w:szCs w:val="44"/>
          <w:lang w:val="sv-SE"/>
        </w:rPr>
      </w:pPr>
    </w:p>
    <w:p w:rsidR="002C77E5" w:rsidRDefault="002C77E5" w:rsidP="002C77E5">
      <w:pPr>
        <w:pStyle w:val="Title"/>
        <w:rPr>
          <w:sz w:val="44"/>
          <w:szCs w:val="44"/>
          <w:lang w:val="sv-SE"/>
        </w:rPr>
      </w:pPr>
    </w:p>
    <w:p w:rsidR="002C77E5" w:rsidRDefault="002C77E5" w:rsidP="002C77E5">
      <w:pPr>
        <w:pStyle w:val="Title"/>
        <w:rPr>
          <w:sz w:val="44"/>
          <w:szCs w:val="44"/>
          <w:lang w:val="sv-SE"/>
        </w:rPr>
      </w:pPr>
    </w:p>
    <w:p w:rsidR="002C77E5" w:rsidRDefault="002C77E5" w:rsidP="002C77E5">
      <w:pPr>
        <w:pStyle w:val="Title"/>
        <w:rPr>
          <w:sz w:val="44"/>
          <w:szCs w:val="44"/>
          <w:lang w:val="sv-SE"/>
        </w:rPr>
      </w:pPr>
    </w:p>
    <w:p w:rsidR="002C77E5" w:rsidRDefault="002C77E5" w:rsidP="002C77E5">
      <w:pPr>
        <w:pStyle w:val="Title"/>
        <w:rPr>
          <w:sz w:val="44"/>
          <w:szCs w:val="44"/>
          <w:lang w:val="sv-SE"/>
        </w:rPr>
      </w:pPr>
    </w:p>
    <w:p w:rsidR="00242EA8" w:rsidRDefault="002C77E5" w:rsidP="002C77E5">
      <w:pPr>
        <w:pStyle w:val="Title"/>
        <w:rPr>
          <w:sz w:val="44"/>
          <w:szCs w:val="44"/>
          <w:lang w:val="sv-SE"/>
        </w:rPr>
      </w:pPr>
      <w:r w:rsidRPr="002C77E5">
        <w:rPr>
          <w:sz w:val="44"/>
          <w:szCs w:val="44"/>
          <w:lang w:val="sv-SE"/>
        </w:rPr>
        <w:t>Betalningsinstruktioner</w:t>
      </w:r>
      <w:r>
        <w:rPr>
          <w:sz w:val="44"/>
          <w:szCs w:val="44"/>
          <w:lang w:val="sv-SE"/>
        </w:rPr>
        <w:t xml:space="preserve"> </w:t>
      </w:r>
      <w:r w:rsidR="00B87550" w:rsidRPr="002C77E5">
        <w:rPr>
          <w:sz w:val="44"/>
          <w:szCs w:val="44"/>
          <w:lang w:val="sv-SE"/>
        </w:rPr>
        <w:t xml:space="preserve">Alsike IF </w:t>
      </w:r>
      <w:r w:rsidR="001B36A0" w:rsidRPr="002C77E5">
        <w:rPr>
          <w:sz w:val="44"/>
          <w:szCs w:val="44"/>
          <w:lang w:val="sv-SE"/>
        </w:rPr>
        <w:t>–</w:t>
      </w:r>
      <w:r w:rsidR="00B87550" w:rsidRPr="002C77E5">
        <w:rPr>
          <w:sz w:val="44"/>
          <w:szCs w:val="44"/>
          <w:lang w:val="sv-SE"/>
        </w:rPr>
        <w:t xml:space="preserve"> </w:t>
      </w:r>
      <w:r w:rsidR="00D44D5A">
        <w:rPr>
          <w:sz w:val="44"/>
          <w:szCs w:val="44"/>
          <w:lang w:val="sv-SE"/>
        </w:rPr>
        <w:t>F</w:t>
      </w:r>
      <w:r w:rsidRPr="002C77E5">
        <w:rPr>
          <w:sz w:val="44"/>
          <w:szCs w:val="44"/>
          <w:lang w:val="sv-SE"/>
        </w:rPr>
        <w:t>10</w:t>
      </w:r>
    </w:p>
    <w:p w:rsidR="002C77E5" w:rsidRPr="002C77E5" w:rsidRDefault="002C77E5" w:rsidP="002C77E5">
      <w:pPr>
        <w:rPr>
          <w:lang w:val="sv-SE"/>
        </w:rPr>
      </w:pPr>
    </w:p>
    <w:p w:rsidR="002C77E5" w:rsidRDefault="002C77E5" w:rsidP="002C77E5">
      <w:pPr>
        <w:rPr>
          <w:lang w:val="sv-SE"/>
        </w:rPr>
      </w:pPr>
    </w:p>
    <w:p w:rsidR="002C77E5" w:rsidRPr="002C77E5" w:rsidRDefault="002C77E5" w:rsidP="002C77E5">
      <w:pPr>
        <w:rPr>
          <w:sz w:val="32"/>
          <w:szCs w:val="32"/>
          <w:lang w:val="sv-SE"/>
        </w:rPr>
      </w:pPr>
      <w:r w:rsidRPr="002C77E5">
        <w:rPr>
          <w:sz w:val="32"/>
          <w:szCs w:val="32"/>
          <w:lang w:val="sv-SE"/>
        </w:rPr>
        <w:t xml:space="preserve">Kassör: </w:t>
      </w:r>
      <w:r w:rsidR="00D44D5A">
        <w:rPr>
          <w:sz w:val="32"/>
          <w:szCs w:val="32"/>
          <w:lang w:val="sv-SE"/>
        </w:rPr>
        <w:t>Monika Demilo (Hubert)</w:t>
      </w:r>
      <w:r w:rsidRPr="002C77E5">
        <w:rPr>
          <w:sz w:val="32"/>
          <w:szCs w:val="32"/>
          <w:lang w:val="sv-SE"/>
        </w:rPr>
        <w:t xml:space="preserve"> </w:t>
      </w:r>
    </w:p>
    <w:p w:rsidR="002C77E5" w:rsidRPr="002C77E5" w:rsidRDefault="002C77E5" w:rsidP="002C77E5">
      <w:pPr>
        <w:rPr>
          <w:sz w:val="32"/>
          <w:szCs w:val="32"/>
          <w:lang w:val="sv-SE"/>
        </w:rPr>
      </w:pPr>
      <w:r w:rsidRPr="002C77E5">
        <w:rPr>
          <w:sz w:val="32"/>
          <w:szCs w:val="32"/>
          <w:lang w:val="sv-SE"/>
        </w:rPr>
        <w:t>Bank: Swedbank</w:t>
      </w:r>
      <w:bookmarkStart w:id="0" w:name="_GoBack"/>
      <w:bookmarkEnd w:id="0"/>
    </w:p>
    <w:p w:rsidR="002C77E5" w:rsidRPr="002C77E5" w:rsidRDefault="002C77E5" w:rsidP="002C77E5">
      <w:pPr>
        <w:rPr>
          <w:sz w:val="32"/>
          <w:szCs w:val="32"/>
          <w:lang w:val="sv-SE"/>
        </w:rPr>
      </w:pPr>
      <w:r w:rsidRPr="002C77E5">
        <w:rPr>
          <w:sz w:val="32"/>
          <w:szCs w:val="32"/>
          <w:lang w:val="sv-SE"/>
        </w:rPr>
        <w:t xml:space="preserve">Clearingnummer: </w:t>
      </w:r>
      <w:r w:rsidR="00D44D5A" w:rsidRPr="00D44D5A">
        <w:rPr>
          <w:sz w:val="32"/>
          <w:szCs w:val="32"/>
          <w:lang w:val="sv-SE"/>
        </w:rPr>
        <w:t>8381-6</w:t>
      </w:r>
    </w:p>
    <w:p w:rsidR="002C77E5" w:rsidRPr="002C77E5" w:rsidRDefault="002C77E5" w:rsidP="002C77E5">
      <w:pPr>
        <w:rPr>
          <w:sz w:val="32"/>
          <w:szCs w:val="32"/>
          <w:lang w:val="sv-SE"/>
        </w:rPr>
      </w:pPr>
      <w:r w:rsidRPr="002C77E5">
        <w:rPr>
          <w:sz w:val="32"/>
          <w:szCs w:val="32"/>
          <w:lang w:val="sv-SE"/>
        </w:rPr>
        <w:t xml:space="preserve">Kontonummer: </w:t>
      </w:r>
      <w:r w:rsidR="00D44D5A" w:rsidRPr="00D44D5A">
        <w:rPr>
          <w:sz w:val="32"/>
          <w:szCs w:val="32"/>
          <w:lang w:val="sv-SE"/>
        </w:rPr>
        <w:t>924 617 998-1</w:t>
      </w:r>
    </w:p>
    <w:p w:rsidR="002C77E5" w:rsidRPr="002C77E5" w:rsidRDefault="002C77E5" w:rsidP="002C77E5">
      <w:pPr>
        <w:rPr>
          <w:sz w:val="32"/>
          <w:szCs w:val="32"/>
          <w:lang w:val="sv-SE"/>
        </w:rPr>
      </w:pPr>
      <w:r w:rsidRPr="002C77E5">
        <w:rPr>
          <w:sz w:val="32"/>
          <w:szCs w:val="32"/>
          <w:lang w:val="sv-SE"/>
        </w:rPr>
        <w:t xml:space="preserve">Swish: </w:t>
      </w:r>
      <w:r w:rsidR="00D44D5A" w:rsidRPr="00D44D5A">
        <w:rPr>
          <w:sz w:val="32"/>
          <w:szCs w:val="32"/>
          <w:lang w:val="sv-SE"/>
        </w:rPr>
        <w:t>0764316132</w:t>
      </w:r>
    </w:p>
    <w:p w:rsidR="002C77E5" w:rsidRPr="002C77E5" w:rsidRDefault="002C77E5" w:rsidP="002C77E5">
      <w:pPr>
        <w:rPr>
          <w:lang w:val="sv-SE"/>
        </w:rPr>
      </w:pPr>
    </w:p>
    <w:p w:rsidR="001B36A0" w:rsidRPr="001B36A0" w:rsidRDefault="001B36A0">
      <w:pPr>
        <w:rPr>
          <w:color w:val="404040" w:themeColor="text1" w:themeTint="BF"/>
          <w:sz w:val="28"/>
          <w:lang w:val="sv-SE"/>
        </w:rPr>
      </w:pPr>
    </w:p>
    <w:p w:rsidR="00242EA8" w:rsidRPr="00242EA8" w:rsidRDefault="00242EA8" w:rsidP="00242EA8">
      <w:pPr>
        <w:rPr>
          <w:sz w:val="24"/>
          <w:lang w:val="sv-SE"/>
        </w:rPr>
      </w:pPr>
    </w:p>
    <w:sectPr w:rsidR="00242EA8" w:rsidRPr="00242EA8" w:rsidSect="00242EA8">
      <w:headerReference w:type="default" r:id="rId7"/>
      <w:headerReference w:type="first" r:id="rId8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706" w:rsidRDefault="005E3706" w:rsidP="00242EA8">
      <w:pPr>
        <w:spacing w:after="0" w:line="240" w:lineRule="auto"/>
      </w:pPr>
      <w:r>
        <w:separator/>
      </w:r>
    </w:p>
  </w:endnote>
  <w:endnote w:type="continuationSeparator" w:id="0">
    <w:p w:rsidR="005E3706" w:rsidRDefault="005E3706" w:rsidP="0024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706" w:rsidRDefault="005E3706" w:rsidP="00242EA8">
      <w:pPr>
        <w:spacing w:after="0" w:line="240" w:lineRule="auto"/>
      </w:pPr>
      <w:r>
        <w:separator/>
      </w:r>
    </w:p>
  </w:footnote>
  <w:footnote w:type="continuationSeparator" w:id="0">
    <w:p w:rsidR="005E3706" w:rsidRDefault="005E3706" w:rsidP="0024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A8" w:rsidRDefault="00B87550">
    <w:pPr>
      <w:pStyle w:val="Header"/>
    </w:pPr>
    <w:r w:rsidRPr="00242EA8">
      <w:rPr>
        <w:noProof/>
      </w:rPr>
      <w:drawing>
        <wp:anchor distT="0" distB="0" distL="114300" distR="114300" simplePos="0" relativeHeight="251665408" behindDoc="0" locked="0" layoutInCell="1" allowOverlap="1" wp14:anchorId="02A96145" wp14:editId="370548F7">
          <wp:simplePos x="0" y="0"/>
          <wp:positionH relativeFrom="column">
            <wp:posOffset>6069965</wp:posOffset>
          </wp:positionH>
          <wp:positionV relativeFrom="paragraph">
            <wp:posOffset>-135255</wp:posOffset>
          </wp:positionV>
          <wp:extent cx="646430" cy="575945"/>
          <wp:effectExtent l="0" t="0" r="127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3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A8" w:rsidRDefault="00B87550">
    <w:pPr>
      <w:pStyle w:val="Header"/>
    </w:pPr>
    <w:r w:rsidRPr="00242EA8">
      <w:rPr>
        <w:noProof/>
      </w:rPr>
      <w:drawing>
        <wp:anchor distT="0" distB="0" distL="114300" distR="114300" simplePos="0" relativeHeight="251662336" behindDoc="0" locked="0" layoutInCell="1" allowOverlap="1" wp14:anchorId="10B87A62" wp14:editId="103BAA71">
          <wp:simplePos x="0" y="0"/>
          <wp:positionH relativeFrom="column">
            <wp:posOffset>2367280</wp:posOffset>
          </wp:positionH>
          <wp:positionV relativeFrom="paragraph">
            <wp:posOffset>-395605</wp:posOffset>
          </wp:positionV>
          <wp:extent cx="4445000" cy="21209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4445000" cy="21209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 w:rsidRPr="00242EA8">
      <w:rPr>
        <w:noProof/>
      </w:rPr>
      <w:drawing>
        <wp:anchor distT="0" distB="0" distL="114300" distR="114300" simplePos="0" relativeHeight="251663360" behindDoc="0" locked="0" layoutInCell="1" allowOverlap="1" wp14:anchorId="17D65CFB" wp14:editId="15B9B744">
          <wp:simplePos x="0" y="0"/>
          <wp:positionH relativeFrom="column">
            <wp:posOffset>5917565</wp:posOffset>
          </wp:positionH>
          <wp:positionV relativeFrom="paragraph">
            <wp:posOffset>-135255</wp:posOffset>
          </wp:positionV>
          <wp:extent cx="646430" cy="575945"/>
          <wp:effectExtent l="0" t="0" r="127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3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A8"/>
    <w:rsid w:val="001B36A0"/>
    <w:rsid w:val="00242EA8"/>
    <w:rsid w:val="002C77E5"/>
    <w:rsid w:val="005E3706"/>
    <w:rsid w:val="006C24B1"/>
    <w:rsid w:val="00A13BEB"/>
    <w:rsid w:val="00AD2A3D"/>
    <w:rsid w:val="00B87550"/>
    <w:rsid w:val="00BB21CB"/>
    <w:rsid w:val="00BF3922"/>
    <w:rsid w:val="00D44D5A"/>
    <w:rsid w:val="00D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EADF"/>
  <w15:docId w15:val="{E854DB10-1CFE-461F-9CA0-903091D2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3"/>
    <w:next w:val="Normal"/>
    <w:link w:val="Heading1Char"/>
    <w:uiPriority w:val="9"/>
    <w:qFormat/>
    <w:rsid w:val="001B36A0"/>
    <w:pPr>
      <w:outlineLvl w:val="0"/>
    </w:pPr>
    <w:rPr>
      <w:sz w:val="48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1B36A0"/>
    <w:pPr>
      <w:outlineLvl w:val="1"/>
    </w:pPr>
    <w:rPr>
      <w:sz w:val="44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1B36A0"/>
    <w:pPr>
      <w:outlineLvl w:val="2"/>
    </w:pPr>
    <w:rPr>
      <w:sz w:val="4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B36A0"/>
    <w:pPr>
      <w:outlineLvl w:val="3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E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EA8"/>
  </w:style>
  <w:style w:type="paragraph" w:styleId="Footer">
    <w:name w:val="footer"/>
    <w:basedOn w:val="Normal"/>
    <w:link w:val="FooterChar"/>
    <w:uiPriority w:val="99"/>
    <w:unhideWhenUsed/>
    <w:rsid w:val="00242E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EA8"/>
  </w:style>
  <w:style w:type="paragraph" w:styleId="Title">
    <w:name w:val="Title"/>
    <w:basedOn w:val="Normal"/>
    <w:next w:val="Normal"/>
    <w:link w:val="TitleChar"/>
    <w:uiPriority w:val="10"/>
    <w:qFormat/>
    <w:rsid w:val="001B36A0"/>
    <w:pPr>
      <w:spacing w:after="300" w:line="240" w:lineRule="auto"/>
      <w:contextualSpacing/>
    </w:pPr>
    <w:rPr>
      <w:rFonts w:eastAsiaTheme="majorEastAsia" w:cstheme="majorBidi"/>
      <w:b/>
      <w:color w:val="404040" w:themeColor="text1" w:themeTint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36A0"/>
    <w:rPr>
      <w:rFonts w:eastAsiaTheme="majorEastAsia" w:cstheme="majorBidi"/>
      <w:b/>
      <w:color w:val="404040" w:themeColor="text1" w:themeTint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B36A0"/>
    <w:rPr>
      <w:rFonts w:eastAsiaTheme="majorEastAsia" w:cstheme="majorBidi"/>
      <w:b/>
      <w:color w:val="404040" w:themeColor="text1" w:themeTint="BF"/>
      <w:spacing w:val="5"/>
      <w:kern w:val="28"/>
      <w:sz w:val="4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B36A0"/>
    <w:rPr>
      <w:rFonts w:eastAsiaTheme="majorEastAsia" w:cstheme="majorBidi"/>
      <w:b/>
      <w:color w:val="404040" w:themeColor="text1" w:themeTint="BF"/>
      <w:spacing w:val="5"/>
      <w:kern w:val="28"/>
      <w:sz w:val="4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B36A0"/>
    <w:rPr>
      <w:rFonts w:eastAsiaTheme="majorEastAsia" w:cstheme="majorBidi"/>
      <w:b/>
      <w:color w:val="404040" w:themeColor="text1" w:themeTint="BF"/>
      <w:spacing w:val="5"/>
      <w:kern w:val="28"/>
      <w:sz w:val="40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1B36A0"/>
    <w:rPr>
      <w:rFonts w:eastAsiaTheme="majorEastAsia" w:cstheme="majorBidi"/>
      <w:b/>
      <w:color w:val="404040" w:themeColor="text1" w:themeTint="BF"/>
      <w:spacing w:val="5"/>
      <w:kern w:val="28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D50D-339F-430A-9F2B-EFB54508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GE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Sund</dc:creator>
  <cp:lastModifiedBy>Fredrik Nilsson</cp:lastModifiedBy>
  <cp:revision>2</cp:revision>
  <dcterms:created xsi:type="dcterms:W3CDTF">2020-02-16T15:04:00Z</dcterms:created>
  <dcterms:modified xsi:type="dcterms:W3CDTF">2020-02-16T15:04:00Z</dcterms:modified>
</cp:coreProperties>
</file>