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04B7" w:rsidRPr="0000097C" w:rsidRDefault="007C04B7" w:rsidP="007C04B7">
      <w:pPr>
        <w:pStyle w:val="Rubrik1"/>
        <w:numPr>
          <w:ilvl w:val="0"/>
          <w:numId w:val="0"/>
        </w:numPr>
        <w:ind w:left="432" w:hanging="432"/>
        <w:rPr>
          <w:sz w:val="32"/>
          <w:szCs w:val="32"/>
        </w:rPr>
      </w:pPr>
      <w:bookmarkStart w:id="0" w:name="_Toc221609561"/>
      <w:r w:rsidRPr="0000097C">
        <w:rPr>
          <w:sz w:val="32"/>
          <w:szCs w:val="32"/>
        </w:rPr>
        <w:t xml:space="preserve">Arbetsbeskrivningar för ansvariga i Alsike IF </w:t>
      </w:r>
      <w:r w:rsidR="0000097C" w:rsidRPr="0000097C">
        <w:rPr>
          <w:sz w:val="32"/>
          <w:szCs w:val="32"/>
        </w:rPr>
        <w:t>F09/10</w:t>
      </w:r>
    </w:p>
    <w:p w:rsidR="0000097C" w:rsidRPr="0000097C" w:rsidRDefault="0000097C" w:rsidP="0000097C"/>
    <w:p w:rsidR="007C04B7" w:rsidRDefault="007C04B7" w:rsidP="00684B8D">
      <w:pPr>
        <w:pStyle w:val="Rubrik3"/>
        <w:numPr>
          <w:ilvl w:val="0"/>
          <w:numId w:val="0"/>
        </w:numPr>
        <w:ind w:left="720" w:hanging="153"/>
      </w:pPr>
    </w:p>
    <w:p w:rsidR="004D2921" w:rsidRPr="00F95C8F" w:rsidRDefault="004D2921" w:rsidP="004D2921">
      <w:pPr>
        <w:pStyle w:val="Rubrik2"/>
        <w:numPr>
          <w:ilvl w:val="0"/>
          <w:numId w:val="0"/>
        </w:numPr>
        <w:ind w:left="576"/>
        <w:rPr>
          <w:sz w:val="24"/>
        </w:rPr>
      </w:pPr>
      <w:r w:rsidRPr="00F95C8F">
        <w:rPr>
          <w:sz w:val="24"/>
        </w:rPr>
        <w:t>Förälder</w:t>
      </w:r>
    </w:p>
    <w:p w:rsidR="004D2921" w:rsidRPr="00684B8D" w:rsidRDefault="004D2921" w:rsidP="004D2921">
      <w:r>
        <w:t xml:space="preserve">Vi har alla ett ansvar att uppträda på ett uppmuntrande och positivt sätt mot våra spelare, ledare och gäster. Vi hejar på alla med glada tillrop. Vi förstår att domarna är unga och nya. De kommer att göra misstag, men det har vi överseende med. Vi låter tränarna instruera spelarna, för vi på publiksidan har ingen aning vad tränarna har sagt, och vi vill inte göra tjejerna förvirrade. </w:t>
      </w:r>
      <w:r>
        <w:t xml:space="preserve">Utanför plan pratar vi hellre om prestation än resultat. Att våga göra misstag är det bästa sättet att utvecklas. </w:t>
      </w:r>
    </w:p>
    <w:p w:rsidR="004D2921" w:rsidRDefault="004D2921" w:rsidP="00684B8D">
      <w:pPr>
        <w:pStyle w:val="Rubrik3"/>
        <w:numPr>
          <w:ilvl w:val="0"/>
          <w:numId w:val="0"/>
        </w:numPr>
        <w:ind w:left="720" w:hanging="153"/>
      </w:pPr>
    </w:p>
    <w:p w:rsidR="00450775" w:rsidRDefault="00684B8D" w:rsidP="00684B8D">
      <w:pPr>
        <w:pStyle w:val="Rubrik3"/>
        <w:numPr>
          <w:ilvl w:val="0"/>
          <w:numId w:val="0"/>
        </w:numPr>
        <w:ind w:left="720" w:hanging="153"/>
      </w:pPr>
      <w:r>
        <w:t>T</w:t>
      </w:r>
      <w:r w:rsidR="00450775">
        <w:t>ränare</w:t>
      </w:r>
      <w:bookmarkEnd w:id="0"/>
    </w:p>
    <w:p w:rsidR="00450775" w:rsidRDefault="00450775" w:rsidP="00450775">
      <w:r>
        <w:t xml:space="preserve">Tränaren har som huvuduppgift att arbeta med spelarutveckling kopplat till träningar och matcher samt planering av lagets fotbollsnära verksamhet. </w:t>
      </w:r>
    </w:p>
    <w:p w:rsidR="007C04B7" w:rsidRDefault="007C04B7" w:rsidP="00450775">
      <w:pPr>
        <w:rPr>
          <w:b/>
          <w:szCs w:val="24"/>
        </w:rPr>
      </w:pPr>
    </w:p>
    <w:p w:rsidR="00450775" w:rsidRPr="002D5B0D" w:rsidRDefault="00450775" w:rsidP="00450775">
      <w:pPr>
        <w:rPr>
          <w:b/>
          <w:szCs w:val="24"/>
        </w:rPr>
      </w:pPr>
      <w:r w:rsidRPr="002D5B0D">
        <w:rPr>
          <w:b/>
          <w:szCs w:val="24"/>
        </w:rPr>
        <w:t>Tränaren har huvudansvaret för</w:t>
      </w:r>
      <w:r>
        <w:rPr>
          <w:b/>
          <w:szCs w:val="24"/>
        </w:rPr>
        <w:t xml:space="preserve"> att</w:t>
      </w:r>
      <w:r w:rsidRPr="002D5B0D">
        <w:rPr>
          <w:b/>
          <w:szCs w:val="24"/>
        </w:rPr>
        <w:t>:</w:t>
      </w:r>
    </w:p>
    <w:p w:rsidR="00450775" w:rsidRDefault="00450775" w:rsidP="00450775">
      <w:pPr>
        <w:numPr>
          <w:ilvl w:val="0"/>
          <w:numId w:val="2"/>
        </w:numPr>
      </w:pPr>
      <w:r>
        <w:t>ansvara för lagets spelarutbildning</w:t>
      </w:r>
    </w:p>
    <w:p w:rsidR="00450775" w:rsidRDefault="00450775" w:rsidP="00450775">
      <w:pPr>
        <w:numPr>
          <w:ilvl w:val="0"/>
          <w:numId w:val="2"/>
        </w:numPr>
      </w:pPr>
      <w:r>
        <w:t xml:space="preserve">planera och genomföra träningspass </w:t>
      </w:r>
    </w:p>
    <w:p w:rsidR="00450775" w:rsidRDefault="00450775" w:rsidP="00450775">
      <w:pPr>
        <w:numPr>
          <w:ilvl w:val="0"/>
          <w:numId w:val="2"/>
        </w:numPr>
      </w:pPr>
      <w:r>
        <w:t>matcha och coacha spelare</w:t>
      </w:r>
    </w:p>
    <w:p w:rsidR="00450775" w:rsidRDefault="00450775" w:rsidP="00450775">
      <w:pPr>
        <w:numPr>
          <w:ilvl w:val="0"/>
          <w:numId w:val="2"/>
        </w:numPr>
      </w:pPr>
      <w:r>
        <w:t>ta ut och kalla spelare till match</w:t>
      </w:r>
    </w:p>
    <w:p w:rsidR="00450775" w:rsidRDefault="00450775" w:rsidP="00450775">
      <w:pPr>
        <w:numPr>
          <w:ilvl w:val="0"/>
          <w:numId w:val="2"/>
        </w:numPr>
      </w:pPr>
      <w:r>
        <w:t>ha kontakt med tränare i äldre och yngre årskullar</w:t>
      </w:r>
    </w:p>
    <w:p w:rsidR="00450775" w:rsidRDefault="00450775" w:rsidP="00450775">
      <w:pPr>
        <w:numPr>
          <w:ilvl w:val="0"/>
          <w:numId w:val="2"/>
        </w:numPr>
      </w:pPr>
      <w:r>
        <w:t>närvarorapportera vid träningar och matcher</w:t>
      </w:r>
    </w:p>
    <w:p w:rsidR="00450775" w:rsidRDefault="00450775" w:rsidP="00450775">
      <w:pPr>
        <w:numPr>
          <w:ilvl w:val="0"/>
          <w:numId w:val="2"/>
        </w:numPr>
      </w:pPr>
      <w:r>
        <w:t>uppdatera lagets hemsida tillsammans med lagledare</w:t>
      </w:r>
    </w:p>
    <w:p w:rsidR="00684B8D" w:rsidRDefault="00684B8D" w:rsidP="00450775">
      <w:pPr>
        <w:numPr>
          <w:ilvl w:val="0"/>
          <w:numId w:val="2"/>
        </w:numPr>
      </w:pPr>
      <w:r>
        <w:t>göra verksamhetsplan och budget inför varje säsong tillsammans med lagledare och kassör</w:t>
      </w:r>
    </w:p>
    <w:p w:rsidR="00450775" w:rsidRDefault="00450775" w:rsidP="00450775">
      <w:pPr>
        <w:numPr>
          <w:ilvl w:val="0"/>
          <w:numId w:val="2"/>
        </w:numPr>
      </w:pPr>
      <w:r>
        <w:t xml:space="preserve">följa de rekommenderade utbildningsnivåerna för ledare för ungdomstränarutbildning och ”Första hjälpen” </w:t>
      </w:r>
    </w:p>
    <w:p w:rsidR="00450775" w:rsidRDefault="00450775" w:rsidP="00450775">
      <w:pPr>
        <w:numPr>
          <w:ilvl w:val="0"/>
          <w:numId w:val="2"/>
        </w:numPr>
      </w:pPr>
      <w:r>
        <w:t xml:space="preserve">Kalla till regelbundna tränar- och ledarträffar. </w:t>
      </w:r>
    </w:p>
    <w:p w:rsidR="00450775" w:rsidRDefault="00450775" w:rsidP="00450775">
      <w:pPr>
        <w:ind w:left="927"/>
      </w:pPr>
    </w:p>
    <w:p w:rsidR="00450775" w:rsidRDefault="00684B8D" w:rsidP="00684B8D">
      <w:pPr>
        <w:pStyle w:val="Rubrik3"/>
        <w:numPr>
          <w:ilvl w:val="0"/>
          <w:numId w:val="0"/>
        </w:numPr>
        <w:ind w:left="720" w:hanging="153"/>
        <w:rPr>
          <w:rFonts w:ascii="Arial" w:hAnsi="Arial" w:cs="Arial"/>
          <w:b/>
          <w:bCs/>
          <w:i/>
          <w:iCs/>
          <w:sz w:val="27"/>
        </w:rPr>
      </w:pPr>
      <w:bookmarkStart w:id="1" w:name="_Toc221609562"/>
      <w:r>
        <w:t>L</w:t>
      </w:r>
      <w:r w:rsidR="00450775" w:rsidRPr="008A5248">
        <w:t>agledare:</w:t>
      </w:r>
      <w:bookmarkEnd w:id="1"/>
    </w:p>
    <w:p w:rsidR="00450775" w:rsidRDefault="00450775" w:rsidP="00450775">
      <w:r>
        <w:t>Lagledarens uppgift är att arbeta nära tränarna med planering av lagets verksamhet kopplat till träningar och matcher. Det kan med fördel vara fler personer som har rollen lagledare.</w:t>
      </w:r>
    </w:p>
    <w:p w:rsidR="007C04B7" w:rsidRDefault="007C04B7" w:rsidP="00450775">
      <w:pPr>
        <w:rPr>
          <w:b/>
          <w:szCs w:val="24"/>
        </w:rPr>
      </w:pPr>
    </w:p>
    <w:p w:rsidR="00450775" w:rsidRPr="001636D5" w:rsidRDefault="00450775" w:rsidP="00450775">
      <w:pPr>
        <w:rPr>
          <w:b/>
          <w:szCs w:val="24"/>
        </w:rPr>
      </w:pPr>
      <w:r w:rsidRPr="001636D5">
        <w:rPr>
          <w:b/>
          <w:szCs w:val="24"/>
        </w:rPr>
        <w:t>Lagledaren har övergripande ansvar för att:</w:t>
      </w:r>
    </w:p>
    <w:p w:rsidR="00450775" w:rsidRDefault="00450775" w:rsidP="00450775">
      <w:pPr>
        <w:numPr>
          <w:ilvl w:val="0"/>
          <w:numId w:val="4"/>
        </w:numPr>
      </w:pPr>
      <w:r>
        <w:t xml:space="preserve">boka hemma- och bortamatcher   </w:t>
      </w:r>
    </w:p>
    <w:p w:rsidR="00450775" w:rsidRDefault="00450775" w:rsidP="003C3E3A">
      <w:pPr>
        <w:numPr>
          <w:ilvl w:val="0"/>
          <w:numId w:val="4"/>
        </w:numPr>
      </w:pPr>
      <w:r>
        <w:t xml:space="preserve">vara ansvarig för att kontrollera plan och matchtider med Alsike IF´s </w:t>
      </w:r>
      <w:r w:rsidR="00684B8D">
        <w:t>plan</w:t>
      </w:r>
      <w:r>
        <w:t>ansvarige</w:t>
      </w:r>
    </w:p>
    <w:p w:rsidR="00450775" w:rsidRDefault="00450775" w:rsidP="00450775">
      <w:pPr>
        <w:numPr>
          <w:ilvl w:val="0"/>
          <w:numId w:val="4"/>
        </w:numPr>
      </w:pPr>
      <w:r>
        <w:t>delta i arbetet med verksamhetsplaneringen för laget</w:t>
      </w:r>
    </w:p>
    <w:p w:rsidR="00450775" w:rsidRDefault="00450775" w:rsidP="00450775">
      <w:pPr>
        <w:numPr>
          <w:ilvl w:val="0"/>
          <w:numId w:val="4"/>
        </w:numPr>
      </w:pPr>
      <w:r>
        <w:t xml:space="preserve">Introducera nya föräldrar i samband med medlemskap. </w:t>
      </w:r>
    </w:p>
    <w:p w:rsidR="00450775" w:rsidRDefault="00450775" w:rsidP="00450775">
      <w:pPr>
        <w:numPr>
          <w:ilvl w:val="0"/>
          <w:numId w:val="4"/>
        </w:numPr>
      </w:pPr>
      <w:r>
        <w:t xml:space="preserve">Uppdatering av lagets hemsida tillsammans med tränare och övriga ledare </w:t>
      </w:r>
    </w:p>
    <w:p w:rsidR="00450775" w:rsidRDefault="00450775" w:rsidP="00450775">
      <w:pPr>
        <w:numPr>
          <w:ilvl w:val="0"/>
          <w:numId w:val="4"/>
        </w:numPr>
      </w:pPr>
      <w:r>
        <w:t xml:space="preserve">Agera mottagare och ansvara för att vidarebefordra information som berör laget eller Alsike IF till föräldrar och barn. </w:t>
      </w:r>
    </w:p>
    <w:p w:rsidR="00450775" w:rsidRDefault="003C3E3A" w:rsidP="003C3E3A">
      <w:pPr>
        <w:numPr>
          <w:ilvl w:val="0"/>
          <w:numId w:val="4"/>
        </w:numPr>
      </w:pPr>
      <w:r>
        <w:t xml:space="preserve">Samordningsansvarig för övriga ansvarsområden, eller ansvarig om ingen annan finns. </w:t>
      </w:r>
    </w:p>
    <w:p w:rsidR="00450775" w:rsidRPr="000D7812" w:rsidRDefault="00450775" w:rsidP="0043321F">
      <w:pPr>
        <w:pStyle w:val="Rubrik3"/>
        <w:numPr>
          <w:ilvl w:val="0"/>
          <w:numId w:val="0"/>
        </w:numPr>
        <w:ind w:firstLine="567"/>
      </w:pPr>
      <w:bookmarkStart w:id="2" w:name="_Toc221609566"/>
      <w:r>
        <w:lastRenderedPageBreak/>
        <w:t>Ass tränare</w:t>
      </w:r>
      <w:bookmarkEnd w:id="2"/>
    </w:p>
    <w:p w:rsidR="00450775" w:rsidRDefault="00450775" w:rsidP="00450775">
      <w:r>
        <w:t xml:space="preserve">Ass tränarens roll är att tillsammans med tränaren genomföra tränarens arbetsuppgifter. </w:t>
      </w:r>
      <w:r>
        <w:br/>
        <w:t xml:space="preserve">Läs mer på tränarens arbetsbeskrivning. </w:t>
      </w:r>
    </w:p>
    <w:p w:rsidR="00450775" w:rsidRDefault="00450775" w:rsidP="00450775">
      <w:pPr>
        <w:ind w:left="927"/>
      </w:pPr>
    </w:p>
    <w:p w:rsidR="00450775" w:rsidRPr="005D78F5" w:rsidRDefault="00684B8D" w:rsidP="0043321F">
      <w:pPr>
        <w:pStyle w:val="Rubrik2"/>
        <w:numPr>
          <w:ilvl w:val="0"/>
          <w:numId w:val="0"/>
        </w:numPr>
        <w:ind w:left="576"/>
      </w:pPr>
      <w:r>
        <w:rPr>
          <w:sz w:val="24"/>
        </w:rPr>
        <w:t>K</w:t>
      </w:r>
      <w:r w:rsidR="0043321F">
        <w:rPr>
          <w:sz w:val="24"/>
        </w:rPr>
        <w:t>assör</w:t>
      </w:r>
    </w:p>
    <w:p w:rsidR="00450775" w:rsidRDefault="00450775" w:rsidP="0043321F">
      <w:r>
        <w:t xml:space="preserve">Är med och tar fram lagets ekonomiska budget inför säsongen. Tillsammans med ekonomiansvarig </w:t>
      </w:r>
      <w:r w:rsidR="0043321F">
        <w:t>för Alsike IF</w:t>
      </w:r>
      <w:r>
        <w:t xml:space="preserve"> håller kontinuerlig kontroll på lagets inkomster och utgifter. Inför föräldramöten redovisa lagets ekonomiska status och budgetuppföljning. </w:t>
      </w:r>
    </w:p>
    <w:p w:rsidR="007C04B7" w:rsidRDefault="007C04B7" w:rsidP="00684B8D">
      <w:pPr>
        <w:rPr>
          <w:b/>
        </w:rPr>
      </w:pPr>
    </w:p>
    <w:p w:rsidR="00684B8D" w:rsidRPr="00684B8D" w:rsidRDefault="00684B8D" w:rsidP="00684B8D">
      <w:pPr>
        <w:rPr>
          <w:b/>
        </w:rPr>
      </w:pPr>
      <w:r w:rsidRPr="00684B8D">
        <w:rPr>
          <w:b/>
        </w:rPr>
        <w:t>Kassören har övergripande ansvar för att:</w:t>
      </w:r>
    </w:p>
    <w:p w:rsidR="00450775" w:rsidRDefault="00450775" w:rsidP="0043321F">
      <w:pPr>
        <w:pStyle w:val="Liststycke"/>
        <w:numPr>
          <w:ilvl w:val="0"/>
          <w:numId w:val="8"/>
        </w:numPr>
      </w:pPr>
      <w:r>
        <w:t>Delta i arbetet med verksamhetsplaneringen för laget.</w:t>
      </w:r>
    </w:p>
    <w:p w:rsidR="0043321F" w:rsidRPr="0043321F" w:rsidRDefault="0043321F" w:rsidP="0043321F">
      <w:pPr>
        <w:numPr>
          <w:ilvl w:val="0"/>
          <w:numId w:val="8"/>
        </w:numPr>
      </w:pPr>
      <w:r w:rsidRPr="0043321F">
        <w:t>S</w:t>
      </w:r>
      <w:r>
        <w:t>e till att medlemsavgift, aktivitetsavgift samt övriga avgifter under året blir betalda samt skicka påminnelser vid behov</w:t>
      </w:r>
    </w:p>
    <w:p w:rsidR="0043321F" w:rsidRDefault="0043321F" w:rsidP="00450775">
      <w:pPr>
        <w:numPr>
          <w:ilvl w:val="0"/>
          <w:numId w:val="5"/>
        </w:numPr>
        <w:rPr>
          <w:b/>
        </w:rPr>
      </w:pPr>
      <w:r>
        <w:t>betala domare vid hemmamatcher</w:t>
      </w:r>
    </w:p>
    <w:p w:rsidR="0043321F" w:rsidRDefault="0043321F" w:rsidP="00450775">
      <w:pPr>
        <w:numPr>
          <w:ilvl w:val="0"/>
          <w:numId w:val="5"/>
        </w:numPr>
        <w:rPr>
          <w:b/>
        </w:rPr>
      </w:pPr>
      <w:r>
        <w:t>betala cuper och andra avgifter som laget ska betala.</w:t>
      </w:r>
    </w:p>
    <w:p w:rsidR="0043321F" w:rsidRDefault="0043321F" w:rsidP="0043321F">
      <w:pPr>
        <w:ind w:left="1287"/>
        <w:rPr>
          <w:b/>
        </w:rPr>
      </w:pPr>
    </w:p>
    <w:p w:rsidR="0043321F" w:rsidRPr="0043321F" w:rsidRDefault="0043321F" w:rsidP="003C3E3A">
      <w:pPr>
        <w:pStyle w:val="Rubrik2"/>
        <w:numPr>
          <w:ilvl w:val="0"/>
          <w:numId w:val="0"/>
        </w:numPr>
        <w:rPr>
          <w:sz w:val="20"/>
        </w:rPr>
      </w:pPr>
      <w:bookmarkStart w:id="3" w:name="_Toc221609569"/>
    </w:p>
    <w:p w:rsidR="004D2921" w:rsidRDefault="004D2921" w:rsidP="004D2921">
      <w:pPr>
        <w:pStyle w:val="Rubrik2"/>
        <w:numPr>
          <w:ilvl w:val="0"/>
          <w:numId w:val="0"/>
        </w:numPr>
        <w:ind w:left="576"/>
        <w:rPr>
          <w:sz w:val="24"/>
        </w:rPr>
      </w:pPr>
      <w:r>
        <w:rPr>
          <w:sz w:val="24"/>
        </w:rPr>
        <w:t>Sammandragsansvarig</w:t>
      </w:r>
    </w:p>
    <w:p w:rsidR="004D2921" w:rsidRPr="004D2921" w:rsidRDefault="004D2921" w:rsidP="004D2921">
      <w:r>
        <w:t>En grupp som säkerställer att vi har alla funktioner på plats: Planansvarig, kioskansvarig, matchvärd, domaransvarig</w:t>
      </w:r>
      <w:r w:rsidR="003C3E3A">
        <w:t xml:space="preserve"> etc. Planerar och organiserar dagen i samråd med ledargruppen. </w:t>
      </w:r>
      <w:r>
        <w:t xml:space="preserve">  </w:t>
      </w:r>
    </w:p>
    <w:p w:rsidR="004D2921" w:rsidRDefault="004D2921" w:rsidP="004D2921">
      <w:pPr>
        <w:pStyle w:val="Rubrik2"/>
        <w:numPr>
          <w:ilvl w:val="0"/>
          <w:numId w:val="0"/>
        </w:numPr>
        <w:ind w:left="576"/>
        <w:rPr>
          <w:sz w:val="24"/>
        </w:rPr>
      </w:pPr>
    </w:p>
    <w:p w:rsidR="004D2921" w:rsidRPr="004D2921" w:rsidRDefault="0043321F" w:rsidP="004D2921">
      <w:pPr>
        <w:pStyle w:val="Rubrik2"/>
        <w:numPr>
          <w:ilvl w:val="0"/>
          <w:numId w:val="0"/>
        </w:numPr>
        <w:ind w:left="576"/>
        <w:rPr>
          <w:sz w:val="24"/>
        </w:rPr>
      </w:pPr>
      <w:r w:rsidRPr="0043321F">
        <w:rPr>
          <w:sz w:val="24"/>
        </w:rPr>
        <w:t>Materialansvarig</w:t>
      </w:r>
    </w:p>
    <w:p w:rsidR="0043321F" w:rsidRDefault="0043321F" w:rsidP="0043321F">
      <w:r w:rsidRPr="0043321F">
        <w:t>Ansvarar för att införskaffa samt beställa och samordna utlämning/utprovning av tränings- och matchkläder.</w:t>
      </w:r>
      <w:r w:rsidR="004D2921">
        <w:t xml:space="preserve"> Länken mellan laget och klubbens materialansvarige. </w:t>
      </w:r>
    </w:p>
    <w:p w:rsidR="004D2921" w:rsidRDefault="004D2921" w:rsidP="0043321F"/>
    <w:p w:rsidR="004D2921" w:rsidRPr="0000097C" w:rsidRDefault="004D2921" w:rsidP="004D2921">
      <w:pPr>
        <w:pStyle w:val="Rubrik2"/>
        <w:numPr>
          <w:ilvl w:val="0"/>
          <w:numId w:val="0"/>
        </w:numPr>
        <w:ind w:left="576"/>
        <w:rPr>
          <w:sz w:val="24"/>
        </w:rPr>
      </w:pPr>
      <w:r w:rsidRPr="0000097C">
        <w:rPr>
          <w:sz w:val="24"/>
        </w:rPr>
        <w:t>Sponsoransvarig</w:t>
      </w:r>
    </w:p>
    <w:p w:rsidR="004D2921" w:rsidRPr="0043321F" w:rsidRDefault="004D2921" w:rsidP="003C3E3A">
      <w:r>
        <w:t xml:space="preserve">Hjälper laget att kontakta föräldrar och företag för att få in sponsorer. I utbyte mot sponsring kan man tex få tryck på overaller eller marknadsföring i samband med sammandrag. </w:t>
      </w:r>
    </w:p>
    <w:bookmarkEnd w:id="3"/>
    <w:p w:rsidR="00450775" w:rsidRDefault="00450775" w:rsidP="00684B8D">
      <w:pPr>
        <w:ind w:left="0"/>
      </w:pPr>
    </w:p>
    <w:p w:rsidR="005C3F62" w:rsidRDefault="00684B8D" w:rsidP="00684B8D">
      <w:pPr>
        <w:pStyle w:val="Rubrik2"/>
        <w:numPr>
          <w:ilvl w:val="0"/>
          <w:numId w:val="0"/>
        </w:numPr>
        <w:ind w:left="576"/>
        <w:rPr>
          <w:sz w:val="24"/>
        </w:rPr>
      </w:pPr>
      <w:r w:rsidRPr="00684B8D">
        <w:rPr>
          <w:sz w:val="24"/>
        </w:rPr>
        <w:t>Fikaansvarig</w:t>
      </w:r>
    </w:p>
    <w:p w:rsidR="00684B8D" w:rsidRDefault="00684B8D" w:rsidP="00684B8D">
      <w:r>
        <w:t xml:space="preserve">Ansvarar för att delegera genomförandet av fikaförsäljning vid alla lagets </w:t>
      </w:r>
      <w:r w:rsidR="0000097C">
        <w:t xml:space="preserve">matcher/sammandrag. Samordnar inköp och kioskschema. </w:t>
      </w:r>
    </w:p>
    <w:p w:rsidR="0000097C" w:rsidRDefault="0000097C" w:rsidP="003C3E3A">
      <w:pPr>
        <w:ind w:left="0"/>
      </w:pPr>
      <w:bookmarkStart w:id="4" w:name="_GoBack"/>
      <w:bookmarkEnd w:id="4"/>
    </w:p>
    <w:p w:rsidR="0000097C" w:rsidRDefault="0000097C" w:rsidP="0000097C">
      <w:pPr>
        <w:pStyle w:val="Rubrik2"/>
        <w:numPr>
          <w:ilvl w:val="0"/>
          <w:numId w:val="0"/>
        </w:numPr>
        <w:ind w:left="576"/>
      </w:pPr>
      <w:r w:rsidRPr="0000097C">
        <w:rPr>
          <w:sz w:val="24"/>
        </w:rPr>
        <w:t>Domaransvarig</w:t>
      </w:r>
    </w:p>
    <w:p w:rsidR="0000097C" w:rsidRDefault="0000097C" w:rsidP="00684B8D">
      <w:r>
        <w:t xml:space="preserve">Hjälper laget att inför matcher/sammandrag boka in domare med rätt utbildning. Man bokar också under sammandrag in en domaransvarig. Denna ska vara på plats för att stötta de domare som dömer, samt vara en länk mellan föräldrar/tränare och domarna. Allt för att våra unga domare ska få en trygg inskolning i domarjobbet. </w:t>
      </w:r>
    </w:p>
    <w:p w:rsidR="0000097C" w:rsidRDefault="0000097C" w:rsidP="00684B8D"/>
    <w:p w:rsidR="0000097C" w:rsidRPr="00927A42" w:rsidRDefault="0000097C" w:rsidP="00927A42">
      <w:pPr>
        <w:pStyle w:val="Rubrik2"/>
        <w:numPr>
          <w:ilvl w:val="0"/>
          <w:numId w:val="0"/>
        </w:numPr>
        <w:ind w:left="576"/>
        <w:rPr>
          <w:sz w:val="24"/>
        </w:rPr>
      </w:pPr>
      <w:r w:rsidRPr="00927A42">
        <w:rPr>
          <w:sz w:val="24"/>
        </w:rPr>
        <w:t>Matchvärd</w:t>
      </w:r>
    </w:p>
    <w:p w:rsidR="0000097C" w:rsidRDefault="0000097C" w:rsidP="00684B8D">
      <w:r>
        <w:t>Vi</w:t>
      </w:r>
      <w:r w:rsidR="00927A42">
        <w:t xml:space="preserve">d </w:t>
      </w:r>
      <w:r>
        <w:t xml:space="preserve">varje match/sammandrag ska det finnas en matchvärd, Denna har till uppgift att välkomna motståndarna, svara på praktiska frågor samt se till att vi har en bra stämning bland publiken. </w:t>
      </w:r>
    </w:p>
    <w:p w:rsidR="004D2921" w:rsidRDefault="004D2921" w:rsidP="00684B8D"/>
    <w:p w:rsidR="004D2921" w:rsidRPr="0043321F" w:rsidRDefault="004D2921" w:rsidP="004D2921">
      <w:pPr>
        <w:pStyle w:val="Rubrik2"/>
        <w:numPr>
          <w:ilvl w:val="0"/>
          <w:numId w:val="0"/>
        </w:numPr>
        <w:ind w:left="576"/>
        <w:rPr>
          <w:sz w:val="24"/>
        </w:rPr>
      </w:pPr>
      <w:r>
        <w:rPr>
          <w:sz w:val="24"/>
        </w:rPr>
        <w:t>Försäljningsansvarig</w:t>
      </w:r>
    </w:p>
    <w:p w:rsidR="004D2921" w:rsidRDefault="004D2921" w:rsidP="004D2921">
      <w:r>
        <w:t>Samordnar, planerar och delegerar till övriga föräldrar inom laget de försäljningsinsatser som laget beslutar sig för att genomföra. Ansvarar även för att kontrollera inbetalningar i samband med försäljningsinsatser tillsammans med kassör.</w:t>
      </w:r>
    </w:p>
    <w:p w:rsidR="004D2921" w:rsidRDefault="004D2921" w:rsidP="00684B8D"/>
    <w:p w:rsidR="004D2921" w:rsidRDefault="004D2921" w:rsidP="004D2921">
      <w:pPr>
        <w:pStyle w:val="Rubrik2"/>
        <w:numPr>
          <w:ilvl w:val="0"/>
          <w:numId w:val="0"/>
        </w:numPr>
        <w:ind w:left="576"/>
        <w:rPr>
          <w:sz w:val="24"/>
        </w:rPr>
      </w:pPr>
      <w:r w:rsidRPr="0043321F">
        <w:rPr>
          <w:sz w:val="24"/>
        </w:rPr>
        <w:t>Cupgeneral</w:t>
      </w:r>
    </w:p>
    <w:p w:rsidR="004D2921" w:rsidRPr="0043321F" w:rsidRDefault="004D2921" w:rsidP="004D2921">
      <w:r>
        <w:t>Ansvarar för att samordna och delegera arbetet bland övriga föräldrar i samband med cuper och träningsläger. Vid större evenemang eller cuper som t.ex. Gothia cup eller träningsläger med övernattning tillsätts en föräldraprojektgrupp vid varje tillfälle där Cupgeneralen är sammankallande.</w:t>
      </w:r>
    </w:p>
    <w:p w:rsidR="004D2921" w:rsidRDefault="004D2921" w:rsidP="00684B8D"/>
    <w:p w:rsidR="00927A42" w:rsidRDefault="00927A42" w:rsidP="00684B8D"/>
    <w:sectPr w:rsidR="00927A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159" w:rsidRDefault="006D6159" w:rsidP="00684B8D">
      <w:pPr>
        <w:spacing w:after="0"/>
      </w:pPr>
      <w:r>
        <w:separator/>
      </w:r>
    </w:p>
  </w:endnote>
  <w:endnote w:type="continuationSeparator" w:id="0">
    <w:p w:rsidR="006D6159" w:rsidRDefault="006D6159" w:rsidP="00684B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159" w:rsidRDefault="006D6159" w:rsidP="00684B8D">
      <w:pPr>
        <w:spacing w:after="0"/>
      </w:pPr>
      <w:r>
        <w:separator/>
      </w:r>
    </w:p>
  </w:footnote>
  <w:footnote w:type="continuationSeparator" w:id="0">
    <w:p w:rsidR="006D6159" w:rsidRDefault="006D6159" w:rsidP="00684B8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7632E0"/>
    <w:multiLevelType w:val="hybridMultilevel"/>
    <w:tmpl w:val="FB3005EC"/>
    <w:lvl w:ilvl="0" w:tplc="041D0001">
      <w:start w:val="1"/>
      <w:numFmt w:val="bullet"/>
      <w:lvlText w:val=""/>
      <w:lvlJc w:val="left"/>
      <w:pPr>
        <w:tabs>
          <w:tab w:val="num" w:pos="1287"/>
        </w:tabs>
        <w:ind w:left="1287" w:hanging="360"/>
      </w:pPr>
      <w:rPr>
        <w:rFonts w:ascii="Symbol" w:hAnsi="Symbol" w:hint="default"/>
      </w:rPr>
    </w:lvl>
    <w:lvl w:ilvl="1" w:tplc="041D0003">
      <w:start w:val="1"/>
      <w:numFmt w:val="bullet"/>
      <w:lvlText w:val="o"/>
      <w:lvlJc w:val="left"/>
      <w:pPr>
        <w:tabs>
          <w:tab w:val="num" w:pos="2007"/>
        </w:tabs>
        <w:ind w:left="2007" w:hanging="360"/>
      </w:pPr>
      <w:rPr>
        <w:rFonts w:ascii="Courier New" w:hAnsi="Courier New" w:cs="Symbol"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cs="Symbol"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cs="Symbol" w:hint="default"/>
      </w:rPr>
    </w:lvl>
    <w:lvl w:ilvl="8" w:tplc="041D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5A387247"/>
    <w:multiLevelType w:val="hybridMultilevel"/>
    <w:tmpl w:val="BDC2701E"/>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 w15:restartNumberingAfterBreak="0">
    <w:nsid w:val="5CCB23D2"/>
    <w:multiLevelType w:val="hybridMultilevel"/>
    <w:tmpl w:val="3384D250"/>
    <w:lvl w:ilvl="0" w:tplc="041D0001">
      <w:start w:val="1"/>
      <w:numFmt w:val="bullet"/>
      <w:lvlText w:val=""/>
      <w:lvlJc w:val="left"/>
      <w:pPr>
        <w:tabs>
          <w:tab w:val="num" w:pos="1287"/>
        </w:tabs>
        <w:ind w:left="1287" w:hanging="360"/>
      </w:pPr>
      <w:rPr>
        <w:rFonts w:ascii="Symbol" w:hAnsi="Symbol" w:hint="default"/>
      </w:rPr>
    </w:lvl>
    <w:lvl w:ilvl="1" w:tplc="041D0003">
      <w:start w:val="1"/>
      <w:numFmt w:val="bullet"/>
      <w:lvlText w:val="o"/>
      <w:lvlJc w:val="left"/>
      <w:pPr>
        <w:tabs>
          <w:tab w:val="num" w:pos="2007"/>
        </w:tabs>
        <w:ind w:left="2007" w:hanging="360"/>
      </w:pPr>
      <w:rPr>
        <w:rFonts w:ascii="Courier New" w:hAnsi="Courier New" w:cs="Symbol" w:hint="default"/>
      </w:rPr>
    </w:lvl>
    <w:lvl w:ilvl="2" w:tplc="041D0005">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cs="Symbol"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cs="Symbol" w:hint="default"/>
      </w:rPr>
    </w:lvl>
    <w:lvl w:ilvl="8" w:tplc="041D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5D571C80"/>
    <w:multiLevelType w:val="hybridMultilevel"/>
    <w:tmpl w:val="960CB8E6"/>
    <w:lvl w:ilvl="0" w:tplc="00AC0762">
      <w:start w:val="19"/>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tabs>
          <w:tab w:val="num" w:pos="1440"/>
        </w:tabs>
        <w:ind w:left="1440" w:hanging="360"/>
      </w:pPr>
      <w:rPr>
        <w:rFonts w:ascii="Courier New" w:hAnsi="Courier New" w:cs="Symbol" w:hint="default"/>
      </w:rPr>
    </w:lvl>
    <w:lvl w:ilvl="2" w:tplc="FC4EC718">
      <w:numFmt w:val="bullet"/>
      <w:lvlText w:val=""/>
      <w:lvlJc w:val="left"/>
      <w:pPr>
        <w:tabs>
          <w:tab w:val="num" w:pos="2160"/>
        </w:tabs>
        <w:ind w:left="2160" w:hanging="360"/>
      </w:pPr>
      <w:rPr>
        <w:rFonts w:ascii="Symbol" w:eastAsia="Times New Roman" w:hAnsi="Symbol" w:cs="Times New Roman"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2F4651"/>
    <w:multiLevelType w:val="multilevel"/>
    <w:tmpl w:val="940C106E"/>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rPr>
        <w:b w:val="0"/>
      </w:rPr>
    </w:lvl>
    <w:lvl w:ilvl="2">
      <w:start w:val="1"/>
      <w:numFmt w:val="decimal"/>
      <w:pStyle w:val="Rubrik3"/>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Rubrik4"/>
      <w:lvlText w:val="%1.%2.%3.%4"/>
      <w:lvlJc w:val="left"/>
      <w:pPr>
        <w:tabs>
          <w:tab w:val="num" w:pos="864"/>
        </w:tabs>
        <w:ind w:left="864" w:hanging="864"/>
      </w:pPr>
    </w:lvl>
    <w:lvl w:ilvl="4">
      <w:start w:val="1"/>
      <w:numFmt w:val="decimal"/>
      <w:pStyle w:val="Rubrik5"/>
      <w:lvlText w:val="%1.%2.%3.%4.%5"/>
      <w:lvlJc w:val="left"/>
      <w:pPr>
        <w:tabs>
          <w:tab w:val="num" w:pos="1008"/>
        </w:tabs>
        <w:ind w:left="1008" w:hanging="1008"/>
      </w:pPr>
    </w:lvl>
    <w:lvl w:ilvl="5">
      <w:start w:val="1"/>
      <w:numFmt w:val="decimal"/>
      <w:pStyle w:val="Rubrik6"/>
      <w:lvlText w:val="%1.%2.%3.%4.%5.%6"/>
      <w:lvlJc w:val="left"/>
      <w:pPr>
        <w:tabs>
          <w:tab w:val="num" w:pos="1152"/>
        </w:tabs>
        <w:ind w:left="1152" w:hanging="1152"/>
      </w:pPr>
    </w:lvl>
    <w:lvl w:ilvl="6">
      <w:start w:val="1"/>
      <w:numFmt w:val="decimal"/>
      <w:pStyle w:val="Rubrik7"/>
      <w:lvlText w:val="%1.%2.%3.%4.%5.%6.%7"/>
      <w:lvlJc w:val="left"/>
      <w:pPr>
        <w:tabs>
          <w:tab w:val="num" w:pos="1296"/>
        </w:tabs>
        <w:ind w:left="1296" w:hanging="1296"/>
      </w:pPr>
    </w:lvl>
    <w:lvl w:ilvl="7">
      <w:start w:val="1"/>
      <w:numFmt w:val="decimal"/>
      <w:pStyle w:val="Rubrik8"/>
      <w:lvlText w:val="%1.%2.%3.%4.%5.%6.%7.%8"/>
      <w:lvlJc w:val="left"/>
      <w:pPr>
        <w:tabs>
          <w:tab w:val="num" w:pos="1440"/>
        </w:tabs>
        <w:ind w:left="1440" w:hanging="1440"/>
      </w:pPr>
    </w:lvl>
    <w:lvl w:ilvl="8">
      <w:start w:val="1"/>
      <w:numFmt w:val="decimal"/>
      <w:pStyle w:val="Rubrik9"/>
      <w:lvlText w:val="%1.%2.%3.%4.%5.%6.%7.%8.%9"/>
      <w:lvlJc w:val="left"/>
      <w:pPr>
        <w:tabs>
          <w:tab w:val="num" w:pos="1584"/>
        </w:tabs>
        <w:ind w:left="1584" w:hanging="1584"/>
      </w:pPr>
    </w:lvl>
  </w:abstractNum>
  <w:abstractNum w:abstractNumId="5" w15:restartNumberingAfterBreak="0">
    <w:nsid w:val="6AE477FD"/>
    <w:multiLevelType w:val="hybridMultilevel"/>
    <w:tmpl w:val="131ED49E"/>
    <w:lvl w:ilvl="0" w:tplc="041D0001">
      <w:start w:val="1"/>
      <w:numFmt w:val="bullet"/>
      <w:lvlText w:val=""/>
      <w:lvlJc w:val="left"/>
      <w:pPr>
        <w:tabs>
          <w:tab w:val="num" w:pos="1287"/>
        </w:tabs>
        <w:ind w:left="1287" w:hanging="360"/>
      </w:pPr>
      <w:rPr>
        <w:rFonts w:ascii="Symbol" w:hAnsi="Symbol" w:hint="default"/>
      </w:rPr>
    </w:lvl>
    <w:lvl w:ilvl="1" w:tplc="041D0003">
      <w:start w:val="1"/>
      <w:numFmt w:val="bullet"/>
      <w:lvlText w:val="o"/>
      <w:lvlJc w:val="left"/>
      <w:pPr>
        <w:tabs>
          <w:tab w:val="num" w:pos="2007"/>
        </w:tabs>
        <w:ind w:left="2007" w:hanging="360"/>
      </w:pPr>
      <w:rPr>
        <w:rFonts w:ascii="Courier New" w:hAnsi="Courier New" w:cs="Symbol"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cs="Symbol"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cs="Symbol" w:hint="default"/>
      </w:rPr>
    </w:lvl>
    <w:lvl w:ilvl="8" w:tplc="041D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7D690C15"/>
    <w:multiLevelType w:val="hybridMultilevel"/>
    <w:tmpl w:val="5A8ACC5E"/>
    <w:lvl w:ilvl="0" w:tplc="041D0001">
      <w:start w:val="1"/>
      <w:numFmt w:val="bullet"/>
      <w:lvlText w:val=""/>
      <w:lvlJc w:val="left"/>
      <w:pPr>
        <w:ind w:left="1996" w:hanging="360"/>
      </w:pPr>
      <w:rPr>
        <w:rFonts w:ascii="Symbol" w:hAnsi="Symbol"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7" w15:restartNumberingAfterBreak="0">
    <w:nsid w:val="7E177A25"/>
    <w:multiLevelType w:val="hybridMultilevel"/>
    <w:tmpl w:val="705E2B68"/>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5"/>
  </w:num>
  <w:num w:numId="6">
    <w:abstractNumId w:val="6"/>
  </w:num>
  <w:num w:numId="7">
    <w:abstractNumId w:val="7"/>
  </w:num>
  <w:num w:numId="8">
    <w:abstractNumId w:val="1"/>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775"/>
    <w:rsid w:val="0000097C"/>
    <w:rsid w:val="000A5868"/>
    <w:rsid w:val="001E06BD"/>
    <w:rsid w:val="003C3E3A"/>
    <w:rsid w:val="0043321F"/>
    <w:rsid w:val="00450775"/>
    <w:rsid w:val="004D2921"/>
    <w:rsid w:val="005C3F62"/>
    <w:rsid w:val="00684B8D"/>
    <w:rsid w:val="006D6159"/>
    <w:rsid w:val="007C04B7"/>
    <w:rsid w:val="00927A42"/>
    <w:rsid w:val="00A40991"/>
    <w:rsid w:val="00D264DC"/>
    <w:rsid w:val="00DB5DB3"/>
    <w:rsid w:val="00F95C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39112"/>
  <w15:chartTrackingRefBased/>
  <w15:docId w15:val="{8B1E6368-E8AE-4EEA-B590-A96A9A5F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775"/>
    <w:pPr>
      <w:spacing w:after="120" w:line="240" w:lineRule="auto"/>
      <w:ind w:left="567"/>
    </w:pPr>
    <w:rPr>
      <w:rFonts w:ascii="Verdana" w:eastAsia="Times" w:hAnsi="Verdana" w:cs="Times New Roman"/>
      <w:sz w:val="18"/>
      <w:szCs w:val="20"/>
      <w:lang w:eastAsia="sv-SE"/>
    </w:rPr>
  </w:style>
  <w:style w:type="paragraph" w:styleId="Rubrik1">
    <w:name w:val="heading 1"/>
    <w:basedOn w:val="Normal"/>
    <w:next w:val="Normal"/>
    <w:link w:val="Rubrik1Char"/>
    <w:qFormat/>
    <w:rsid w:val="00450775"/>
    <w:pPr>
      <w:keepNext/>
      <w:numPr>
        <w:numId w:val="1"/>
      </w:numPr>
      <w:overflowPunct w:val="0"/>
      <w:autoSpaceDE w:val="0"/>
      <w:autoSpaceDN w:val="0"/>
      <w:adjustRightInd w:val="0"/>
      <w:spacing w:before="120"/>
      <w:textAlignment w:val="baseline"/>
      <w:outlineLvl w:val="0"/>
    </w:pPr>
    <w:rPr>
      <w:rFonts w:eastAsia="Times New Roman"/>
      <w:kern w:val="28"/>
      <w:sz w:val="36"/>
    </w:rPr>
  </w:style>
  <w:style w:type="paragraph" w:styleId="Rubrik2">
    <w:name w:val="heading 2"/>
    <w:basedOn w:val="Rubrik1"/>
    <w:next w:val="Normal"/>
    <w:link w:val="Rubrik2Char"/>
    <w:qFormat/>
    <w:rsid w:val="00450775"/>
    <w:pPr>
      <w:numPr>
        <w:ilvl w:val="1"/>
      </w:numPr>
      <w:outlineLvl w:val="1"/>
    </w:pPr>
    <w:rPr>
      <w:sz w:val="28"/>
    </w:rPr>
  </w:style>
  <w:style w:type="paragraph" w:styleId="Rubrik3">
    <w:name w:val="heading 3"/>
    <w:basedOn w:val="Rubrik2"/>
    <w:next w:val="Normal"/>
    <w:link w:val="Rubrik3Char"/>
    <w:qFormat/>
    <w:rsid w:val="00450775"/>
    <w:pPr>
      <w:numPr>
        <w:ilvl w:val="2"/>
      </w:numPr>
      <w:outlineLvl w:val="2"/>
    </w:pPr>
    <w:rPr>
      <w:sz w:val="24"/>
    </w:rPr>
  </w:style>
  <w:style w:type="paragraph" w:styleId="Rubrik4">
    <w:name w:val="heading 4"/>
    <w:basedOn w:val="Rubrik3"/>
    <w:next w:val="Normal"/>
    <w:link w:val="Rubrik4Char"/>
    <w:qFormat/>
    <w:rsid w:val="00450775"/>
    <w:pPr>
      <w:numPr>
        <w:ilvl w:val="3"/>
      </w:numPr>
      <w:outlineLvl w:val="3"/>
    </w:pPr>
    <w:rPr>
      <w:sz w:val="22"/>
    </w:rPr>
  </w:style>
  <w:style w:type="paragraph" w:styleId="Rubrik5">
    <w:name w:val="heading 5"/>
    <w:basedOn w:val="Normal"/>
    <w:next w:val="Normal"/>
    <w:link w:val="Rubrik5Char"/>
    <w:qFormat/>
    <w:rsid w:val="00450775"/>
    <w:pPr>
      <w:numPr>
        <w:ilvl w:val="4"/>
        <w:numId w:val="1"/>
      </w:numPr>
      <w:overflowPunct w:val="0"/>
      <w:autoSpaceDE w:val="0"/>
      <w:autoSpaceDN w:val="0"/>
      <w:adjustRightInd w:val="0"/>
      <w:spacing w:before="240" w:after="60"/>
      <w:textAlignment w:val="baseline"/>
      <w:outlineLvl w:val="4"/>
    </w:pPr>
    <w:rPr>
      <w:rFonts w:eastAsia="Times New Roman"/>
    </w:rPr>
  </w:style>
  <w:style w:type="paragraph" w:styleId="Rubrik6">
    <w:name w:val="heading 6"/>
    <w:basedOn w:val="Normal"/>
    <w:next w:val="Normal"/>
    <w:link w:val="Rubrik6Char"/>
    <w:qFormat/>
    <w:rsid w:val="00450775"/>
    <w:pPr>
      <w:numPr>
        <w:ilvl w:val="5"/>
        <w:numId w:val="1"/>
      </w:numPr>
      <w:overflowPunct w:val="0"/>
      <w:autoSpaceDE w:val="0"/>
      <w:autoSpaceDN w:val="0"/>
      <w:adjustRightInd w:val="0"/>
      <w:spacing w:before="240" w:after="60"/>
      <w:textAlignment w:val="baseline"/>
      <w:outlineLvl w:val="5"/>
    </w:pPr>
    <w:rPr>
      <w:rFonts w:eastAsia="Times New Roman"/>
      <w:i/>
    </w:rPr>
  </w:style>
  <w:style w:type="paragraph" w:styleId="Rubrik7">
    <w:name w:val="heading 7"/>
    <w:basedOn w:val="Normal"/>
    <w:next w:val="Normal"/>
    <w:link w:val="Rubrik7Char"/>
    <w:qFormat/>
    <w:rsid w:val="00450775"/>
    <w:pPr>
      <w:numPr>
        <w:ilvl w:val="6"/>
        <w:numId w:val="1"/>
      </w:numPr>
      <w:overflowPunct w:val="0"/>
      <w:autoSpaceDE w:val="0"/>
      <w:autoSpaceDN w:val="0"/>
      <w:adjustRightInd w:val="0"/>
      <w:spacing w:before="240" w:after="60"/>
      <w:textAlignment w:val="baseline"/>
      <w:outlineLvl w:val="6"/>
    </w:pPr>
    <w:rPr>
      <w:rFonts w:eastAsia="Times New Roman"/>
    </w:rPr>
  </w:style>
  <w:style w:type="paragraph" w:styleId="Rubrik8">
    <w:name w:val="heading 8"/>
    <w:basedOn w:val="Normal"/>
    <w:next w:val="Normal"/>
    <w:link w:val="Rubrik8Char"/>
    <w:qFormat/>
    <w:rsid w:val="00450775"/>
    <w:pPr>
      <w:numPr>
        <w:ilvl w:val="7"/>
        <w:numId w:val="1"/>
      </w:numPr>
      <w:overflowPunct w:val="0"/>
      <w:autoSpaceDE w:val="0"/>
      <w:autoSpaceDN w:val="0"/>
      <w:adjustRightInd w:val="0"/>
      <w:spacing w:before="240" w:after="60"/>
      <w:textAlignment w:val="baseline"/>
      <w:outlineLvl w:val="7"/>
    </w:pPr>
    <w:rPr>
      <w:rFonts w:eastAsia="Times New Roman"/>
      <w:i/>
    </w:rPr>
  </w:style>
  <w:style w:type="paragraph" w:styleId="Rubrik9">
    <w:name w:val="heading 9"/>
    <w:basedOn w:val="Normal"/>
    <w:next w:val="Normal"/>
    <w:link w:val="Rubrik9Char"/>
    <w:qFormat/>
    <w:rsid w:val="00450775"/>
    <w:pPr>
      <w:numPr>
        <w:ilvl w:val="8"/>
        <w:numId w:val="1"/>
      </w:numPr>
      <w:overflowPunct w:val="0"/>
      <w:autoSpaceDE w:val="0"/>
      <w:autoSpaceDN w:val="0"/>
      <w:adjustRightInd w:val="0"/>
      <w:spacing w:before="240" w:after="60"/>
      <w:textAlignment w:val="baseline"/>
      <w:outlineLvl w:val="8"/>
    </w:pPr>
    <w:rPr>
      <w:rFonts w:eastAsia="Times New Roman"/>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50775"/>
    <w:rPr>
      <w:rFonts w:ascii="Verdana" w:eastAsia="Times New Roman" w:hAnsi="Verdana" w:cs="Times New Roman"/>
      <w:kern w:val="28"/>
      <w:sz w:val="36"/>
      <w:szCs w:val="20"/>
      <w:lang w:eastAsia="sv-SE"/>
    </w:rPr>
  </w:style>
  <w:style w:type="character" w:customStyle="1" w:styleId="Rubrik2Char">
    <w:name w:val="Rubrik 2 Char"/>
    <w:basedOn w:val="Standardstycketeckensnitt"/>
    <w:link w:val="Rubrik2"/>
    <w:rsid w:val="00450775"/>
    <w:rPr>
      <w:rFonts w:ascii="Verdana" w:eastAsia="Times New Roman" w:hAnsi="Verdana" w:cs="Times New Roman"/>
      <w:kern w:val="28"/>
      <w:sz w:val="28"/>
      <w:szCs w:val="20"/>
      <w:lang w:eastAsia="sv-SE"/>
    </w:rPr>
  </w:style>
  <w:style w:type="character" w:customStyle="1" w:styleId="Rubrik3Char">
    <w:name w:val="Rubrik 3 Char"/>
    <w:basedOn w:val="Standardstycketeckensnitt"/>
    <w:link w:val="Rubrik3"/>
    <w:rsid w:val="00450775"/>
    <w:rPr>
      <w:rFonts w:ascii="Verdana" w:eastAsia="Times New Roman" w:hAnsi="Verdana" w:cs="Times New Roman"/>
      <w:kern w:val="28"/>
      <w:sz w:val="24"/>
      <w:szCs w:val="20"/>
      <w:lang w:eastAsia="sv-SE"/>
    </w:rPr>
  </w:style>
  <w:style w:type="character" w:customStyle="1" w:styleId="Rubrik4Char">
    <w:name w:val="Rubrik 4 Char"/>
    <w:basedOn w:val="Standardstycketeckensnitt"/>
    <w:link w:val="Rubrik4"/>
    <w:rsid w:val="00450775"/>
    <w:rPr>
      <w:rFonts w:ascii="Verdana" w:eastAsia="Times New Roman" w:hAnsi="Verdana" w:cs="Times New Roman"/>
      <w:kern w:val="28"/>
      <w:szCs w:val="20"/>
      <w:lang w:eastAsia="sv-SE"/>
    </w:rPr>
  </w:style>
  <w:style w:type="character" w:customStyle="1" w:styleId="Rubrik5Char">
    <w:name w:val="Rubrik 5 Char"/>
    <w:basedOn w:val="Standardstycketeckensnitt"/>
    <w:link w:val="Rubrik5"/>
    <w:rsid w:val="00450775"/>
    <w:rPr>
      <w:rFonts w:ascii="Verdana" w:eastAsia="Times New Roman" w:hAnsi="Verdana" w:cs="Times New Roman"/>
      <w:sz w:val="18"/>
      <w:szCs w:val="20"/>
      <w:lang w:eastAsia="sv-SE"/>
    </w:rPr>
  </w:style>
  <w:style w:type="character" w:customStyle="1" w:styleId="Rubrik6Char">
    <w:name w:val="Rubrik 6 Char"/>
    <w:basedOn w:val="Standardstycketeckensnitt"/>
    <w:link w:val="Rubrik6"/>
    <w:rsid w:val="00450775"/>
    <w:rPr>
      <w:rFonts w:ascii="Verdana" w:eastAsia="Times New Roman" w:hAnsi="Verdana" w:cs="Times New Roman"/>
      <w:i/>
      <w:sz w:val="18"/>
      <w:szCs w:val="20"/>
      <w:lang w:eastAsia="sv-SE"/>
    </w:rPr>
  </w:style>
  <w:style w:type="character" w:customStyle="1" w:styleId="Rubrik7Char">
    <w:name w:val="Rubrik 7 Char"/>
    <w:basedOn w:val="Standardstycketeckensnitt"/>
    <w:link w:val="Rubrik7"/>
    <w:rsid w:val="00450775"/>
    <w:rPr>
      <w:rFonts w:ascii="Verdana" w:eastAsia="Times New Roman" w:hAnsi="Verdana" w:cs="Times New Roman"/>
      <w:sz w:val="18"/>
      <w:szCs w:val="20"/>
      <w:lang w:eastAsia="sv-SE"/>
    </w:rPr>
  </w:style>
  <w:style w:type="character" w:customStyle="1" w:styleId="Rubrik8Char">
    <w:name w:val="Rubrik 8 Char"/>
    <w:basedOn w:val="Standardstycketeckensnitt"/>
    <w:link w:val="Rubrik8"/>
    <w:rsid w:val="00450775"/>
    <w:rPr>
      <w:rFonts w:ascii="Verdana" w:eastAsia="Times New Roman" w:hAnsi="Verdana" w:cs="Times New Roman"/>
      <w:i/>
      <w:sz w:val="18"/>
      <w:szCs w:val="20"/>
      <w:lang w:eastAsia="sv-SE"/>
    </w:rPr>
  </w:style>
  <w:style w:type="character" w:customStyle="1" w:styleId="Rubrik9Char">
    <w:name w:val="Rubrik 9 Char"/>
    <w:basedOn w:val="Standardstycketeckensnitt"/>
    <w:link w:val="Rubrik9"/>
    <w:rsid w:val="00450775"/>
    <w:rPr>
      <w:rFonts w:ascii="Verdana" w:eastAsia="Times New Roman" w:hAnsi="Verdana" w:cs="Times New Roman"/>
      <w:i/>
      <w:sz w:val="18"/>
      <w:szCs w:val="20"/>
      <w:lang w:eastAsia="sv-SE"/>
    </w:rPr>
  </w:style>
  <w:style w:type="paragraph" w:styleId="Liststycke">
    <w:name w:val="List Paragraph"/>
    <w:basedOn w:val="Normal"/>
    <w:uiPriority w:val="34"/>
    <w:qFormat/>
    <w:rsid w:val="0043321F"/>
    <w:pPr>
      <w:ind w:left="720"/>
      <w:contextualSpacing/>
    </w:pPr>
  </w:style>
  <w:style w:type="paragraph" w:styleId="Sidhuvud">
    <w:name w:val="header"/>
    <w:basedOn w:val="Normal"/>
    <w:link w:val="SidhuvudChar"/>
    <w:uiPriority w:val="99"/>
    <w:unhideWhenUsed/>
    <w:rsid w:val="00684B8D"/>
    <w:pPr>
      <w:tabs>
        <w:tab w:val="center" w:pos="4536"/>
        <w:tab w:val="right" w:pos="9072"/>
      </w:tabs>
      <w:spacing w:after="0"/>
    </w:pPr>
  </w:style>
  <w:style w:type="character" w:customStyle="1" w:styleId="SidhuvudChar">
    <w:name w:val="Sidhuvud Char"/>
    <w:basedOn w:val="Standardstycketeckensnitt"/>
    <w:link w:val="Sidhuvud"/>
    <w:uiPriority w:val="99"/>
    <w:rsid w:val="00684B8D"/>
    <w:rPr>
      <w:rFonts w:ascii="Verdana" w:eastAsia="Times" w:hAnsi="Verdana" w:cs="Times New Roman"/>
      <w:sz w:val="18"/>
      <w:szCs w:val="20"/>
      <w:lang w:eastAsia="sv-SE"/>
    </w:rPr>
  </w:style>
  <w:style w:type="paragraph" w:styleId="Sidfot">
    <w:name w:val="footer"/>
    <w:basedOn w:val="Normal"/>
    <w:link w:val="SidfotChar"/>
    <w:uiPriority w:val="99"/>
    <w:unhideWhenUsed/>
    <w:rsid w:val="00684B8D"/>
    <w:pPr>
      <w:tabs>
        <w:tab w:val="center" w:pos="4536"/>
        <w:tab w:val="right" w:pos="9072"/>
      </w:tabs>
      <w:spacing w:after="0"/>
    </w:pPr>
  </w:style>
  <w:style w:type="character" w:customStyle="1" w:styleId="SidfotChar">
    <w:name w:val="Sidfot Char"/>
    <w:basedOn w:val="Standardstycketeckensnitt"/>
    <w:link w:val="Sidfot"/>
    <w:uiPriority w:val="99"/>
    <w:rsid w:val="00684B8D"/>
    <w:rPr>
      <w:rFonts w:ascii="Verdana" w:eastAsia="Times" w:hAnsi="Verdana" w:cs="Times New Roman"/>
      <w:sz w:val="18"/>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11CF3-75B7-436A-BAA8-5ABDCACF3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3830</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Wise Group AB</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Ahrman Rasmussen</dc:creator>
  <cp:keywords/>
  <dc:description/>
  <cp:lastModifiedBy>Therese Gustafsson</cp:lastModifiedBy>
  <cp:revision>2</cp:revision>
  <dcterms:created xsi:type="dcterms:W3CDTF">2018-04-19T10:26:00Z</dcterms:created>
  <dcterms:modified xsi:type="dcterms:W3CDTF">2018-04-19T10:26:00Z</dcterms:modified>
</cp:coreProperties>
</file>