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D0738D" w14:textId="77777777" w:rsidR="00D17571" w:rsidRDefault="00210795">
      <w:r>
        <w:rPr>
          <w:rFonts w:ascii="Helvetica" w:hAnsi="Helvetica" w:cs="Helvetica"/>
          <w:color w:val="000000"/>
          <w:sz w:val="21"/>
          <w:szCs w:val="21"/>
        </w:rPr>
        <w:t xml:space="preserve">VPL för Alliansen Uppsala Fotboll - AUF, reviderad 2009-10-08. </w:t>
      </w:r>
      <w:r>
        <w:rPr>
          <w:rFonts w:ascii="Helvetica" w:hAnsi="Helvetica" w:cs="Helvetica"/>
          <w:color w:val="000000"/>
          <w:sz w:val="21"/>
          <w:szCs w:val="21"/>
        </w:rPr>
        <w:br/>
      </w:r>
      <w:r>
        <w:rPr>
          <w:rFonts w:ascii="Helvetica" w:hAnsi="Helvetica" w:cs="Helvetica"/>
          <w:color w:val="000000"/>
          <w:sz w:val="21"/>
          <w:szCs w:val="21"/>
        </w:rPr>
        <w:br/>
        <w:t xml:space="preserve">Verksamhetsidé </w:t>
      </w:r>
      <w:r>
        <w:rPr>
          <w:rFonts w:ascii="Helvetica" w:hAnsi="Helvetica" w:cs="Helvetica"/>
          <w:color w:val="000000"/>
          <w:sz w:val="21"/>
          <w:szCs w:val="21"/>
        </w:rPr>
        <w:br/>
        <w:t xml:space="preserve">AUF:s syfte är att skapa bättre förutsättningar för, de till AUF anslutna föreningarna, samt att stimulera samarbetet mellan dessa och därigenom bidra till att höja fotbollens standard inom Uppsala kommun. </w:t>
      </w:r>
      <w:r>
        <w:rPr>
          <w:rFonts w:ascii="Helvetica" w:hAnsi="Helvetica" w:cs="Helvetica"/>
          <w:color w:val="000000"/>
          <w:sz w:val="21"/>
          <w:szCs w:val="21"/>
        </w:rPr>
        <w:br/>
      </w:r>
      <w:r>
        <w:rPr>
          <w:rFonts w:ascii="Helvetica" w:hAnsi="Helvetica" w:cs="Helvetica"/>
          <w:color w:val="000000"/>
          <w:sz w:val="21"/>
          <w:szCs w:val="21"/>
        </w:rPr>
        <w:br/>
        <w:t xml:space="preserve">Värdegrund </w:t>
      </w:r>
      <w:r>
        <w:rPr>
          <w:rFonts w:ascii="Helvetica" w:hAnsi="Helvetica" w:cs="Helvetica"/>
          <w:color w:val="000000"/>
          <w:sz w:val="21"/>
          <w:szCs w:val="21"/>
        </w:rPr>
        <w:br/>
        <w:t xml:space="preserve">AUF utgår från att alla föreningar är lika mycket värda, men föreningarna är olika och vi ska uppmärksamma och ta tillvara allas olika förmågor. Kreativitet uppstår när föreningar med skilda kunskaper, erfarenheter och önskemål möts. Verksamheten bedrivs i huvudsak på ideell grund och ska vara drog- och dopingfri. Språkbruk och uppträdande ska visa att vi respekterar varandra. </w:t>
      </w:r>
      <w:r>
        <w:rPr>
          <w:rFonts w:ascii="Helvetica" w:hAnsi="Helvetica" w:cs="Helvetica"/>
          <w:color w:val="000000"/>
          <w:sz w:val="21"/>
          <w:szCs w:val="21"/>
        </w:rPr>
        <w:br/>
      </w:r>
      <w:r>
        <w:rPr>
          <w:rFonts w:ascii="Helvetica" w:hAnsi="Helvetica" w:cs="Helvetica"/>
          <w:color w:val="000000"/>
          <w:sz w:val="21"/>
          <w:szCs w:val="21"/>
        </w:rPr>
        <w:br/>
        <w:t xml:space="preserve">Vision </w:t>
      </w:r>
      <w:r>
        <w:rPr>
          <w:rFonts w:ascii="Helvetica" w:hAnsi="Helvetica" w:cs="Helvetica"/>
          <w:color w:val="000000"/>
          <w:sz w:val="21"/>
          <w:szCs w:val="21"/>
        </w:rPr>
        <w:br/>
        <w:t xml:space="preserve">AUF ska verka för att det skapas en bra seriepyramid, både inom herr- och damfotboll, med allsvenska lag i pyramidens topp. </w:t>
      </w:r>
      <w:r>
        <w:rPr>
          <w:rFonts w:ascii="Helvetica" w:hAnsi="Helvetica" w:cs="Helvetica"/>
          <w:color w:val="000000"/>
          <w:sz w:val="21"/>
          <w:szCs w:val="21"/>
        </w:rPr>
        <w:br/>
      </w:r>
      <w:r>
        <w:rPr>
          <w:rFonts w:ascii="Helvetica" w:hAnsi="Helvetica" w:cs="Helvetica"/>
          <w:color w:val="000000"/>
          <w:sz w:val="21"/>
          <w:szCs w:val="21"/>
        </w:rPr>
        <w:br/>
        <w:t xml:space="preserve">Verksamhetsområde </w:t>
      </w:r>
      <w:r>
        <w:rPr>
          <w:rFonts w:ascii="Helvetica" w:hAnsi="Helvetica" w:cs="Helvetica"/>
          <w:color w:val="000000"/>
          <w:sz w:val="21"/>
          <w:szCs w:val="21"/>
        </w:rPr>
        <w:br/>
        <w:t xml:space="preserve">AUF är en samarbetsorganisation för fotbollsföreningar i Uppsala kommun. AUF ska medverka till goda förutsättningar för dessa att utöva sin verksamhet genom utbildning och talangutveckling samt arbeta för bra fotbollsanläggningar. AUF ska verka för att det skapas ett bra samarbetsklimat mellan klubbar i Uppsala kommun. </w:t>
      </w:r>
      <w:r>
        <w:rPr>
          <w:rFonts w:ascii="Helvetica" w:hAnsi="Helvetica" w:cs="Helvetica"/>
          <w:color w:val="000000"/>
          <w:sz w:val="21"/>
          <w:szCs w:val="21"/>
        </w:rPr>
        <w:br/>
      </w:r>
      <w:r>
        <w:rPr>
          <w:rFonts w:ascii="Helvetica" w:hAnsi="Helvetica" w:cs="Helvetica"/>
          <w:color w:val="000000"/>
          <w:sz w:val="21"/>
          <w:szCs w:val="21"/>
        </w:rPr>
        <w:br/>
        <w:t xml:space="preserve">Mål </w:t>
      </w:r>
      <w:r>
        <w:rPr>
          <w:rFonts w:ascii="Helvetica" w:hAnsi="Helvetica" w:cs="Helvetica"/>
          <w:color w:val="000000"/>
          <w:sz w:val="21"/>
          <w:szCs w:val="21"/>
        </w:rPr>
        <w:br/>
        <w:t xml:space="preserve"> Ökat antal konstgräsplaner i Uppsala kommun </w:t>
      </w:r>
      <w:r>
        <w:rPr>
          <w:rFonts w:ascii="Helvetica" w:hAnsi="Helvetica" w:cs="Helvetica"/>
          <w:color w:val="000000"/>
          <w:sz w:val="21"/>
          <w:szCs w:val="21"/>
        </w:rPr>
        <w:br/>
        <w:t xml:space="preserve"> Ökat antal licensierade fotbollsspelare i Uppsala </w:t>
      </w:r>
      <w:r>
        <w:rPr>
          <w:rFonts w:ascii="Helvetica" w:hAnsi="Helvetica" w:cs="Helvetica"/>
          <w:color w:val="000000"/>
          <w:sz w:val="21"/>
          <w:szCs w:val="21"/>
        </w:rPr>
        <w:br/>
        <w:t xml:space="preserve"> Jämnare könsfördelning i </w:t>
      </w:r>
      <w:proofErr w:type="spellStart"/>
      <w:r>
        <w:rPr>
          <w:rFonts w:ascii="Helvetica" w:hAnsi="Helvetica" w:cs="Helvetica"/>
          <w:color w:val="000000"/>
          <w:sz w:val="21"/>
          <w:szCs w:val="21"/>
        </w:rPr>
        <w:t>AUFs</w:t>
      </w:r>
      <w:proofErr w:type="spellEnd"/>
      <w:r>
        <w:rPr>
          <w:rFonts w:ascii="Helvetica" w:hAnsi="Helvetica" w:cs="Helvetica"/>
          <w:color w:val="000000"/>
          <w:sz w:val="21"/>
          <w:szCs w:val="21"/>
        </w:rPr>
        <w:t xml:space="preserve"> styrelse. </w:t>
      </w:r>
      <w:r>
        <w:rPr>
          <w:rFonts w:ascii="Helvetica" w:hAnsi="Helvetica" w:cs="Helvetica"/>
          <w:color w:val="000000"/>
          <w:sz w:val="21"/>
          <w:szCs w:val="21"/>
        </w:rPr>
        <w:br/>
        <w:t xml:space="preserve"> Öka intresset för fotboll bland kommunens ungdomar. </w:t>
      </w:r>
      <w:r>
        <w:rPr>
          <w:rFonts w:ascii="Helvetica" w:hAnsi="Helvetica" w:cs="Helvetica"/>
          <w:color w:val="000000"/>
          <w:sz w:val="21"/>
          <w:szCs w:val="21"/>
        </w:rPr>
        <w:br/>
      </w:r>
      <w:r>
        <w:rPr>
          <w:rFonts w:ascii="Helvetica" w:hAnsi="Helvetica" w:cs="Helvetica"/>
          <w:color w:val="000000"/>
          <w:sz w:val="21"/>
          <w:szCs w:val="21"/>
        </w:rPr>
        <w:br/>
        <w:t xml:space="preserve">Strategi </w:t>
      </w:r>
      <w:r>
        <w:rPr>
          <w:rFonts w:ascii="Helvetica" w:hAnsi="Helvetica" w:cs="Helvetica"/>
          <w:color w:val="000000"/>
          <w:sz w:val="21"/>
          <w:szCs w:val="21"/>
        </w:rPr>
        <w:br/>
        <w:t xml:space="preserve"> Aktivt driva anläggningsfrågorna i Anläggningsrådet </w:t>
      </w:r>
      <w:r>
        <w:rPr>
          <w:rFonts w:ascii="Helvetica" w:hAnsi="Helvetica" w:cs="Helvetica"/>
          <w:color w:val="000000"/>
          <w:sz w:val="21"/>
          <w:szCs w:val="21"/>
        </w:rPr>
        <w:br/>
        <w:t xml:space="preserve"> Genom Fotbollsforum utbilda unga spelare och stimulera talanger till </w:t>
      </w:r>
      <w:r>
        <w:rPr>
          <w:rFonts w:ascii="Helvetica" w:hAnsi="Helvetica" w:cs="Helvetica"/>
          <w:color w:val="000000"/>
          <w:sz w:val="21"/>
          <w:szCs w:val="21"/>
        </w:rPr>
        <w:br/>
        <w:t xml:space="preserve">        fortsatt fotbollsspel. </w:t>
      </w:r>
      <w:r>
        <w:rPr>
          <w:rFonts w:ascii="Helvetica" w:hAnsi="Helvetica" w:cs="Helvetica"/>
          <w:color w:val="000000"/>
          <w:sz w:val="21"/>
          <w:szCs w:val="21"/>
        </w:rPr>
        <w:br/>
        <w:t xml:space="preserve"> Utveckla samarbetet med UFF för att öka intresset för fotboll bland </w:t>
      </w:r>
      <w:r>
        <w:rPr>
          <w:rFonts w:ascii="Helvetica" w:hAnsi="Helvetica" w:cs="Helvetica"/>
          <w:color w:val="000000"/>
          <w:sz w:val="21"/>
          <w:szCs w:val="21"/>
        </w:rPr>
        <w:br/>
        <w:t xml:space="preserve">        ungdomarna. </w:t>
      </w:r>
      <w:r>
        <w:rPr>
          <w:rFonts w:ascii="Helvetica" w:hAnsi="Helvetica" w:cs="Helvetica"/>
          <w:color w:val="000000"/>
          <w:sz w:val="21"/>
          <w:szCs w:val="21"/>
        </w:rPr>
        <w:br/>
      </w:r>
      <w:r>
        <w:rPr>
          <w:rFonts w:ascii="Helvetica" w:hAnsi="Helvetica" w:cs="Helvetica"/>
          <w:color w:val="000000"/>
          <w:sz w:val="21"/>
          <w:szCs w:val="21"/>
        </w:rPr>
        <w:br/>
        <w:t xml:space="preserve">Handlingsplan </w:t>
      </w:r>
      <w:r>
        <w:rPr>
          <w:rFonts w:ascii="Helvetica" w:hAnsi="Helvetica" w:cs="Helvetica"/>
          <w:color w:val="000000"/>
          <w:sz w:val="21"/>
          <w:szCs w:val="21"/>
        </w:rPr>
        <w:br/>
        <w:t xml:space="preserve">AUF ska uppnå målen: </w:t>
      </w:r>
      <w:r>
        <w:rPr>
          <w:rFonts w:ascii="Helvetica" w:hAnsi="Helvetica" w:cs="Helvetica"/>
          <w:color w:val="000000"/>
          <w:sz w:val="21"/>
          <w:szCs w:val="21"/>
        </w:rPr>
        <w:br/>
        <w:t xml:space="preserve">-  genom att i Anläggningsrådet agera för fler och bättre </w:t>
      </w:r>
      <w:r>
        <w:rPr>
          <w:rFonts w:ascii="Helvetica" w:hAnsi="Helvetica" w:cs="Helvetica"/>
          <w:color w:val="000000"/>
          <w:sz w:val="21"/>
          <w:szCs w:val="21"/>
        </w:rPr>
        <w:br/>
        <w:t xml:space="preserve">   konstgräsanläggningar. </w:t>
      </w:r>
      <w:r>
        <w:rPr>
          <w:rFonts w:ascii="Helvetica" w:hAnsi="Helvetica" w:cs="Helvetica"/>
          <w:color w:val="000000"/>
          <w:sz w:val="21"/>
          <w:szCs w:val="21"/>
        </w:rPr>
        <w:br/>
        <w:t xml:space="preserve">-  genom Fotbollsforum öka intresset för fotboll bland kommunens ungdomar. </w:t>
      </w:r>
      <w:r>
        <w:rPr>
          <w:rFonts w:ascii="Helvetica" w:hAnsi="Helvetica" w:cs="Helvetica"/>
          <w:color w:val="000000"/>
          <w:sz w:val="21"/>
          <w:szCs w:val="21"/>
        </w:rPr>
        <w:br/>
        <w:t xml:space="preserve">-  genom anvisningar till valberedningen verka för ökad kvinnlig </w:t>
      </w:r>
      <w:r>
        <w:rPr>
          <w:rFonts w:ascii="Helvetica" w:hAnsi="Helvetica" w:cs="Helvetica"/>
          <w:color w:val="000000"/>
          <w:sz w:val="21"/>
          <w:szCs w:val="21"/>
        </w:rPr>
        <w:br/>
        <w:t xml:space="preserve">   representation i styrelsen </w:t>
      </w:r>
      <w:r>
        <w:rPr>
          <w:rFonts w:ascii="Helvetica" w:hAnsi="Helvetica" w:cs="Helvetica"/>
          <w:color w:val="000000"/>
          <w:sz w:val="21"/>
          <w:szCs w:val="21"/>
        </w:rPr>
        <w:br/>
        <w:t xml:space="preserve">-  genom samarbete med UFF finna nya vägar att stimulera ungdomar att spela </w:t>
      </w:r>
      <w:r>
        <w:rPr>
          <w:rFonts w:ascii="Helvetica" w:hAnsi="Helvetica" w:cs="Helvetica"/>
          <w:color w:val="000000"/>
          <w:sz w:val="21"/>
          <w:szCs w:val="21"/>
        </w:rPr>
        <w:br/>
        <w:t>   fotboll</w:t>
      </w:r>
      <w:bookmarkStart w:id="0" w:name="_GoBack"/>
      <w:bookmarkEnd w:id="0"/>
    </w:p>
    <w:sectPr w:rsidR="00D175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795"/>
    <w:rsid w:val="00210795"/>
    <w:rsid w:val="00D175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CE1CD"/>
  <w15:chartTrackingRefBased/>
  <w15:docId w15:val="{2B60D6E2-0095-46C6-BF95-644CE15BA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1691</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Andersson</dc:creator>
  <cp:keywords/>
  <dc:description/>
  <cp:lastModifiedBy>Hans Andersson</cp:lastModifiedBy>
  <cp:revision>1</cp:revision>
  <dcterms:created xsi:type="dcterms:W3CDTF">2016-09-16T06:56:00Z</dcterms:created>
  <dcterms:modified xsi:type="dcterms:W3CDTF">2016-09-16T06:57:00Z</dcterms:modified>
</cp:coreProperties>
</file>