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F44D6" w14:textId="77777777" w:rsidR="00371B83" w:rsidRDefault="00371B83" w:rsidP="00371B83">
      <w:pPr>
        <w:pStyle w:val="Sidhuvud"/>
      </w:pPr>
    </w:p>
    <w:p w14:paraId="4D30160B" w14:textId="77777777" w:rsidR="00371B83" w:rsidRDefault="00371B83" w:rsidP="00371B83">
      <w:pPr>
        <w:rPr>
          <w:b/>
          <w:bCs/>
          <w:sz w:val="28"/>
          <w:szCs w:val="28"/>
        </w:rPr>
      </w:pPr>
      <w:r>
        <w:rPr>
          <w:b/>
          <w:bCs/>
          <w:sz w:val="28"/>
          <w:szCs w:val="28"/>
        </w:rPr>
        <w:t>För att följa de riktlinjer som kommit från Ishockeyförbundet region norr gäller följande:</w:t>
      </w:r>
    </w:p>
    <w:p w14:paraId="48CA7B5D" w14:textId="77777777" w:rsidR="00371B83" w:rsidRDefault="00371B83" w:rsidP="00371B83"/>
    <w:p w14:paraId="1AEB70AF" w14:textId="6EC047C9" w:rsidR="00371B83" w:rsidRDefault="00371B83" w:rsidP="00371B83">
      <w:r>
        <w:t xml:space="preserve">Dessa riktlinjer kommer att omarbetas och omvärderas regelbundet. Kontakt förs även regelbundet med Norrbottens ishockeyförbund. Det är av största vikt att alla följer riktlinjerna noggrant så vi kan fortsätta bedriva verksamhet och undvika smittspridning. </w:t>
      </w:r>
      <w:r w:rsidR="000D1B24">
        <w:t xml:space="preserve">Dessa regler tillämpas i hela vår förening </w:t>
      </w:r>
      <w:r w:rsidR="00272F6B">
        <w:t>och genom</w:t>
      </w:r>
      <w:r w:rsidR="009D21E0">
        <w:t>gående för alla lagen.</w:t>
      </w:r>
    </w:p>
    <w:p w14:paraId="554EB181" w14:textId="77777777" w:rsidR="00371B83" w:rsidRDefault="00371B83" w:rsidP="00371B83"/>
    <w:p w14:paraId="46FC8A17" w14:textId="77777777" w:rsidR="00371B83" w:rsidRPr="00371B83" w:rsidRDefault="00371B83" w:rsidP="00371B83">
      <w:pPr>
        <w:rPr>
          <w:b/>
          <w:bCs/>
          <w:color w:val="FF0000"/>
        </w:rPr>
      </w:pPr>
      <w:r w:rsidRPr="00371B83">
        <w:rPr>
          <w:b/>
          <w:bCs/>
          <w:color w:val="FF0000"/>
        </w:rPr>
        <w:t>Inga övriga får närvara i ishallen än spelare, ledare och funktionärer under någon av ÄIF Hockeys matcher eller träningar.</w:t>
      </w:r>
    </w:p>
    <w:p w14:paraId="614A613B" w14:textId="77777777" w:rsidR="00371B83" w:rsidRDefault="00371B83" w:rsidP="00371B83">
      <w:r>
        <w:t xml:space="preserve"> </w:t>
      </w:r>
    </w:p>
    <w:p w14:paraId="7D80FC35" w14:textId="77777777" w:rsidR="00371B83" w:rsidRDefault="00371B83" w:rsidP="00371B83">
      <w:r>
        <w:rPr>
          <w:b/>
          <w:bCs/>
        </w:rPr>
        <w:t xml:space="preserve">Lagen är välkomna till ishallen 60min innan matchstart eller träningsstart och ska ha lämnat senast 60min efter matchslut. Observera att mellan två matcher MÅSTE det därmed vara 120min från AVSLUTAD match tills nästa match börjar. Bedrivs ingen verksamhet innan kan dessa tider tidigareläggas, all sådan tid ska vara godkänd av ordförande, annars gäller 60min innan. </w:t>
      </w:r>
      <w:r>
        <w:t xml:space="preserve">Aktivitet innan match måste därmed också avslutas senast 75min innan matchstart för att hinna tömma ishallen innan evenemanget startar. </w:t>
      </w:r>
    </w:p>
    <w:p w14:paraId="58586D0C" w14:textId="77777777" w:rsidR="00371B83" w:rsidRDefault="00371B83" w:rsidP="00371B83"/>
    <w:p w14:paraId="535C3F7F" w14:textId="77777777" w:rsidR="00371B83" w:rsidRDefault="00371B83" w:rsidP="00371B83">
      <w:r>
        <w:t>Då vi inte har något fik igång erhåller: Funktionärer får en fikabit + kaffe. Ledare erhåller kaffe i ledarrummet. Domare: Kaffe, dricka och fikabit. Lagledaren i hemmalaget är ansvarig för att utse någon till detta.</w:t>
      </w:r>
    </w:p>
    <w:p w14:paraId="14FCD8AF" w14:textId="77777777" w:rsidR="00371B83" w:rsidRDefault="00371B83" w:rsidP="00371B83"/>
    <w:p w14:paraId="43117A7B" w14:textId="77777777" w:rsidR="00371B83" w:rsidRDefault="00371B83" w:rsidP="00371B83">
      <w:r>
        <w:t>Till varje match behövs:</w:t>
      </w:r>
    </w:p>
    <w:p w14:paraId="10949069" w14:textId="77777777" w:rsidR="00371B83" w:rsidRDefault="00371B83" w:rsidP="00371B83">
      <w:pPr>
        <w:pStyle w:val="Liststycke"/>
        <w:numPr>
          <w:ilvl w:val="0"/>
          <w:numId w:val="1"/>
        </w:numPr>
      </w:pPr>
      <w:r>
        <w:t xml:space="preserve">5st i sekretariatet, </w:t>
      </w:r>
    </w:p>
    <w:p w14:paraId="2E74C9D0" w14:textId="0D55858B" w:rsidR="00371B83" w:rsidRDefault="00371B83" w:rsidP="00371B83">
      <w:pPr>
        <w:pStyle w:val="Liststycke"/>
        <w:numPr>
          <w:ilvl w:val="0"/>
          <w:numId w:val="1"/>
        </w:numPr>
      </w:pPr>
      <w:r>
        <w:t xml:space="preserve">1st som spritar </w:t>
      </w:r>
      <w:r w:rsidR="00015253">
        <w:t>spelarbåsen samt utvisningsbåsen</w:t>
      </w:r>
      <w:r>
        <w:t xml:space="preserve"> och där domaren pratar in i seket, detta görs i periodpaus</w:t>
      </w:r>
      <w:r w:rsidR="00B5323D">
        <w:t>er och efter avslutad match</w:t>
      </w:r>
      <w:r>
        <w:t xml:space="preserve">. Handskar ska bäras. </w:t>
      </w:r>
    </w:p>
    <w:p w14:paraId="516EF6D8" w14:textId="77777777" w:rsidR="00371B83" w:rsidRDefault="00371B83" w:rsidP="00371B83">
      <w:pPr>
        <w:pStyle w:val="Liststycke"/>
        <w:numPr>
          <w:ilvl w:val="0"/>
          <w:numId w:val="1"/>
        </w:numPr>
      </w:pPr>
      <w:r>
        <w:t xml:space="preserve">1st står i entrén. </w:t>
      </w:r>
    </w:p>
    <w:p w14:paraId="2900A4D8" w14:textId="77777777" w:rsidR="00371B83" w:rsidRDefault="00371B83" w:rsidP="00371B83">
      <w:pPr>
        <w:pStyle w:val="Liststycke"/>
        <w:numPr>
          <w:ilvl w:val="0"/>
          <w:numId w:val="1"/>
        </w:numPr>
      </w:pPr>
      <w:r>
        <w:t>Ev. 1st som filmar.</w:t>
      </w:r>
    </w:p>
    <w:p w14:paraId="18C0CD49" w14:textId="77777777" w:rsidR="00371B83" w:rsidRDefault="00371B83" w:rsidP="00371B83">
      <w:pPr>
        <w:pStyle w:val="Liststycke"/>
        <w:numPr>
          <w:ilvl w:val="0"/>
          <w:numId w:val="1"/>
        </w:numPr>
      </w:pPr>
      <w:r>
        <w:t>Vid behov sjukvårdare som bär orangeväst. Sjukvårdare ska ha adekvat utbildning och vid tveksamheter bedömer ordförande denna.</w:t>
      </w:r>
    </w:p>
    <w:p w14:paraId="379022B1" w14:textId="0225E46C" w:rsidR="00371B83" w:rsidRDefault="00371B83" w:rsidP="00371B83">
      <w:r>
        <w:t>Varje funktionär ska skriva upp sig och bära väst. Press är okej</w:t>
      </w:r>
      <w:r w:rsidR="00A15B94">
        <w:t>- väst ska bäras</w:t>
      </w:r>
      <w:r>
        <w:t xml:space="preserve">. </w:t>
      </w:r>
      <w:r w:rsidR="00C814A2">
        <w:t xml:space="preserve">Ledare till lagen </w:t>
      </w:r>
      <w:r w:rsidR="00F35ECA">
        <w:t>vis</w:t>
      </w:r>
      <w:r w:rsidR="001B0CA1">
        <w:t>t</w:t>
      </w:r>
      <w:r w:rsidR="00F35ECA">
        <w:t>as i omklädningsrum eller i båset under match</w:t>
      </w:r>
      <w:r w:rsidR="00617EFF">
        <w:t>en</w:t>
      </w:r>
      <w:r w:rsidR="0077484A">
        <w:t>.</w:t>
      </w:r>
      <w:r w:rsidR="009332C3">
        <w:t xml:space="preserve"> Till ledare räknas ledare som </w:t>
      </w:r>
      <w:r w:rsidR="009E59EE">
        <w:t xml:space="preserve">ledarens </w:t>
      </w:r>
      <w:r w:rsidR="006E15C5">
        <w:t xml:space="preserve">tillhörande förening krävt </w:t>
      </w:r>
      <w:r w:rsidR="009E59EE">
        <w:t xml:space="preserve">begränsat </w:t>
      </w:r>
      <w:r w:rsidR="006E15C5">
        <w:t>utdrag från belastningsregistret</w:t>
      </w:r>
      <w:r w:rsidR="007F0EF2">
        <w:t>.</w:t>
      </w:r>
      <w:r w:rsidR="0077484A">
        <w:t xml:space="preserve"> </w:t>
      </w:r>
      <w:r>
        <w:t xml:space="preserve">Övriga räknas inte in som funktionärer </w:t>
      </w:r>
      <w:r w:rsidR="000A04F0">
        <w:t xml:space="preserve">(t.ex. </w:t>
      </w:r>
      <w:r w:rsidR="00617EFF">
        <w:t xml:space="preserve">busschaufför, föräldrar) </w:t>
      </w:r>
      <w:r>
        <w:t xml:space="preserve">och får därmed vänta utanför. Lagledaren </w:t>
      </w:r>
      <w:r w:rsidR="00A167D1">
        <w:t>tillhör lagets ledare och får därmed</w:t>
      </w:r>
      <w:r>
        <w:t xml:space="preserve"> vistas på ishallen</w:t>
      </w:r>
      <w:r w:rsidR="00617EFF">
        <w:t xml:space="preserve"> och måste inte nödvändigtvis vistas i båset</w:t>
      </w:r>
      <w:r w:rsidR="00A65D87">
        <w:t>. O</w:t>
      </w:r>
      <w:r>
        <w:t xml:space="preserve">m denna inte är i båset ska gul väst bäras.  </w:t>
      </w:r>
    </w:p>
    <w:p w14:paraId="2F8FAA7B" w14:textId="77777777" w:rsidR="00371B83" w:rsidRDefault="00371B83" w:rsidP="00371B83"/>
    <w:p w14:paraId="358C03C8" w14:textId="77777777" w:rsidR="00371B83" w:rsidRDefault="00371B83" w:rsidP="00371B83">
      <w:r>
        <w:t xml:space="preserve">För att minska smittspridningen är varje lagledare i sitt lag ansvariga för att det ser fint ut samt spritat med ytdesinfektion och torkat med papper på detta. De ytor som ska torkas är: Sittytor, handtag, toastolsknapp, handfat samt lysknapp inne på toa. Vid matcher: </w:t>
      </w:r>
      <w:r>
        <w:rPr>
          <w:b/>
          <w:bCs/>
        </w:rPr>
        <w:t>Uppmanas även bortalag</w:t>
      </w:r>
      <w:r>
        <w:t xml:space="preserve"> som är gäster hos oss följa detta och sprita innan de lämnar anläggningen. Lagledaren i vår förening är ansvarig för att gästande lagledare har vetskap om detta samt förser denne med redskap för att göra det. </w:t>
      </w:r>
    </w:p>
    <w:p w14:paraId="5779D3FD" w14:textId="77777777" w:rsidR="00371B83" w:rsidRDefault="00371B83" w:rsidP="00371B83">
      <w:r>
        <w:t xml:space="preserve"> </w:t>
      </w:r>
    </w:p>
    <w:p w14:paraId="77C683EC" w14:textId="5A9F9A02" w:rsidR="00371B83" w:rsidRDefault="00371B83" w:rsidP="00371B83">
      <w:r>
        <w:t xml:space="preserve">Du som har symtom ska stanna hemma och följa folkhälsomyndighetens råd samt de riktlinjer 1177 har upprättat om hur länge du ska stanna hemma. </w:t>
      </w:r>
    </w:p>
    <w:p w14:paraId="15BFEDF9" w14:textId="77777777" w:rsidR="00371B83" w:rsidRDefault="00371B83" w:rsidP="00371B83"/>
    <w:p w14:paraId="7F191908" w14:textId="77777777" w:rsidR="00371B83" w:rsidRDefault="00371B83" w:rsidP="00371B83">
      <w:r>
        <w:t xml:space="preserve">Fiket är stängt och hålls därmed låst. Detta kommer att användas som omklädningsrum för hemmalaget vid matcher och vår förenings spelare måste därmed </w:t>
      </w:r>
      <w:r>
        <w:rPr>
          <w:b/>
          <w:bCs/>
        </w:rPr>
        <w:t>duscha hemma</w:t>
      </w:r>
      <w:r>
        <w:t>. Detta innebär också att alla spelare</w:t>
      </w:r>
      <w:r>
        <w:rPr>
          <w:b/>
          <w:bCs/>
        </w:rPr>
        <w:t xml:space="preserve"> måste använda skridskoskydd.</w:t>
      </w:r>
      <w:r>
        <w:t xml:space="preserve"> Om man använder det ska den som använt det sprita och städa utrymmet av det lag som utnyttjar den. Vanliga städningen av fiket utgår därmed och ersätts med laget som nyttjar det. Ledarna använder vippen som ledarrum. </w:t>
      </w:r>
    </w:p>
    <w:p w14:paraId="00E2553A" w14:textId="77777777" w:rsidR="00371B83" w:rsidRDefault="00371B83" w:rsidP="00371B83">
      <w:r>
        <w:t xml:space="preserve">Bortalag använder omklädningsrum 1+2, ledare för bortalag använder domarrum om behov finns. Kan inte 1m hållas mellan spelare får de byta om i omgångar. Det är </w:t>
      </w:r>
      <w:r>
        <w:rPr>
          <w:b/>
          <w:bCs/>
        </w:rPr>
        <w:t>inte okej</w:t>
      </w:r>
      <w:r>
        <w:t xml:space="preserve"> att strunta i riktlinjerna och istället byta om eller samlas i ett omklädningsrum för genomgång, detta eftersom inga av våra omklädningsrum motsvarar kravet på att hålla 1m avstånd mellan varandra, undantag till detta är fiket.  </w:t>
      </w:r>
    </w:p>
    <w:p w14:paraId="05EC355E" w14:textId="77777777" w:rsidR="00371B83" w:rsidRDefault="00371B83" w:rsidP="00371B83"/>
    <w:p w14:paraId="51C7F977" w14:textId="77777777" w:rsidR="00371B83" w:rsidRDefault="00371B83" w:rsidP="00371B83">
      <w:r>
        <w:t xml:space="preserve">Domare använder omklädningsrum i fotbollen.  </w:t>
      </w:r>
    </w:p>
    <w:p w14:paraId="7FBA36E8" w14:textId="77777777" w:rsidR="00371B83" w:rsidRDefault="00371B83" w:rsidP="00371B83">
      <w:pPr>
        <w:rPr>
          <w:b/>
          <w:bCs/>
        </w:rPr>
      </w:pPr>
    </w:p>
    <w:p w14:paraId="25D959B8" w14:textId="77777777" w:rsidR="00371B83" w:rsidRDefault="00371B83" w:rsidP="00371B83">
      <w:pPr>
        <w:rPr>
          <w:b/>
          <w:bCs/>
        </w:rPr>
      </w:pPr>
      <w:r>
        <w:rPr>
          <w:b/>
          <w:bCs/>
        </w:rPr>
        <w:t>A-lag</w:t>
      </w:r>
    </w:p>
    <w:p w14:paraId="1E53B001" w14:textId="77777777" w:rsidR="00371B83" w:rsidRDefault="00371B83" w:rsidP="00371B83">
      <w:r>
        <w:t xml:space="preserve">Träning </w:t>
      </w:r>
    </w:p>
    <w:p w14:paraId="0B93C6C5" w14:textId="77777777" w:rsidR="00371B83" w:rsidRDefault="00371B83" w:rsidP="00371B83">
      <w:r>
        <w:t>Måndag: Eget omklädningsrum + omklädningsrum 1</w:t>
      </w:r>
    </w:p>
    <w:p w14:paraId="3F3D3414" w14:textId="77777777" w:rsidR="00371B83" w:rsidRDefault="00371B83" w:rsidP="00371B83">
      <w:r>
        <w:t>Onsdag: Eget omklädningsrum + omklädningsrum 2</w:t>
      </w:r>
    </w:p>
    <w:p w14:paraId="2A03CC2B" w14:textId="77777777" w:rsidR="00371B83" w:rsidRDefault="00371B83" w:rsidP="00371B83">
      <w:r>
        <w:t>Torsdag: Eget omklädningsrum + Omklädningsrum 1</w:t>
      </w:r>
    </w:p>
    <w:p w14:paraId="6EBC4C7C" w14:textId="77777777" w:rsidR="00371B83" w:rsidRDefault="00371B83" w:rsidP="00371B83"/>
    <w:p w14:paraId="48CF1A19" w14:textId="77777777" w:rsidR="00371B83" w:rsidRDefault="00371B83" w:rsidP="00371B83">
      <w:r>
        <w:t>Toabesök och vattenfyllning nyttjas i det extra omklädningsrummet.</w:t>
      </w:r>
    </w:p>
    <w:p w14:paraId="4C28FE08" w14:textId="77777777" w:rsidR="00371B83" w:rsidRDefault="00371B83" w:rsidP="00371B83"/>
    <w:p w14:paraId="5BA667A6" w14:textId="77777777" w:rsidR="00371B83" w:rsidRDefault="00371B83" w:rsidP="00371B83">
      <w:pPr>
        <w:rPr>
          <w:b/>
          <w:bCs/>
        </w:rPr>
      </w:pPr>
      <w:r>
        <w:rPr>
          <w:b/>
          <w:bCs/>
        </w:rPr>
        <w:t>U16</w:t>
      </w:r>
    </w:p>
    <w:p w14:paraId="19E336FB" w14:textId="77777777" w:rsidR="00371B83" w:rsidRDefault="00371B83" w:rsidP="00371B83">
      <w:r>
        <w:t>Måndag: Eget omklädningsrum + omklädningsrum 2</w:t>
      </w:r>
    </w:p>
    <w:p w14:paraId="3CC0EF56" w14:textId="77777777" w:rsidR="00371B83" w:rsidRDefault="00371B83" w:rsidP="00371B83">
      <w:r>
        <w:lastRenderedPageBreak/>
        <w:t>Onsdag: Eget omklädningsrum + omklädningsrum 1</w:t>
      </w:r>
    </w:p>
    <w:p w14:paraId="50AA79E7" w14:textId="77777777" w:rsidR="00371B83" w:rsidRDefault="00371B83" w:rsidP="00371B83">
      <w:r>
        <w:t>Fredag: Eget omklädningsrum + Omklädningsrum 1</w:t>
      </w:r>
    </w:p>
    <w:p w14:paraId="37136D95" w14:textId="77777777" w:rsidR="00371B83" w:rsidRDefault="00371B83" w:rsidP="00371B83">
      <w:r>
        <w:t>Söndag: Eget omklädningsrum + omklädningsrum 1</w:t>
      </w:r>
    </w:p>
    <w:p w14:paraId="7F5FBEB9" w14:textId="77777777" w:rsidR="00371B83" w:rsidRDefault="00371B83" w:rsidP="00371B83"/>
    <w:p w14:paraId="1724B7FF" w14:textId="77777777" w:rsidR="00371B83" w:rsidRDefault="00371B83" w:rsidP="00371B83">
      <w:r>
        <w:t>Toabesök och vattenfyllning nyttjas i det extra omklädningsrummet.</w:t>
      </w:r>
    </w:p>
    <w:p w14:paraId="76B35D9E" w14:textId="77777777" w:rsidR="00371B83" w:rsidRDefault="00371B83" w:rsidP="00371B83"/>
    <w:p w14:paraId="5A1B6823" w14:textId="77777777" w:rsidR="00371B83" w:rsidRDefault="00371B83" w:rsidP="00371B83">
      <w:pPr>
        <w:rPr>
          <w:b/>
          <w:bCs/>
        </w:rPr>
      </w:pPr>
    </w:p>
    <w:p w14:paraId="6876FCBA" w14:textId="77777777" w:rsidR="00371B83" w:rsidRDefault="00371B83" w:rsidP="00371B83">
      <w:pPr>
        <w:rPr>
          <w:b/>
          <w:bCs/>
        </w:rPr>
      </w:pPr>
      <w:r>
        <w:rPr>
          <w:b/>
          <w:bCs/>
        </w:rPr>
        <w:t>U13</w:t>
      </w:r>
    </w:p>
    <w:p w14:paraId="37CA48A2" w14:textId="77777777" w:rsidR="00371B83" w:rsidRDefault="00371B83" w:rsidP="00371B83">
      <w:r>
        <w:t>Tisdag: Eget omklädningsrum + omklädningsrum 2</w:t>
      </w:r>
    </w:p>
    <w:p w14:paraId="66513941" w14:textId="77777777" w:rsidR="00371B83" w:rsidRDefault="00371B83" w:rsidP="00371B83">
      <w:r>
        <w:t>Onsdag: Eget omklädningsrum + omklädningsrum 1</w:t>
      </w:r>
    </w:p>
    <w:p w14:paraId="550E5A9D" w14:textId="77777777" w:rsidR="00371B83" w:rsidRDefault="00371B83" w:rsidP="00371B83">
      <w:r>
        <w:t>Fredag: Eget omklädningsrum + Omklädningsrum 2</w:t>
      </w:r>
    </w:p>
    <w:p w14:paraId="22B7175F" w14:textId="77777777" w:rsidR="00371B83" w:rsidRDefault="00371B83" w:rsidP="00371B83">
      <w:r>
        <w:t>Söndag: Eget omklädningsrum + omklädningsrum 2</w:t>
      </w:r>
    </w:p>
    <w:p w14:paraId="65086549" w14:textId="77777777" w:rsidR="00371B83" w:rsidRDefault="00371B83" w:rsidP="00371B83"/>
    <w:p w14:paraId="0E229031" w14:textId="77777777" w:rsidR="00371B83" w:rsidRDefault="00371B83" w:rsidP="00371B83">
      <w:r>
        <w:t xml:space="preserve">Toa och fylla vatten används i det extra omklädningsrummet. </w:t>
      </w:r>
    </w:p>
    <w:p w14:paraId="5F026624" w14:textId="77777777" w:rsidR="00371B83" w:rsidRDefault="00371B83" w:rsidP="00371B83"/>
    <w:p w14:paraId="7A1551B6" w14:textId="77777777" w:rsidR="00371B83" w:rsidRDefault="00371B83" w:rsidP="00371B83"/>
    <w:p w14:paraId="1EEC9CC5" w14:textId="77777777" w:rsidR="00371B83" w:rsidRDefault="00371B83" w:rsidP="00371B83">
      <w:pPr>
        <w:rPr>
          <w:b/>
          <w:bCs/>
        </w:rPr>
      </w:pPr>
      <w:r>
        <w:rPr>
          <w:b/>
          <w:bCs/>
        </w:rPr>
        <w:t>10/11</w:t>
      </w:r>
    </w:p>
    <w:p w14:paraId="7646E989" w14:textId="77777777" w:rsidR="00371B83" w:rsidRDefault="00371B83" w:rsidP="00371B83">
      <w:r>
        <w:t>Tisdag: Ombyte sker hemma + omklädningsrum 1</w:t>
      </w:r>
    </w:p>
    <w:p w14:paraId="197A20E9" w14:textId="77777777" w:rsidR="00371B83" w:rsidRDefault="00371B83" w:rsidP="00371B83">
      <w:r>
        <w:t>Torsdag: Ombyte sker hemma + omklädningsrum 2</w:t>
      </w:r>
    </w:p>
    <w:p w14:paraId="7D4D5319" w14:textId="77777777" w:rsidR="00371B83" w:rsidRDefault="00371B83" w:rsidP="00371B83">
      <w:r>
        <w:t>Söndag: Ombyte sker hemma + Omklädningsrum 2</w:t>
      </w:r>
    </w:p>
    <w:p w14:paraId="1A79D8BA" w14:textId="77777777" w:rsidR="00371B83" w:rsidRDefault="00371B83" w:rsidP="00371B83"/>
    <w:p w14:paraId="4F7C07C0" w14:textId="77777777" w:rsidR="00371B83" w:rsidRDefault="00371B83" w:rsidP="00371B83">
      <w:r>
        <w:t>Toabesök och vattenfyllning nyttjas i omklädningsrummet.</w:t>
      </w:r>
    </w:p>
    <w:p w14:paraId="644222B8" w14:textId="77777777" w:rsidR="00371B83" w:rsidRDefault="00371B83" w:rsidP="00371B83">
      <w:r>
        <w:t>Spelare kommer i ombytta och klara (om de inte går finns omklädningsrum 1). INGA föräldrar i omklädningsrummet, endast spelare och ledare</w:t>
      </w:r>
    </w:p>
    <w:p w14:paraId="583AE21B" w14:textId="77777777" w:rsidR="00371B83" w:rsidRDefault="00371B83" w:rsidP="00371B83"/>
    <w:p w14:paraId="660109E9" w14:textId="77777777" w:rsidR="00371B83" w:rsidRDefault="00371B83" w:rsidP="00371B83">
      <w:pPr>
        <w:rPr>
          <w:b/>
          <w:bCs/>
        </w:rPr>
      </w:pPr>
      <w:r>
        <w:rPr>
          <w:b/>
          <w:bCs/>
        </w:rPr>
        <w:t>12/13</w:t>
      </w:r>
    </w:p>
    <w:p w14:paraId="50E62342" w14:textId="77777777" w:rsidR="00371B83" w:rsidRDefault="00371B83" w:rsidP="00371B83">
      <w:r>
        <w:t xml:space="preserve">Max 1 förälder per familj under träningar. Spelare kommer ombytta och klara (om de inte går finns omklädningsrum). INGA föräldrar i omklädningsrummet, endast spelare och ledare. </w:t>
      </w:r>
    </w:p>
    <w:p w14:paraId="27E37F3B" w14:textId="77777777" w:rsidR="00371B83" w:rsidRDefault="00371B83" w:rsidP="00371B83">
      <w:r>
        <w:t xml:space="preserve">För att kunna bedriva detta lag ses EN förälder/anhörig per familj som funktionär och får därmed vistas i ishallen under träningstiden.  </w:t>
      </w:r>
    </w:p>
    <w:p w14:paraId="5D94D59F" w14:textId="77777777" w:rsidR="00371B83" w:rsidRDefault="00371B83" w:rsidP="00371B83">
      <w:r>
        <w:lastRenderedPageBreak/>
        <w:t>Toabesök och vattenfyllning nyttjas i omklädningsrummet.</w:t>
      </w:r>
    </w:p>
    <w:p w14:paraId="31D410C6" w14:textId="77777777" w:rsidR="00371B83" w:rsidRDefault="00371B83" w:rsidP="00371B83"/>
    <w:p w14:paraId="2F9457DE" w14:textId="77777777" w:rsidR="00371B83" w:rsidRDefault="00371B83" w:rsidP="00371B83">
      <w:r>
        <w:t>Måndag:  Ombyte hemma + omklädningsrum 1</w:t>
      </w:r>
    </w:p>
    <w:p w14:paraId="68FBB49D" w14:textId="77777777" w:rsidR="00371B83" w:rsidRDefault="00371B83" w:rsidP="00371B83">
      <w:r>
        <w:t>Torsdag: Ombyte hemma + omklädningsrum 1</w:t>
      </w:r>
    </w:p>
    <w:p w14:paraId="1B4CEA7E" w14:textId="77777777" w:rsidR="00371B83" w:rsidRDefault="00371B83" w:rsidP="00371B83">
      <w:pPr>
        <w:rPr>
          <w:b/>
          <w:bCs/>
        </w:rPr>
      </w:pPr>
    </w:p>
    <w:p w14:paraId="70CC961F" w14:textId="77777777" w:rsidR="00371B83" w:rsidRDefault="00371B83" w:rsidP="00371B83">
      <w:pPr>
        <w:rPr>
          <w:b/>
          <w:bCs/>
        </w:rPr>
      </w:pPr>
      <w:r>
        <w:rPr>
          <w:b/>
          <w:bCs/>
        </w:rPr>
        <w:t>14/15</w:t>
      </w:r>
    </w:p>
    <w:p w14:paraId="73A825DC" w14:textId="77777777" w:rsidR="00371B83" w:rsidRDefault="00371B83" w:rsidP="00371B83">
      <w:r>
        <w:t xml:space="preserve">Max 1 förälder per familj under träningar. Spelare kommer ombytta och klara (om de inte går finns omklädningsrum). INGA föräldrar i omklädningsrummet, endast spelare och ledare. </w:t>
      </w:r>
    </w:p>
    <w:p w14:paraId="14C159D7" w14:textId="77777777" w:rsidR="00371B83" w:rsidRDefault="00371B83" w:rsidP="00371B83">
      <w:r>
        <w:t xml:space="preserve">För att kunna bedriva detta lag ses EN förälder/anhörig per familj som funktionär och får därmed vistas i ishallen under träningstiden.  </w:t>
      </w:r>
    </w:p>
    <w:p w14:paraId="58A05CC1" w14:textId="77777777" w:rsidR="00371B83" w:rsidRDefault="00371B83" w:rsidP="00371B83">
      <w:r>
        <w:t>Toabesök och vattenfyllning nyttjas i omklädningsrummet.</w:t>
      </w:r>
    </w:p>
    <w:p w14:paraId="1B13352D" w14:textId="77777777" w:rsidR="00371B83" w:rsidRDefault="00371B83" w:rsidP="00371B83"/>
    <w:p w14:paraId="4AEBC9C0" w14:textId="77777777" w:rsidR="00371B83" w:rsidRDefault="00371B83" w:rsidP="00371B83">
      <w:r>
        <w:t>Tisdag: Ombyte hemma + omklädningsrum 2</w:t>
      </w:r>
    </w:p>
    <w:p w14:paraId="52A7B2C0" w14:textId="77777777" w:rsidR="00371B83" w:rsidRDefault="00371B83" w:rsidP="00371B83">
      <w:r>
        <w:t>Söndag: Ombyte hemma + omklädningsrum 1</w:t>
      </w:r>
    </w:p>
    <w:p w14:paraId="06814E17" w14:textId="77777777" w:rsidR="00371B83" w:rsidRDefault="00371B83" w:rsidP="00371B83"/>
    <w:p w14:paraId="299D6FC5" w14:textId="77777777" w:rsidR="00371B83" w:rsidRDefault="00371B83" w:rsidP="00371B83">
      <w:r>
        <w:t xml:space="preserve">Vi följer utvecklingen regelbundet och omprövar besluten regelbundet. </w:t>
      </w:r>
    </w:p>
    <w:p w14:paraId="17D5A0E0" w14:textId="77777777" w:rsidR="00371B83" w:rsidRDefault="00371B83" w:rsidP="00371B83">
      <w:pPr>
        <w:rPr>
          <w:b/>
          <w:bCs/>
        </w:rPr>
      </w:pPr>
      <w:r>
        <w:rPr>
          <w:b/>
          <w:bCs/>
        </w:rPr>
        <w:t xml:space="preserve">Vid frågor kontakta lagledare som vid behov kontaktar ordförande. Vid klagomål: Ordförande. </w:t>
      </w:r>
    </w:p>
    <w:p w14:paraId="79896FB6" w14:textId="77777777" w:rsidR="00371B83" w:rsidRDefault="00371B83" w:rsidP="00371B83">
      <w:r>
        <w:t xml:space="preserve">  </w:t>
      </w:r>
    </w:p>
    <w:p w14:paraId="0306F52C" w14:textId="77777777" w:rsidR="00371B83" w:rsidRDefault="00371B83" w:rsidP="00371B83"/>
    <w:p w14:paraId="265ADFFE" w14:textId="77777777" w:rsidR="008B4F19" w:rsidRDefault="008B4F19"/>
    <w:sectPr w:rsidR="008B4F1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78221" w14:textId="77777777" w:rsidR="00371B83" w:rsidRDefault="00371B83" w:rsidP="00371B83">
      <w:pPr>
        <w:spacing w:after="0" w:line="240" w:lineRule="auto"/>
      </w:pPr>
      <w:r>
        <w:separator/>
      </w:r>
    </w:p>
  </w:endnote>
  <w:endnote w:type="continuationSeparator" w:id="0">
    <w:p w14:paraId="19A26212" w14:textId="77777777" w:rsidR="00371B83" w:rsidRDefault="00371B83" w:rsidP="0037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B52D1" w14:textId="77777777" w:rsidR="00371B83" w:rsidRDefault="00371B83" w:rsidP="00371B83">
      <w:pPr>
        <w:spacing w:after="0" w:line="240" w:lineRule="auto"/>
      </w:pPr>
      <w:r>
        <w:separator/>
      </w:r>
    </w:p>
  </w:footnote>
  <w:footnote w:type="continuationSeparator" w:id="0">
    <w:p w14:paraId="3C619913" w14:textId="77777777" w:rsidR="00371B83" w:rsidRDefault="00371B83" w:rsidP="00371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98A9" w14:textId="7D1C3997" w:rsidR="00371B83" w:rsidRDefault="00371B83" w:rsidP="00371B83">
    <w:pPr>
      <w:pStyle w:val="Sidhuvud"/>
      <w:jc w:val="right"/>
    </w:pPr>
    <w:r>
      <w:rPr>
        <w:noProof/>
      </w:rPr>
      <w:drawing>
        <wp:inline distT="0" distB="0" distL="0" distR="0" wp14:anchorId="40084B18" wp14:editId="5BC5036F">
          <wp:extent cx="1694815" cy="774065"/>
          <wp:effectExtent l="0" t="0" r="635" b="698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774065"/>
                  </a:xfrm>
                  <a:prstGeom prst="rect">
                    <a:avLst/>
                  </a:prstGeom>
                  <a:noFill/>
                </pic:spPr>
              </pic:pic>
            </a:graphicData>
          </a:graphic>
        </wp:inline>
      </w:drawing>
    </w:r>
    <w:r>
      <w:t xml:space="preserve">                                                                              Senast uppdaterad:  </w:t>
    </w:r>
    <w:r>
      <w:fldChar w:fldCharType="begin"/>
    </w:r>
    <w:r>
      <w:instrText xml:space="preserve"> TIME \@ "yyMMdd" </w:instrText>
    </w:r>
    <w:r>
      <w:fldChar w:fldCharType="separate"/>
    </w:r>
    <w:r w:rsidR="001F5884">
      <w:rPr>
        <w:noProof/>
      </w:rPr>
      <w:t>201017</w:t>
    </w:r>
    <w:r>
      <w:fldChar w:fldCharType="end"/>
    </w:r>
  </w:p>
  <w:p w14:paraId="21FD89EE" w14:textId="77777777" w:rsidR="00371B83" w:rsidRDefault="00371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B74DBD"/>
    <w:multiLevelType w:val="hybridMultilevel"/>
    <w:tmpl w:val="D29427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83"/>
    <w:rsid w:val="00000E98"/>
    <w:rsid w:val="00015253"/>
    <w:rsid w:val="000A04F0"/>
    <w:rsid w:val="000D1B24"/>
    <w:rsid w:val="000D37DD"/>
    <w:rsid w:val="001B0CA1"/>
    <w:rsid w:val="001F5884"/>
    <w:rsid w:val="00272F6B"/>
    <w:rsid w:val="00371B83"/>
    <w:rsid w:val="00392129"/>
    <w:rsid w:val="005F0405"/>
    <w:rsid w:val="00617EFF"/>
    <w:rsid w:val="006E15C5"/>
    <w:rsid w:val="00770EAC"/>
    <w:rsid w:val="0077484A"/>
    <w:rsid w:val="007F0EF2"/>
    <w:rsid w:val="00805ED4"/>
    <w:rsid w:val="00816048"/>
    <w:rsid w:val="008B4F19"/>
    <w:rsid w:val="009332C3"/>
    <w:rsid w:val="009D21E0"/>
    <w:rsid w:val="009E59EE"/>
    <w:rsid w:val="00A15B94"/>
    <w:rsid w:val="00A167D1"/>
    <w:rsid w:val="00A65D87"/>
    <w:rsid w:val="00A8263A"/>
    <w:rsid w:val="00AD006E"/>
    <w:rsid w:val="00B37BEE"/>
    <w:rsid w:val="00B5323D"/>
    <w:rsid w:val="00C11468"/>
    <w:rsid w:val="00C559FA"/>
    <w:rsid w:val="00C814A2"/>
    <w:rsid w:val="00D225DB"/>
    <w:rsid w:val="00ED1EA5"/>
    <w:rsid w:val="00F35E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7CDA6F"/>
  <w15:chartTrackingRefBased/>
  <w15:docId w15:val="{BF2D987E-4023-4317-8DFE-091159AD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B83"/>
  </w:style>
  <w:style w:type="paragraph" w:styleId="Rubrik1">
    <w:name w:val="heading 1"/>
    <w:basedOn w:val="Normal"/>
    <w:next w:val="Normal"/>
    <w:link w:val="Rubrik1Char"/>
    <w:autoRedefine/>
    <w:uiPriority w:val="9"/>
    <w:qFormat/>
    <w:rsid w:val="00A8263A"/>
    <w:pPr>
      <w:autoSpaceDE w:val="0"/>
      <w:autoSpaceDN w:val="0"/>
      <w:adjustRightInd w:val="0"/>
      <w:spacing w:after="0" w:line="360" w:lineRule="auto"/>
      <w:outlineLvl w:val="0"/>
    </w:pPr>
    <w:rPr>
      <w:rFonts w:ascii="Times New Roman" w:eastAsia="Calibri" w:hAnsi="Times New Roman" w:cs="Times New Roman"/>
      <w:b/>
      <w:sz w:val="24"/>
      <w:szCs w:val="24"/>
      <w:lang w:eastAsia="sv-SE"/>
    </w:rPr>
  </w:style>
  <w:style w:type="paragraph" w:styleId="Rubrik2">
    <w:name w:val="heading 2"/>
    <w:basedOn w:val="Normal"/>
    <w:next w:val="Normal"/>
    <w:link w:val="Rubrik2Char"/>
    <w:autoRedefine/>
    <w:uiPriority w:val="9"/>
    <w:semiHidden/>
    <w:unhideWhenUsed/>
    <w:qFormat/>
    <w:rsid w:val="00A8263A"/>
    <w:pPr>
      <w:keepNext/>
      <w:keepLines/>
      <w:spacing w:before="40" w:after="0"/>
      <w:outlineLvl w:val="1"/>
    </w:pPr>
    <w:rPr>
      <w:rFonts w:ascii="Times New Roman" w:eastAsiaTheme="majorEastAsia" w:hAnsi="Times New Roman" w:cstheme="majorBidi"/>
      <w:b/>
      <w:sz w:val="24"/>
      <w:szCs w:val="26"/>
    </w:rPr>
  </w:style>
  <w:style w:type="paragraph" w:styleId="Rubrik3">
    <w:name w:val="heading 3"/>
    <w:basedOn w:val="Normal"/>
    <w:next w:val="Normal"/>
    <w:link w:val="Rubrik3Char"/>
    <w:autoRedefine/>
    <w:uiPriority w:val="9"/>
    <w:unhideWhenUsed/>
    <w:rsid w:val="00A8263A"/>
    <w:pPr>
      <w:keepNext/>
      <w:keepLines/>
      <w:spacing w:before="40" w:after="0"/>
      <w:outlineLvl w:val="2"/>
    </w:pPr>
    <w:rPr>
      <w:rFonts w:ascii="Times New Roman" w:eastAsiaTheme="majorEastAsia" w:hAnsi="Times New Roman" w:cstheme="majorBidi"/>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263A"/>
    <w:rPr>
      <w:rFonts w:ascii="Times New Roman" w:eastAsia="Calibri" w:hAnsi="Times New Roman" w:cs="Times New Roman"/>
      <w:b/>
      <w:sz w:val="24"/>
      <w:szCs w:val="24"/>
      <w:lang w:eastAsia="sv-SE"/>
    </w:rPr>
  </w:style>
  <w:style w:type="character" w:customStyle="1" w:styleId="Rubrik2Char">
    <w:name w:val="Rubrik 2 Char"/>
    <w:basedOn w:val="Standardstycketeckensnitt"/>
    <w:link w:val="Rubrik2"/>
    <w:uiPriority w:val="9"/>
    <w:semiHidden/>
    <w:rsid w:val="00A8263A"/>
    <w:rPr>
      <w:rFonts w:ascii="Times New Roman" w:eastAsiaTheme="majorEastAsia" w:hAnsi="Times New Roman" w:cstheme="majorBidi"/>
      <w:b/>
      <w:sz w:val="24"/>
      <w:szCs w:val="26"/>
    </w:rPr>
  </w:style>
  <w:style w:type="character" w:customStyle="1" w:styleId="Rubrik3Char">
    <w:name w:val="Rubrik 3 Char"/>
    <w:basedOn w:val="Standardstycketeckensnitt"/>
    <w:link w:val="Rubrik3"/>
    <w:uiPriority w:val="9"/>
    <w:rsid w:val="00A8263A"/>
    <w:rPr>
      <w:rFonts w:ascii="Times New Roman" w:eastAsiaTheme="majorEastAsia" w:hAnsi="Times New Roman" w:cstheme="majorBidi"/>
      <w:sz w:val="24"/>
      <w:szCs w:val="24"/>
    </w:rPr>
  </w:style>
  <w:style w:type="paragraph" w:styleId="Sidhuvud">
    <w:name w:val="header"/>
    <w:basedOn w:val="Normal"/>
    <w:link w:val="SidhuvudChar"/>
    <w:uiPriority w:val="99"/>
    <w:unhideWhenUsed/>
    <w:rsid w:val="00371B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71B83"/>
  </w:style>
  <w:style w:type="paragraph" w:styleId="Liststycke">
    <w:name w:val="List Paragraph"/>
    <w:basedOn w:val="Normal"/>
    <w:uiPriority w:val="34"/>
    <w:qFormat/>
    <w:rsid w:val="00371B83"/>
    <w:pPr>
      <w:spacing w:line="256" w:lineRule="auto"/>
      <w:ind w:left="720"/>
      <w:contextualSpacing/>
    </w:pPr>
  </w:style>
  <w:style w:type="paragraph" w:styleId="Sidfot">
    <w:name w:val="footer"/>
    <w:basedOn w:val="Normal"/>
    <w:link w:val="SidfotChar"/>
    <w:uiPriority w:val="99"/>
    <w:unhideWhenUsed/>
    <w:rsid w:val="00371B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7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35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935</Words>
  <Characters>4957</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Svensson</dc:creator>
  <cp:keywords/>
  <dc:description/>
  <cp:lastModifiedBy>Caroline Svensson</cp:lastModifiedBy>
  <cp:revision>26</cp:revision>
  <dcterms:created xsi:type="dcterms:W3CDTF">2020-10-16T12:28:00Z</dcterms:created>
  <dcterms:modified xsi:type="dcterms:W3CDTF">2020-10-17T08:39:00Z</dcterms:modified>
</cp:coreProperties>
</file>