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8FCE" w14:textId="61BFC40E" w:rsidR="008A31E8" w:rsidRDefault="00980CC9">
      <w:r>
        <w:rPr>
          <w:noProof/>
        </w:rPr>
        <w:drawing>
          <wp:inline distT="0" distB="0" distL="0" distR="0" wp14:anchorId="7640925C" wp14:editId="222E354E">
            <wp:extent cx="2285999" cy="1341120"/>
            <wp:effectExtent l="0" t="0" r="63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8073" cy="1354070"/>
                    </a:xfrm>
                    <a:prstGeom prst="rect">
                      <a:avLst/>
                    </a:prstGeom>
                    <a:noFill/>
                    <a:ln>
                      <a:noFill/>
                    </a:ln>
                  </pic:spPr>
                </pic:pic>
              </a:graphicData>
            </a:graphic>
          </wp:inline>
        </w:drawing>
      </w:r>
    </w:p>
    <w:p w14:paraId="14D13B4F" w14:textId="39DD0098" w:rsidR="00980CC9" w:rsidRDefault="00980CC9"/>
    <w:p w14:paraId="6E6C9837" w14:textId="32796645" w:rsidR="00980CC9" w:rsidRDefault="00980CC9" w:rsidP="00980CC9">
      <w:pPr>
        <w:pStyle w:val="Rubrik"/>
      </w:pPr>
      <w:r>
        <w:t>Bingolotter till uppesittarkvällen 2021</w:t>
      </w:r>
    </w:p>
    <w:p w14:paraId="765538E8" w14:textId="57EE1F70" w:rsidR="00980CC9" w:rsidRDefault="00980CC9" w:rsidP="00980CC9">
      <w:r>
        <w:t>ICA Sannegården</w:t>
      </w:r>
    </w:p>
    <w:p w14:paraId="6538E4C6" w14:textId="52AD7F02" w:rsidR="00980CC9" w:rsidRDefault="00980CC9" w:rsidP="00980CC9"/>
    <w:tbl>
      <w:tblPr>
        <w:tblStyle w:val="Tabellrutnt"/>
        <w:tblW w:w="0" w:type="auto"/>
        <w:tblLook w:val="04A0" w:firstRow="1" w:lastRow="0" w:firstColumn="1" w:lastColumn="0" w:noHBand="0" w:noVBand="1"/>
      </w:tblPr>
      <w:tblGrid>
        <w:gridCol w:w="3020"/>
        <w:gridCol w:w="3021"/>
        <w:gridCol w:w="3021"/>
      </w:tblGrid>
      <w:tr w:rsidR="00980CC9" w14:paraId="0346D772" w14:textId="77777777" w:rsidTr="00980CC9">
        <w:tc>
          <w:tcPr>
            <w:tcW w:w="3020" w:type="dxa"/>
          </w:tcPr>
          <w:p w14:paraId="66C1CECD" w14:textId="2FA71369" w:rsidR="00980CC9" w:rsidRDefault="00980CC9" w:rsidP="00980CC9">
            <w:r>
              <w:t>Datum</w:t>
            </w:r>
          </w:p>
        </w:tc>
        <w:tc>
          <w:tcPr>
            <w:tcW w:w="3021" w:type="dxa"/>
          </w:tcPr>
          <w:p w14:paraId="342770B4" w14:textId="769328E0" w:rsidR="00980CC9" w:rsidRDefault="00980CC9" w:rsidP="00980CC9">
            <w:r>
              <w:t xml:space="preserve">Namn </w:t>
            </w:r>
          </w:p>
        </w:tc>
        <w:tc>
          <w:tcPr>
            <w:tcW w:w="3021" w:type="dxa"/>
          </w:tcPr>
          <w:p w14:paraId="681B883F" w14:textId="391EA0C1" w:rsidR="00980CC9" w:rsidRDefault="00980CC9" w:rsidP="00980CC9">
            <w:r>
              <w:t>Tid</w:t>
            </w:r>
          </w:p>
        </w:tc>
      </w:tr>
      <w:tr w:rsidR="00980CC9" w14:paraId="1683C1A8" w14:textId="77777777" w:rsidTr="00980CC9">
        <w:tc>
          <w:tcPr>
            <w:tcW w:w="3020" w:type="dxa"/>
          </w:tcPr>
          <w:p w14:paraId="4FC3DBDF" w14:textId="2FC93E35" w:rsidR="00980CC9" w:rsidRDefault="00980CC9" w:rsidP="00980CC9">
            <w:r>
              <w:t>21/12</w:t>
            </w:r>
          </w:p>
        </w:tc>
        <w:tc>
          <w:tcPr>
            <w:tcW w:w="3021" w:type="dxa"/>
          </w:tcPr>
          <w:p w14:paraId="27D6E158" w14:textId="174FAA0F" w:rsidR="00980CC9" w:rsidRDefault="00326333" w:rsidP="00980CC9">
            <w:r>
              <w:t>Alicia och Emilia H</w:t>
            </w:r>
          </w:p>
        </w:tc>
        <w:tc>
          <w:tcPr>
            <w:tcW w:w="3021" w:type="dxa"/>
          </w:tcPr>
          <w:p w14:paraId="798FA397" w14:textId="04915FB9" w:rsidR="00980CC9" w:rsidRDefault="00326333" w:rsidP="00980CC9">
            <w:r>
              <w:t>16-17.30</w:t>
            </w:r>
          </w:p>
        </w:tc>
      </w:tr>
      <w:tr w:rsidR="00980CC9" w14:paraId="416A309D" w14:textId="77777777" w:rsidTr="00980CC9">
        <w:tc>
          <w:tcPr>
            <w:tcW w:w="3020" w:type="dxa"/>
          </w:tcPr>
          <w:p w14:paraId="57A90FCA" w14:textId="77777777" w:rsidR="00980CC9" w:rsidRDefault="00980CC9" w:rsidP="00980CC9"/>
        </w:tc>
        <w:tc>
          <w:tcPr>
            <w:tcW w:w="3021" w:type="dxa"/>
          </w:tcPr>
          <w:p w14:paraId="0BCF9659" w14:textId="03518BF2" w:rsidR="00980CC9" w:rsidRDefault="00326333" w:rsidP="00980CC9">
            <w:r>
              <w:t>Alva och Erica</w:t>
            </w:r>
          </w:p>
        </w:tc>
        <w:tc>
          <w:tcPr>
            <w:tcW w:w="3021" w:type="dxa"/>
          </w:tcPr>
          <w:p w14:paraId="35C77F44" w14:textId="292DE82B" w:rsidR="00980CC9" w:rsidRDefault="00326333" w:rsidP="00980CC9">
            <w:r>
              <w:t>17.30-19.00</w:t>
            </w:r>
          </w:p>
        </w:tc>
      </w:tr>
      <w:tr w:rsidR="00326333" w14:paraId="7FCDF5CC" w14:textId="77777777" w:rsidTr="00980CC9">
        <w:tc>
          <w:tcPr>
            <w:tcW w:w="3020" w:type="dxa"/>
          </w:tcPr>
          <w:p w14:paraId="7B7331D6" w14:textId="77777777" w:rsidR="00326333" w:rsidRDefault="00326333" w:rsidP="00980CC9"/>
        </w:tc>
        <w:tc>
          <w:tcPr>
            <w:tcW w:w="3021" w:type="dxa"/>
          </w:tcPr>
          <w:p w14:paraId="0D4BE65E" w14:textId="69DF7055" w:rsidR="00326333" w:rsidRDefault="00326333" w:rsidP="00980CC9">
            <w:r>
              <w:t>Emilia G och Miranda</w:t>
            </w:r>
          </w:p>
        </w:tc>
        <w:tc>
          <w:tcPr>
            <w:tcW w:w="3021" w:type="dxa"/>
          </w:tcPr>
          <w:p w14:paraId="33D14EEF" w14:textId="47738271" w:rsidR="00326333" w:rsidRDefault="00326333" w:rsidP="00980CC9">
            <w:r>
              <w:t>19.00-20.30</w:t>
            </w:r>
          </w:p>
        </w:tc>
      </w:tr>
      <w:tr w:rsidR="00980CC9" w14:paraId="4EF8E862" w14:textId="77777777" w:rsidTr="00980CC9">
        <w:tc>
          <w:tcPr>
            <w:tcW w:w="3020" w:type="dxa"/>
          </w:tcPr>
          <w:p w14:paraId="21D7D9DE" w14:textId="77777777" w:rsidR="00980CC9" w:rsidRDefault="00980CC9" w:rsidP="00980CC9"/>
        </w:tc>
        <w:tc>
          <w:tcPr>
            <w:tcW w:w="3021" w:type="dxa"/>
          </w:tcPr>
          <w:p w14:paraId="70CDE386" w14:textId="77777777" w:rsidR="00980CC9" w:rsidRDefault="00980CC9" w:rsidP="00980CC9"/>
        </w:tc>
        <w:tc>
          <w:tcPr>
            <w:tcW w:w="3021" w:type="dxa"/>
          </w:tcPr>
          <w:p w14:paraId="259E8FA1" w14:textId="77777777" w:rsidR="00980CC9" w:rsidRDefault="00980CC9" w:rsidP="00980CC9"/>
        </w:tc>
      </w:tr>
      <w:tr w:rsidR="00980CC9" w14:paraId="401355EC" w14:textId="77777777" w:rsidTr="00980CC9">
        <w:tc>
          <w:tcPr>
            <w:tcW w:w="3020" w:type="dxa"/>
          </w:tcPr>
          <w:p w14:paraId="3DF7C9B9" w14:textId="40DED1CF" w:rsidR="00980CC9" w:rsidRDefault="00326333" w:rsidP="00980CC9">
            <w:r>
              <w:t>22/12</w:t>
            </w:r>
          </w:p>
        </w:tc>
        <w:tc>
          <w:tcPr>
            <w:tcW w:w="3021" w:type="dxa"/>
          </w:tcPr>
          <w:p w14:paraId="66029B0B" w14:textId="60004678" w:rsidR="00980CC9" w:rsidRDefault="00326333" w:rsidP="00980CC9">
            <w:r>
              <w:t>Linnea och Liya</w:t>
            </w:r>
          </w:p>
        </w:tc>
        <w:tc>
          <w:tcPr>
            <w:tcW w:w="3021" w:type="dxa"/>
          </w:tcPr>
          <w:p w14:paraId="0D02D0DD" w14:textId="2BF1E626" w:rsidR="00980CC9" w:rsidRDefault="00326333" w:rsidP="00980CC9">
            <w:r>
              <w:t>13</w:t>
            </w:r>
            <w:r w:rsidR="00DA2A4A">
              <w:t>.00</w:t>
            </w:r>
            <w:r>
              <w:t>-14.30</w:t>
            </w:r>
          </w:p>
        </w:tc>
      </w:tr>
      <w:tr w:rsidR="00980CC9" w14:paraId="0717A799" w14:textId="77777777" w:rsidTr="00980CC9">
        <w:tc>
          <w:tcPr>
            <w:tcW w:w="3020" w:type="dxa"/>
          </w:tcPr>
          <w:p w14:paraId="40D41BF2" w14:textId="77777777" w:rsidR="00980CC9" w:rsidRDefault="00980CC9" w:rsidP="00980CC9"/>
        </w:tc>
        <w:tc>
          <w:tcPr>
            <w:tcW w:w="3021" w:type="dxa"/>
          </w:tcPr>
          <w:p w14:paraId="2440EB42" w14:textId="028BFE9A" w:rsidR="00980CC9" w:rsidRDefault="00326333" w:rsidP="00980CC9">
            <w:r>
              <w:t>Ebba och Niki</w:t>
            </w:r>
          </w:p>
        </w:tc>
        <w:tc>
          <w:tcPr>
            <w:tcW w:w="3021" w:type="dxa"/>
          </w:tcPr>
          <w:p w14:paraId="698DFC5F" w14:textId="335E58EE" w:rsidR="00980CC9" w:rsidRDefault="00326333" w:rsidP="00980CC9">
            <w:r>
              <w:t>14.30-16.00</w:t>
            </w:r>
          </w:p>
        </w:tc>
      </w:tr>
      <w:tr w:rsidR="00980CC9" w14:paraId="252CF402" w14:textId="77777777" w:rsidTr="00980CC9">
        <w:tc>
          <w:tcPr>
            <w:tcW w:w="3020" w:type="dxa"/>
          </w:tcPr>
          <w:p w14:paraId="31855F51" w14:textId="77777777" w:rsidR="00980CC9" w:rsidRDefault="00980CC9" w:rsidP="00980CC9"/>
        </w:tc>
        <w:tc>
          <w:tcPr>
            <w:tcW w:w="3021" w:type="dxa"/>
          </w:tcPr>
          <w:p w14:paraId="64A66BE2" w14:textId="62C3B4ED" w:rsidR="00980CC9" w:rsidRDefault="00326333" w:rsidP="00980CC9">
            <w:r>
              <w:t>Midna och Mikaela</w:t>
            </w:r>
          </w:p>
        </w:tc>
        <w:tc>
          <w:tcPr>
            <w:tcW w:w="3021" w:type="dxa"/>
          </w:tcPr>
          <w:p w14:paraId="5F85A58D" w14:textId="70D87479" w:rsidR="00980CC9" w:rsidRDefault="00326333" w:rsidP="00980CC9">
            <w:r>
              <w:t>16.00-17.30</w:t>
            </w:r>
          </w:p>
        </w:tc>
      </w:tr>
      <w:tr w:rsidR="00980CC9" w14:paraId="5594A4DF" w14:textId="77777777" w:rsidTr="00980CC9">
        <w:tc>
          <w:tcPr>
            <w:tcW w:w="3020" w:type="dxa"/>
          </w:tcPr>
          <w:p w14:paraId="4899A5C7" w14:textId="77777777" w:rsidR="00980CC9" w:rsidRDefault="00980CC9" w:rsidP="00980CC9"/>
        </w:tc>
        <w:tc>
          <w:tcPr>
            <w:tcW w:w="3021" w:type="dxa"/>
          </w:tcPr>
          <w:p w14:paraId="49798DD9" w14:textId="57009CF5" w:rsidR="00980CC9" w:rsidRDefault="00326333" w:rsidP="00980CC9">
            <w:r>
              <w:t>Julia och Djorhara</w:t>
            </w:r>
          </w:p>
        </w:tc>
        <w:tc>
          <w:tcPr>
            <w:tcW w:w="3021" w:type="dxa"/>
          </w:tcPr>
          <w:p w14:paraId="57438D68" w14:textId="441C66EF" w:rsidR="00980CC9" w:rsidRDefault="00326333" w:rsidP="00980CC9">
            <w:r>
              <w:t>17.30-19.00</w:t>
            </w:r>
          </w:p>
        </w:tc>
      </w:tr>
      <w:tr w:rsidR="00980CC9" w14:paraId="4E7FE10E" w14:textId="77777777" w:rsidTr="00980CC9">
        <w:tc>
          <w:tcPr>
            <w:tcW w:w="3020" w:type="dxa"/>
          </w:tcPr>
          <w:p w14:paraId="4285F3E6" w14:textId="19E6698E" w:rsidR="00980CC9" w:rsidRDefault="00980CC9" w:rsidP="00980CC9"/>
        </w:tc>
        <w:tc>
          <w:tcPr>
            <w:tcW w:w="3021" w:type="dxa"/>
          </w:tcPr>
          <w:p w14:paraId="27EAA62F" w14:textId="63A457F1" w:rsidR="00980CC9" w:rsidRDefault="00980CC9" w:rsidP="00980CC9"/>
        </w:tc>
        <w:tc>
          <w:tcPr>
            <w:tcW w:w="3021" w:type="dxa"/>
          </w:tcPr>
          <w:p w14:paraId="6FF61491" w14:textId="77777777" w:rsidR="00980CC9" w:rsidRDefault="00980CC9" w:rsidP="00980CC9"/>
        </w:tc>
      </w:tr>
      <w:tr w:rsidR="00980CC9" w14:paraId="503D66BB" w14:textId="77777777" w:rsidTr="00980CC9">
        <w:tc>
          <w:tcPr>
            <w:tcW w:w="3020" w:type="dxa"/>
          </w:tcPr>
          <w:p w14:paraId="1AE9C2F6" w14:textId="7B95CC17" w:rsidR="00980CC9" w:rsidRDefault="00326333" w:rsidP="00980CC9">
            <w:r>
              <w:t>23/12</w:t>
            </w:r>
          </w:p>
        </w:tc>
        <w:tc>
          <w:tcPr>
            <w:tcW w:w="3021" w:type="dxa"/>
          </w:tcPr>
          <w:p w14:paraId="14E907EC" w14:textId="72E1BAE0" w:rsidR="00980CC9" w:rsidRDefault="00326333" w:rsidP="00980CC9">
            <w:r>
              <w:t>Ellen och Elsa</w:t>
            </w:r>
          </w:p>
        </w:tc>
        <w:tc>
          <w:tcPr>
            <w:tcW w:w="3021" w:type="dxa"/>
          </w:tcPr>
          <w:p w14:paraId="4AE1B72F" w14:textId="5E15CB04" w:rsidR="00980CC9" w:rsidRDefault="00326333" w:rsidP="00980CC9">
            <w:r>
              <w:t>12.00-13.30</w:t>
            </w:r>
          </w:p>
        </w:tc>
      </w:tr>
      <w:tr w:rsidR="00980CC9" w14:paraId="11735165" w14:textId="77777777" w:rsidTr="00980CC9">
        <w:tc>
          <w:tcPr>
            <w:tcW w:w="3020" w:type="dxa"/>
          </w:tcPr>
          <w:p w14:paraId="5E9AF9E9" w14:textId="77777777" w:rsidR="00980CC9" w:rsidRDefault="00980CC9" w:rsidP="00980CC9"/>
        </w:tc>
        <w:tc>
          <w:tcPr>
            <w:tcW w:w="3021" w:type="dxa"/>
          </w:tcPr>
          <w:p w14:paraId="7A7241A6" w14:textId="60335DC2" w:rsidR="00980CC9" w:rsidRDefault="00326333" w:rsidP="00980CC9">
            <w:r>
              <w:t>Elli och Samantha</w:t>
            </w:r>
          </w:p>
        </w:tc>
        <w:tc>
          <w:tcPr>
            <w:tcW w:w="3021" w:type="dxa"/>
          </w:tcPr>
          <w:p w14:paraId="0C4D6DA0" w14:textId="1390D250" w:rsidR="00980CC9" w:rsidRDefault="00326333" w:rsidP="00980CC9">
            <w:r>
              <w:t>13.30-15.00</w:t>
            </w:r>
          </w:p>
        </w:tc>
      </w:tr>
      <w:tr w:rsidR="00980CC9" w14:paraId="0B920D90" w14:textId="77777777" w:rsidTr="00980CC9">
        <w:tc>
          <w:tcPr>
            <w:tcW w:w="3020" w:type="dxa"/>
          </w:tcPr>
          <w:p w14:paraId="100640FF" w14:textId="77777777" w:rsidR="00980CC9" w:rsidRDefault="00980CC9" w:rsidP="00980CC9"/>
        </w:tc>
        <w:tc>
          <w:tcPr>
            <w:tcW w:w="3021" w:type="dxa"/>
          </w:tcPr>
          <w:p w14:paraId="5AF83E0B" w14:textId="322EB14B" w:rsidR="00980CC9" w:rsidRDefault="00326333" w:rsidP="00980CC9">
            <w:r>
              <w:t>Elina och Sara</w:t>
            </w:r>
          </w:p>
        </w:tc>
        <w:tc>
          <w:tcPr>
            <w:tcW w:w="3021" w:type="dxa"/>
          </w:tcPr>
          <w:p w14:paraId="007109CF" w14:textId="34164154" w:rsidR="00980CC9" w:rsidRDefault="00326333" w:rsidP="00980CC9">
            <w:r>
              <w:t>15.00-16.30</w:t>
            </w:r>
          </w:p>
        </w:tc>
      </w:tr>
      <w:tr w:rsidR="00980CC9" w14:paraId="30242C30" w14:textId="77777777" w:rsidTr="00980CC9">
        <w:tc>
          <w:tcPr>
            <w:tcW w:w="3020" w:type="dxa"/>
          </w:tcPr>
          <w:p w14:paraId="7D1F0C1A" w14:textId="77777777" w:rsidR="00980CC9" w:rsidRDefault="00980CC9" w:rsidP="00980CC9"/>
        </w:tc>
        <w:tc>
          <w:tcPr>
            <w:tcW w:w="3021" w:type="dxa"/>
          </w:tcPr>
          <w:p w14:paraId="2B202F08" w14:textId="508A3FF0" w:rsidR="00980CC9" w:rsidRDefault="00326333" w:rsidP="00980CC9">
            <w:r>
              <w:t>Gurmeen och Lydia</w:t>
            </w:r>
          </w:p>
        </w:tc>
        <w:tc>
          <w:tcPr>
            <w:tcW w:w="3021" w:type="dxa"/>
          </w:tcPr>
          <w:p w14:paraId="0CB8FF3B" w14:textId="32DA0E45" w:rsidR="00980CC9" w:rsidRDefault="00326333" w:rsidP="00980CC9">
            <w:r>
              <w:t>16.30-18.00</w:t>
            </w:r>
          </w:p>
        </w:tc>
      </w:tr>
      <w:tr w:rsidR="00980CC9" w14:paraId="6D88EF2C" w14:textId="77777777" w:rsidTr="00980CC9">
        <w:tc>
          <w:tcPr>
            <w:tcW w:w="3020" w:type="dxa"/>
          </w:tcPr>
          <w:p w14:paraId="76BFF84A" w14:textId="77777777" w:rsidR="00980CC9" w:rsidRDefault="00980CC9" w:rsidP="00980CC9"/>
        </w:tc>
        <w:tc>
          <w:tcPr>
            <w:tcW w:w="3021" w:type="dxa"/>
          </w:tcPr>
          <w:p w14:paraId="3DA51A55" w14:textId="77777777" w:rsidR="00980CC9" w:rsidRDefault="00980CC9" w:rsidP="00980CC9"/>
        </w:tc>
        <w:tc>
          <w:tcPr>
            <w:tcW w:w="3021" w:type="dxa"/>
          </w:tcPr>
          <w:p w14:paraId="01EFF4A4" w14:textId="77777777" w:rsidR="00980CC9" w:rsidRDefault="00980CC9" w:rsidP="00980CC9"/>
        </w:tc>
      </w:tr>
    </w:tbl>
    <w:p w14:paraId="64EE4BF6" w14:textId="2F529D67" w:rsidR="00980CC9" w:rsidRDefault="00980CC9" w:rsidP="00980CC9"/>
    <w:p w14:paraId="0F6D4EF7" w14:textId="36E08A14" w:rsidR="00326333" w:rsidRDefault="00DA2A4A" w:rsidP="00980CC9">
      <w:r>
        <w:t xml:space="preserve">Som ni vet ska vi står på ICA och sälja Bingolotter inför uppesittarkvällen! Ovan ser ni schemat för när tjejerna ska stå. En förälder behöver alltid vara närvarande utifrån att vi handhar pengar vid försäljningen. Varje förälder som står med vid försäljningen bör skriva ut en QR-kod till sin swisch och efter försäljningen skriver ni ner antalet sålda lotter samt swicshar den summa ni har sålt för till Maria, 0731-511196. Tjejerna kommer att få ett dokument att fylla </w:t>
      </w:r>
      <w:r w:rsidR="00E27A16">
        <w:t xml:space="preserve">i </w:t>
      </w:r>
      <w:r>
        <w:t xml:space="preserve">utifrån antalet sålda lotter och kvarstående lotter. </w:t>
      </w:r>
      <w:r w:rsidR="00E27A16">
        <w:t xml:space="preserve">Detta ska sedan stämma överens med det belopp ni fått ihop vid försäljningen. </w:t>
      </w:r>
    </w:p>
    <w:p w14:paraId="00CFD325" w14:textId="77777777" w:rsidR="00EF0648" w:rsidRDefault="00EF0648" w:rsidP="00980CC9"/>
    <w:p w14:paraId="2296D577" w14:textId="1AC4D594" w:rsidR="00EF0648" w:rsidRDefault="00EF0648" w:rsidP="00980CC9">
      <w:r>
        <w:t>Lycka till!</w:t>
      </w:r>
    </w:p>
    <w:p w14:paraId="691BA658" w14:textId="77777777" w:rsidR="00EF0648" w:rsidRDefault="00EF0648" w:rsidP="00980CC9"/>
    <w:p w14:paraId="1C9EE1D6" w14:textId="36B4C412" w:rsidR="00EF0648" w:rsidRPr="00980CC9" w:rsidRDefault="00EF0648" w:rsidP="00980CC9">
      <w:r>
        <w:t>/Aktivitetsgruppen</w:t>
      </w:r>
    </w:p>
    <w:sectPr w:rsidR="00EF0648" w:rsidRPr="00980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C9"/>
    <w:rsid w:val="00326333"/>
    <w:rsid w:val="008A31E8"/>
    <w:rsid w:val="00980CC9"/>
    <w:rsid w:val="00DA2A4A"/>
    <w:rsid w:val="00E27A16"/>
    <w:rsid w:val="00EF0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39D4"/>
  <w15:chartTrackingRefBased/>
  <w15:docId w15:val="{B8EC4F3C-9080-4A14-8CFD-6E3934AC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80C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80CC9"/>
    <w:rPr>
      <w:rFonts w:asciiTheme="majorHAnsi" w:eastAsiaTheme="majorEastAsia" w:hAnsiTheme="majorHAnsi" w:cstheme="majorBidi"/>
      <w:spacing w:val="-10"/>
      <w:kern w:val="28"/>
      <w:sz w:val="56"/>
      <w:szCs w:val="56"/>
    </w:rPr>
  </w:style>
  <w:style w:type="table" w:styleId="Tabellrutnt">
    <w:name w:val="Table Grid"/>
    <w:basedOn w:val="Normaltabell"/>
    <w:uiPriority w:val="39"/>
    <w:rsid w:val="0098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172</Words>
  <Characters>912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Austrin</dc:creator>
  <cp:keywords/>
  <dc:description/>
  <cp:lastModifiedBy>Maria Austrin</cp:lastModifiedBy>
  <cp:revision>3</cp:revision>
  <dcterms:created xsi:type="dcterms:W3CDTF">2021-11-16T09:39:00Z</dcterms:created>
  <dcterms:modified xsi:type="dcterms:W3CDTF">2021-11-16T11:51:00Z</dcterms:modified>
</cp:coreProperties>
</file>