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57DC" w14:textId="069E90A8" w:rsidR="00B85EF8" w:rsidRPr="00B85EF8" w:rsidRDefault="00B85EF8" w:rsidP="00B85EF8">
      <w:pPr>
        <w:rPr>
          <w:rFonts w:asciiTheme="minorHAnsi" w:hAnsiTheme="minorHAnsi" w:cstheme="minorHAnsi"/>
          <w:b/>
          <w:bCs/>
          <w:sz w:val="72"/>
          <w:szCs w:val="72"/>
        </w:rPr>
      </w:pPr>
      <w:r w:rsidRPr="00B85EF8">
        <w:rPr>
          <w:rFonts w:asciiTheme="minorHAnsi" w:hAnsiTheme="minorHAnsi" w:cstheme="minorHAnsi"/>
          <w:b/>
          <w:bCs/>
          <w:sz w:val="72"/>
          <w:szCs w:val="72"/>
        </w:rPr>
        <w:t>Svenska Ishockeyförbundet, Publikprotokollet</w:t>
      </w:r>
    </w:p>
    <w:p w14:paraId="1CBACE29" w14:textId="77777777" w:rsidR="00B85EF8" w:rsidRPr="00B85EF8" w:rsidRDefault="00B85EF8" w:rsidP="00B85EF8">
      <w:pPr>
        <w:rPr>
          <w:rFonts w:asciiTheme="minorHAnsi" w:hAnsiTheme="minorHAnsi" w:cstheme="minorHAnsi"/>
          <w:sz w:val="22"/>
          <w:szCs w:val="22"/>
        </w:rPr>
      </w:pPr>
    </w:p>
    <w:p w14:paraId="6AA52313" w14:textId="77777777" w:rsidR="00B85EF8" w:rsidRPr="00B85EF8" w:rsidRDefault="00B85EF8" w:rsidP="00B85EF8">
      <w:pPr>
        <w:rPr>
          <w:rFonts w:asciiTheme="minorHAnsi" w:hAnsiTheme="minorHAnsi" w:cstheme="minorHAnsi"/>
          <w:sz w:val="22"/>
          <w:szCs w:val="22"/>
        </w:rPr>
      </w:pPr>
    </w:p>
    <w:p w14:paraId="5050E362" w14:textId="4583C18D" w:rsidR="00B85EF8" w:rsidRPr="00B85EF8" w:rsidRDefault="00B85EF8" w:rsidP="00B85EF8">
      <w:pPr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”Svensk ishockey har fått förtroendet att under vissa former släppa in publik i våra arenor något vi är väldigt tacksamma för. Vi ska naturligtvis tillsammans förvalta förtroendet och framför allt vara rädda om varandra i dessa tider. För att minimera smittspridning är det viktigt att alla bidrager till efterlevnad av de direktiv vi har att förhålla oss till – tänk därför på följande:”</w:t>
      </w:r>
    </w:p>
    <w:p w14:paraId="4A3015CB" w14:textId="77777777" w:rsidR="00B85EF8" w:rsidRPr="00B85EF8" w:rsidRDefault="00B85EF8" w:rsidP="00B85EF8">
      <w:pPr>
        <w:rPr>
          <w:rFonts w:asciiTheme="minorHAnsi" w:hAnsiTheme="minorHAnsi" w:cstheme="minorHAnsi"/>
          <w:sz w:val="22"/>
          <w:szCs w:val="22"/>
        </w:rPr>
      </w:pPr>
    </w:p>
    <w:p w14:paraId="31C0FBDE" w14:textId="77777777" w:rsidR="00B85EF8" w:rsidRPr="00B85EF8" w:rsidRDefault="00B85EF8" w:rsidP="00B85EF8">
      <w:pPr>
        <w:pStyle w:val="Liststycke"/>
        <w:numPr>
          <w:ilvl w:val="0"/>
          <w:numId w:val="4"/>
        </w:numPr>
        <w:rPr>
          <w:rFonts w:cstheme="minorHAnsi"/>
        </w:rPr>
      </w:pPr>
      <w:r w:rsidRPr="00B85EF8">
        <w:rPr>
          <w:rFonts w:cstheme="minorHAnsi"/>
        </w:rPr>
        <w:t xml:space="preserve">Gå inte på ishockeymatchen om du känner dig det minsta förkyld/sjuk – </w:t>
      </w:r>
      <w:r w:rsidRPr="00B85EF8">
        <w:rPr>
          <w:rFonts w:cstheme="minorHAnsi"/>
          <w:b/>
          <w:bCs/>
        </w:rPr>
        <w:t>se symtom nedan.</w:t>
      </w:r>
    </w:p>
    <w:p w14:paraId="538B356F" w14:textId="77777777" w:rsidR="00B85EF8" w:rsidRPr="00B85EF8" w:rsidRDefault="00B85EF8" w:rsidP="00B85EF8">
      <w:pPr>
        <w:pStyle w:val="Liststycke"/>
        <w:numPr>
          <w:ilvl w:val="0"/>
          <w:numId w:val="4"/>
        </w:numPr>
        <w:rPr>
          <w:rFonts w:cstheme="minorHAnsi"/>
        </w:rPr>
      </w:pPr>
      <w:r w:rsidRPr="00B85EF8">
        <w:rPr>
          <w:rFonts w:cstheme="minorHAnsi"/>
        </w:rPr>
        <w:t xml:space="preserve">I det fall du insjuknar under pågående ishockeymatch måste du omgående lämna. För att underlätta eventuell smittspårning så meddelas personalen på vilken sektion och publikstol du satt.  </w:t>
      </w:r>
    </w:p>
    <w:p w14:paraId="1E8DCF99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>Kom i god tid till arenan. Det förbyggande smittskyddsarbetet medför långsammare flöden.</w:t>
      </w:r>
    </w:p>
    <w:p w14:paraId="4161E61E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 xml:space="preserve">Håll ett tydligt avstånd till varandra i kön – minst 1 meter till närmsta person. </w:t>
      </w:r>
    </w:p>
    <w:p w14:paraId="63C5D5F4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>Värna personalens arbetsmiljö – håll ett tydligt avstånd om minst 1 meter.</w:t>
      </w:r>
    </w:p>
    <w:p w14:paraId="37ADCF4D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 xml:space="preserve">Planera eventuella toalett- och kioskbesök på ett sådant sätt att folksamlingar/trängsel undviks. </w:t>
      </w:r>
    </w:p>
    <w:p w14:paraId="21F698C3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 xml:space="preserve">Följ och respektera de avspärrningar som finns i arenan. </w:t>
      </w:r>
    </w:p>
    <w:p w14:paraId="0C4F37E0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>Noggrann handhygien. Tvätta händerna ofta och noggrant med tvål och vatten.</w:t>
      </w:r>
    </w:p>
    <w:p w14:paraId="561F4758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>Hosta eller nys i armvecket.</w:t>
      </w:r>
    </w:p>
    <w:p w14:paraId="0900D2F0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 xml:space="preserve">Inga handskakningar eller kramar får ske.   </w:t>
      </w:r>
    </w:p>
    <w:p w14:paraId="7FA8FE1A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 xml:space="preserve">Hemgång efter matchslut sker enligt arrangörens anvisningar för att undvika folksamlingar/trängsel och smittspridning. </w:t>
      </w:r>
    </w:p>
    <w:p w14:paraId="11291F23" w14:textId="77777777" w:rsidR="00B85EF8" w:rsidRPr="00B85EF8" w:rsidRDefault="00B85EF8" w:rsidP="00B85EF8">
      <w:pPr>
        <w:pStyle w:val="Liststycke"/>
        <w:numPr>
          <w:ilvl w:val="0"/>
          <w:numId w:val="3"/>
        </w:numPr>
        <w:rPr>
          <w:rFonts w:cstheme="minorHAnsi"/>
        </w:rPr>
      </w:pPr>
      <w:r w:rsidRPr="00B85EF8">
        <w:rPr>
          <w:rFonts w:cstheme="minorHAnsi"/>
        </w:rPr>
        <w:t>Följ personalens anvisningar</w:t>
      </w:r>
    </w:p>
    <w:p w14:paraId="3D8ABEB3" w14:textId="77777777" w:rsidR="00B85EF8" w:rsidRDefault="00B85EF8" w:rsidP="00B85EF8">
      <w:pPr>
        <w:rPr>
          <w:rFonts w:asciiTheme="minorHAnsi" w:hAnsiTheme="minorHAnsi" w:cstheme="minorHAnsi"/>
          <w:sz w:val="22"/>
          <w:szCs w:val="22"/>
        </w:rPr>
      </w:pPr>
    </w:p>
    <w:p w14:paraId="719C4692" w14:textId="125E0FA4" w:rsidR="00B85EF8" w:rsidRPr="00B85EF8" w:rsidRDefault="00B85EF8" w:rsidP="00B85EF8">
      <w:pPr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Här nedan följer symtom som medför att man stannar hemma och följer myndigheternas direktiv och rekommendationer:</w:t>
      </w:r>
    </w:p>
    <w:p w14:paraId="134C4C79" w14:textId="77777777" w:rsidR="00B85EF8" w:rsidRPr="00B85EF8" w:rsidRDefault="00B85EF8" w:rsidP="00B85EF8">
      <w:pPr>
        <w:rPr>
          <w:rFonts w:cstheme="minorHAnsi"/>
        </w:rPr>
      </w:pPr>
    </w:p>
    <w:p w14:paraId="711E7421" w14:textId="77777777" w:rsidR="00B85EF8" w:rsidRPr="00B85EF8" w:rsidRDefault="00B85EF8" w:rsidP="00B85EF8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Halsont</w:t>
      </w:r>
    </w:p>
    <w:p w14:paraId="3859FC57" w14:textId="77777777" w:rsidR="00B85EF8" w:rsidRPr="00B85EF8" w:rsidRDefault="00B85EF8" w:rsidP="00B85EF8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Allmän sjukdomskänsla</w:t>
      </w:r>
    </w:p>
    <w:p w14:paraId="6F32743D" w14:textId="77777777" w:rsidR="00B85EF8" w:rsidRPr="00B85EF8" w:rsidRDefault="00B85EF8" w:rsidP="00B85EF8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Muskel- och ledvärk</w:t>
      </w:r>
    </w:p>
    <w:p w14:paraId="7DA231CE" w14:textId="77777777" w:rsidR="00B85EF8" w:rsidRPr="00B85EF8" w:rsidRDefault="00B85EF8" w:rsidP="00B85EF8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Torrhosta</w:t>
      </w:r>
    </w:p>
    <w:p w14:paraId="525DB088" w14:textId="77777777" w:rsidR="00B85EF8" w:rsidRPr="00B85EF8" w:rsidRDefault="00B85EF8" w:rsidP="00B85EF8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Feber</w:t>
      </w:r>
    </w:p>
    <w:p w14:paraId="6F4A459E" w14:textId="77777777" w:rsidR="00B85EF8" w:rsidRPr="00B85EF8" w:rsidRDefault="00B85EF8" w:rsidP="00B85EF8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Snuva</w:t>
      </w:r>
    </w:p>
    <w:p w14:paraId="0F5DB40A" w14:textId="77777777" w:rsidR="00B85EF8" w:rsidRPr="00B85EF8" w:rsidRDefault="00B85EF8" w:rsidP="00B85EF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Huvudvärk</w:t>
      </w:r>
    </w:p>
    <w:p w14:paraId="18D09E01" w14:textId="77777777" w:rsidR="00B85EF8" w:rsidRPr="00B85EF8" w:rsidRDefault="00B85EF8" w:rsidP="00B85EF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Illamående</w:t>
      </w:r>
    </w:p>
    <w:p w14:paraId="1AB0C5D4" w14:textId="77777777" w:rsidR="00B85EF8" w:rsidRPr="00B85EF8" w:rsidRDefault="00B85EF8" w:rsidP="00B85EF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Diarré</w:t>
      </w:r>
    </w:p>
    <w:p w14:paraId="224019B7" w14:textId="5D3A252B" w:rsidR="00B579E4" w:rsidRPr="00B85EF8" w:rsidRDefault="00B85EF8" w:rsidP="00B85EF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B85EF8">
        <w:rPr>
          <w:rFonts w:asciiTheme="minorHAnsi" w:hAnsiTheme="minorHAnsi" w:cstheme="minorHAnsi"/>
          <w:sz w:val="22"/>
          <w:szCs w:val="22"/>
        </w:rPr>
        <w:t>Smak- och luktbortfall</w:t>
      </w:r>
    </w:p>
    <w:sectPr w:rsidR="00B579E4" w:rsidRPr="00B8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11668"/>
    <w:multiLevelType w:val="hybridMultilevel"/>
    <w:tmpl w:val="AAE23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24D9"/>
    <w:multiLevelType w:val="hybridMultilevel"/>
    <w:tmpl w:val="B6BAB548"/>
    <w:lvl w:ilvl="0" w:tplc="F7204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10E17"/>
    <w:multiLevelType w:val="hybridMultilevel"/>
    <w:tmpl w:val="80CCB5B2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3811EA2"/>
    <w:multiLevelType w:val="hybridMultilevel"/>
    <w:tmpl w:val="5922CA8A"/>
    <w:lvl w:ilvl="0" w:tplc="F7204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F8"/>
    <w:rsid w:val="00B579E4"/>
    <w:rsid w:val="00B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1DEF"/>
  <w15:chartTrackingRefBased/>
  <w15:docId w15:val="{75943DD9-1CA4-41C6-B827-08191EAC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5EF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Söderholm</dc:creator>
  <cp:keywords/>
  <dc:description/>
  <cp:lastModifiedBy>Björn Söderholm</cp:lastModifiedBy>
  <cp:revision>1</cp:revision>
  <dcterms:created xsi:type="dcterms:W3CDTF">2020-10-16T07:46:00Z</dcterms:created>
  <dcterms:modified xsi:type="dcterms:W3CDTF">2020-10-16T07:49:00Z</dcterms:modified>
</cp:coreProperties>
</file>