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63" w:rsidRDefault="0021657C" w:rsidP="00CC4D1D">
      <w:pPr>
        <w:pStyle w:val="Heading1"/>
      </w:pPr>
      <w:bookmarkStart w:id="0" w:name="_GoBack"/>
      <w:r w:rsidRPr="00325789">
        <w:t>Protokoll</w:t>
      </w:r>
      <w:r w:rsidR="00325789" w:rsidRPr="00325789">
        <w:t xml:space="preserve"> föräldramöte SSK P08 </w:t>
      </w:r>
      <w:r w:rsidR="00325789">
        <w:t>2015-09-17</w:t>
      </w:r>
      <w:bookmarkEnd w:id="0"/>
    </w:p>
    <w:p w:rsidR="00DB0094" w:rsidRDefault="00DB0094" w:rsidP="00B92663">
      <w:pPr>
        <w:spacing w:after="0" w:line="240" w:lineRule="auto"/>
        <w:rPr>
          <w:b/>
        </w:rPr>
      </w:pPr>
    </w:p>
    <w:p w:rsidR="00B92663" w:rsidRPr="00CC4D1D" w:rsidRDefault="00B92663" w:rsidP="00B92663">
      <w:pPr>
        <w:spacing w:after="0" w:line="240" w:lineRule="auto"/>
        <w:rPr>
          <w:b/>
        </w:rPr>
      </w:pPr>
      <w:r w:rsidRPr="00CC4D1D">
        <w:rPr>
          <w:b/>
        </w:rPr>
        <w:t>Presentation bordet runt</w:t>
      </w:r>
    </w:p>
    <w:p w:rsidR="00B92663" w:rsidRDefault="00B92663" w:rsidP="00B92663">
      <w:pPr>
        <w:spacing w:after="0" w:line="240" w:lineRule="auto"/>
      </w:pPr>
    </w:p>
    <w:p w:rsidR="00B92663" w:rsidRPr="00CC4D1D" w:rsidRDefault="00B92663" w:rsidP="00B92663">
      <w:pPr>
        <w:spacing w:after="0" w:line="240" w:lineRule="auto"/>
        <w:rPr>
          <w:b/>
        </w:rPr>
      </w:pPr>
      <w:r w:rsidRPr="00CC4D1D">
        <w:rPr>
          <w:b/>
        </w:rPr>
        <w:t>Hösten: utomhusträning m.m.</w:t>
      </w:r>
    </w:p>
    <w:p w:rsidR="00B92663" w:rsidRDefault="00DB0094" w:rsidP="0074172C">
      <w:pPr>
        <w:pStyle w:val="ListParagraph"/>
        <w:numPr>
          <w:ilvl w:val="0"/>
          <w:numId w:val="3"/>
        </w:numPr>
        <w:spacing w:after="0" w:line="240" w:lineRule="auto"/>
      </w:pPr>
      <w:r>
        <w:t>T</w:t>
      </w:r>
      <w:r w:rsidR="00B92663">
        <w:t>.o.m. sep</w:t>
      </w:r>
      <w:r w:rsidR="0067686C">
        <w:t>tember</w:t>
      </w:r>
      <w:r w:rsidR="00B92663">
        <w:t xml:space="preserve">: </w:t>
      </w:r>
      <w:r>
        <w:t>t</w:t>
      </w:r>
      <w:r w:rsidR="00B92663">
        <w:t>ors</w:t>
      </w:r>
      <w:r w:rsidR="006464A2">
        <w:t>dagar</w:t>
      </w:r>
      <w:r w:rsidR="00B92663">
        <w:t xml:space="preserve"> kl</w:t>
      </w:r>
      <w:r w:rsidR="006464A2">
        <w:t>.</w:t>
      </w:r>
      <w:r w:rsidR="00B92663">
        <w:t xml:space="preserve"> 18-19 </w:t>
      </w:r>
      <w:proofErr w:type="spellStart"/>
      <w:r w:rsidR="00B92663">
        <w:t>Stureby</w:t>
      </w:r>
      <w:proofErr w:type="spellEnd"/>
      <w:r w:rsidR="00B92663">
        <w:t xml:space="preserve"> BP (gamla</w:t>
      </w:r>
      <w:r w:rsidR="00C0170D">
        <w:t xml:space="preserve"> naturgräs</w:t>
      </w:r>
      <w:r w:rsidR="0008058E">
        <w:t>planen</w:t>
      </w:r>
      <w:r w:rsidR="00B92663">
        <w:t>)</w:t>
      </w:r>
    </w:p>
    <w:p w:rsidR="00B92663" w:rsidRDefault="0067686C" w:rsidP="0074172C">
      <w:pPr>
        <w:pStyle w:val="ListParagraph"/>
        <w:numPr>
          <w:ilvl w:val="0"/>
          <w:numId w:val="3"/>
        </w:numPr>
        <w:spacing w:after="0" w:line="240" w:lineRule="auto"/>
      </w:pPr>
      <w:r>
        <w:t>Under o</w:t>
      </w:r>
      <w:r w:rsidR="00B92663">
        <w:t>kt</w:t>
      </w:r>
      <w:r>
        <w:t>ober</w:t>
      </w:r>
      <w:r w:rsidR="00B92663">
        <w:t xml:space="preserve">: </w:t>
      </w:r>
      <w:r w:rsidR="00DB0094">
        <w:t>s</w:t>
      </w:r>
      <w:r w:rsidR="00B92663">
        <w:t>ön</w:t>
      </w:r>
      <w:r w:rsidR="006464A2">
        <w:t>dagar</w:t>
      </w:r>
      <w:r w:rsidR="00B92663">
        <w:t xml:space="preserve"> kl</w:t>
      </w:r>
      <w:r w:rsidR="006464A2">
        <w:t>.</w:t>
      </w:r>
      <w:r w:rsidR="00B92663">
        <w:t xml:space="preserve"> 18-19 Sturebyskolans BP (nya</w:t>
      </w:r>
      <w:r w:rsidR="00C0170D">
        <w:t xml:space="preserve"> konstgräs</w:t>
      </w:r>
      <w:r w:rsidR="0008058E">
        <w:t>planen</w:t>
      </w:r>
      <w:r w:rsidR="00B92663">
        <w:t xml:space="preserve">). Vinterplogas </w:t>
      </w:r>
      <w:proofErr w:type="gramStart"/>
      <w:r w:rsidR="00B92663">
        <w:t>ej</w:t>
      </w:r>
      <w:proofErr w:type="gramEnd"/>
      <w:r w:rsidR="00B92663">
        <w:t>.</w:t>
      </w:r>
    </w:p>
    <w:p w:rsidR="00B92663" w:rsidRDefault="00DB0094" w:rsidP="0074172C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  <w:r w:rsidR="00B92663">
        <w:t>nsö</w:t>
      </w:r>
      <w:r>
        <w:t>kt om utomhustid fr.o.m. nov</w:t>
      </w:r>
      <w:r w:rsidR="006464A2">
        <w:t>ember</w:t>
      </w:r>
      <w:r w:rsidR="00713253">
        <w:t xml:space="preserve">, önskat </w:t>
      </w:r>
      <w:r w:rsidR="007C4BBB">
        <w:t xml:space="preserve">i första hand </w:t>
      </w:r>
      <w:r w:rsidR="00713253">
        <w:t>tors</w:t>
      </w:r>
      <w:r w:rsidR="006464A2">
        <w:t>dagar</w:t>
      </w:r>
      <w:r w:rsidR="00713253">
        <w:t xml:space="preserve"> </w:t>
      </w:r>
      <w:r w:rsidR="00A94DE7">
        <w:t xml:space="preserve">kl. </w:t>
      </w:r>
      <w:r w:rsidR="00713253">
        <w:t>18-19</w:t>
      </w:r>
      <w:r w:rsidR="007C4BBB">
        <w:t>, i andra hand</w:t>
      </w:r>
      <w:r w:rsidR="00713253">
        <w:t xml:space="preserve"> sön</w:t>
      </w:r>
      <w:r w:rsidR="006464A2">
        <w:t>dagar</w:t>
      </w:r>
      <w:r w:rsidR="00713253">
        <w:t xml:space="preserve"> </w:t>
      </w:r>
      <w:r w:rsidR="00A94DE7">
        <w:t>kl. 18</w:t>
      </w:r>
      <w:r w:rsidR="00A94DE7">
        <w:noBreakHyphen/>
      </w:r>
      <w:r w:rsidR="00713253">
        <w:t xml:space="preserve">19. </w:t>
      </w:r>
      <w:proofErr w:type="gramStart"/>
      <w:r w:rsidR="00713253">
        <w:t>Ej</w:t>
      </w:r>
      <w:proofErr w:type="gramEnd"/>
      <w:r w:rsidR="00713253">
        <w:t xml:space="preserve"> fått besked än.</w:t>
      </w:r>
    </w:p>
    <w:p w:rsidR="00843A79" w:rsidRDefault="007E31CE" w:rsidP="0074172C">
      <w:pPr>
        <w:pStyle w:val="ListParagraph"/>
        <w:numPr>
          <w:ilvl w:val="0"/>
          <w:numId w:val="3"/>
        </w:numPr>
        <w:spacing w:after="0" w:line="240" w:lineRule="auto"/>
      </w:pPr>
      <w:r>
        <w:t>V</w:t>
      </w:r>
      <w:r w:rsidR="0079443F">
        <w:t>antar &amp; mössa</w:t>
      </w:r>
      <w:r w:rsidR="00843A79">
        <w:t xml:space="preserve"> när kylan kommer!</w:t>
      </w:r>
    </w:p>
    <w:p w:rsidR="0048063F" w:rsidRDefault="00843A79" w:rsidP="0074172C">
      <w:pPr>
        <w:pStyle w:val="ListParagraph"/>
        <w:numPr>
          <w:ilvl w:val="0"/>
          <w:numId w:val="3"/>
        </w:numPr>
        <w:spacing w:after="0" w:line="240" w:lineRule="auto"/>
      </w:pPr>
      <w:r>
        <w:t>Kommande träningsmatcher &amp; cuper</w:t>
      </w:r>
      <w:r w:rsidR="007254FD">
        <w:t xml:space="preserve">, </w:t>
      </w:r>
      <w:r>
        <w:t>bl.a</w:t>
      </w:r>
      <w:proofErr w:type="gramStart"/>
      <w:r>
        <w:t>.</w:t>
      </w:r>
      <w:r w:rsidR="007254FD">
        <w:t>:</w:t>
      </w:r>
      <w:proofErr w:type="gramEnd"/>
    </w:p>
    <w:p w:rsidR="0048063F" w:rsidRDefault="00843A79" w:rsidP="0048063F">
      <w:pPr>
        <w:pStyle w:val="ListParagraph"/>
        <w:numPr>
          <w:ilvl w:val="1"/>
          <w:numId w:val="3"/>
        </w:numPr>
        <w:spacing w:after="0" w:line="240" w:lineRule="auto"/>
      </w:pPr>
      <w:r>
        <w:t>sön 20/9 mot SSK P07</w:t>
      </w:r>
    </w:p>
    <w:p w:rsidR="0048063F" w:rsidRDefault="00843A79" w:rsidP="0048063F">
      <w:pPr>
        <w:pStyle w:val="ListParagraph"/>
        <w:numPr>
          <w:ilvl w:val="1"/>
          <w:numId w:val="3"/>
        </w:numPr>
        <w:spacing w:after="0" w:line="240" w:lineRule="auto"/>
      </w:pPr>
      <w:r>
        <w:t>sön 27/9 mot Brommapojkarna P08 och Råsunda P08</w:t>
      </w:r>
    </w:p>
    <w:p w:rsidR="0048063F" w:rsidRDefault="00843A79" w:rsidP="0048063F">
      <w:pPr>
        <w:pStyle w:val="ListParagraph"/>
        <w:numPr>
          <w:ilvl w:val="1"/>
          <w:numId w:val="3"/>
        </w:numPr>
        <w:spacing w:after="0" w:line="240" w:lineRule="auto"/>
      </w:pPr>
      <w:r>
        <w:t>10</w:t>
      </w:r>
      <w:r w:rsidR="00317E62">
        <w:t xml:space="preserve">/10 eller </w:t>
      </w:r>
      <w:r>
        <w:t>11/10</w:t>
      </w:r>
      <w:r w:rsidR="00DA3F5B">
        <w:t xml:space="preserve"> halvdag</w:t>
      </w:r>
      <w:r>
        <w:t xml:space="preserve"> NSK </w:t>
      </w:r>
      <w:proofErr w:type="spellStart"/>
      <w:r>
        <w:t>HöstCup</w:t>
      </w:r>
      <w:proofErr w:type="spellEnd"/>
      <w:r w:rsidR="0048063F">
        <w:t>.</w:t>
      </w:r>
    </w:p>
    <w:p w:rsidR="00843A79" w:rsidRDefault="00530491" w:rsidP="0048063F">
      <w:pPr>
        <w:spacing w:after="0" w:line="240" w:lineRule="auto"/>
        <w:ind w:firstLine="426"/>
      </w:pPr>
      <w:r>
        <w:t>L</w:t>
      </w:r>
      <w:r w:rsidR="00843A79">
        <w:t>agets kalender</w:t>
      </w:r>
      <w:r>
        <w:t xml:space="preserve"> uppdateras kontinuerligt</w:t>
      </w:r>
      <w:r w:rsidR="00843A79">
        <w:t>!</w:t>
      </w:r>
    </w:p>
    <w:p w:rsidR="00B92663" w:rsidRDefault="00B92663" w:rsidP="00B92663">
      <w:pPr>
        <w:spacing w:after="0" w:line="240" w:lineRule="auto"/>
      </w:pPr>
    </w:p>
    <w:p w:rsidR="00B92663" w:rsidRPr="00CC4D1D" w:rsidRDefault="00B92663" w:rsidP="00B92663">
      <w:pPr>
        <w:spacing w:after="0" w:line="240" w:lineRule="auto"/>
        <w:rPr>
          <w:b/>
        </w:rPr>
      </w:pPr>
      <w:r w:rsidRPr="00CC4D1D">
        <w:rPr>
          <w:b/>
        </w:rPr>
        <w:t>Vintern: inomhusträning m.m.</w:t>
      </w:r>
    </w:p>
    <w:p w:rsidR="00B92663" w:rsidRDefault="00DA3F5B" w:rsidP="0074172C">
      <w:pPr>
        <w:pStyle w:val="ListParagraph"/>
        <w:numPr>
          <w:ilvl w:val="0"/>
          <w:numId w:val="6"/>
        </w:numPr>
        <w:spacing w:after="0" w:line="240" w:lineRule="auto"/>
      </w:pPr>
      <w:r>
        <w:t>1/11-20/3 s</w:t>
      </w:r>
      <w:r w:rsidR="00B92663">
        <w:t>ön</w:t>
      </w:r>
      <w:r>
        <w:t>dagar</w:t>
      </w:r>
      <w:r w:rsidR="00B92663">
        <w:t xml:space="preserve"> kl</w:t>
      </w:r>
      <w:r>
        <w:t>.</w:t>
      </w:r>
      <w:r w:rsidR="00B92663">
        <w:t xml:space="preserve"> 18-19 Bandhagshallen, </w:t>
      </w:r>
      <w:proofErr w:type="spellStart"/>
      <w:r w:rsidR="00B92663">
        <w:t>Trollesundsv</w:t>
      </w:r>
      <w:proofErr w:type="spellEnd"/>
      <w:r w:rsidR="00B92663">
        <w:t xml:space="preserve"> 47</w:t>
      </w:r>
      <w:r w:rsidR="0048063F">
        <w:t>.</w:t>
      </w:r>
      <w:r w:rsidR="00170934">
        <w:t xml:space="preserve"> </w:t>
      </w:r>
      <w:r w:rsidR="00D00D5F">
        <w:t xml:space="preserve">Den </w:t>
      </w:r>
      <w:r w:rsidR="00170934">
        <w:t>”</w:t>
      </w:r>
      <w:r w:rsidR="00D00D5F">
        <w:t>l</w:t>
      </w:r>
      <w:r w:rsidR="00170934">
        <w:t>illa” hallen</w:t>
      </w:r>
      <w:r w:rsidR="00D00D5F">
        <w:t xml:space="preserve"> </w:t>
      </w:r>
      <w:r w:rsidR="00170934">
        <w:t>som kallas för Motionsrum.</w:t>
      </w:r>
      <w:r w:rsidR="00687CF8">
        <w:t xml:space="preserve"> </w:t>
      </w:r>
      <w:r w:rsidR="00221C19" w:rsidRPr="00687CF8">
        <w:rPr>
          <w:b/>
        </w:rPr>
        <w:t>OBS</w:t>
      </w:r>
      <w:r w:rsidR="00A107F0">
        <w:t>:</w:t>
      </w:r>
      <w:r w:rsidR="00221C19">
        <w:t xml:space="preserve"> </w:t>
      </w:r>
      <w:r w:rsidR="0048063F">
        <w:t>utomhusträning i första hand om möjligt</w:t>
      </w:r>
      <w:r w:rsidR="00AD2031">
        <w:t xml:space="preserve">. </w:t>
      </w:r>
      <w:r w:rsidR="00AD2031" w:rsidRPr="00687CF8">
        <w:rPr>
          <w:b/>
        </w:rPr>
        <w:t>V</w:t>
      </w:r>
      <w:r w:rsidR="00D31CDF" w:rsidRPr="00687CF8">
        <w:rPr>
          <w:b/>
        </w:rPr>
        <w:t>ar</w:t>
      </w:r>
      <w:r w:rsidR="00D31CDF">
        <w:t xml:space="preserve"> och </w:t>
      </w:r>
      <w:r w:rsidR="00D31CDF" w:rsidRPr="00687CF8">
        <w:rPr>
          <w:b/>
        </w:rPr>
        <w:t>när</w:t>
      </w:r>
      <w:r w:rsidR="00D31CDF">
        <w:t xml:space="preserve"> kommer </w:t>
      </w:r>
      <w:r w:rsidR="00F676C9">
        <w:t>stå i</w:t>
      </w:r>
      <w:r w:rsidR="00947EDD">
        <w:t xml:space="preserve"> </w:t>
      </w:r>
      <w:r w:rsidR="0048063F">
        <w:t xml:space="preserve">kallelserna </w:t>
      </w:r>
      <w:r w:rsidR="00947EDD">
        <w:t xml:space="preserve">så </w:t>
      </w:r>
      <w:r w:rsidR="00143F0F">
        <w:t xml:space="preserve">var uppmärksamma </w:t>
      </w:r>
      <w:r w:rsidR="000B4320">
        <w:t xml:space="preserve">på detta </w:t>
      </w:r>
      <w:r w:rsidR="00143F0F">
        <w:t xml:space="preserve">och </w:t>
      </w:r>
      <w:r w:rsidR="00947EDD">
        <w:t xml:space="preserve">läs </w:t>
      </w:r>
      <w:r w:rsidR="00654C7D">
        <w:t>kallelserna</w:t>
      </w:r>
      <w:r w:rsidR="00947EDD">
        <w:t xml:space="preserve"> </w:t>
      </w:r>
      <w:r w:rsidR="0048063F">
        <w:t>noggrant.</w:t>
      </w:r>
    </w:p>
    <w:p w:rsidR="00B92663" w:rsidRDefault="00B92663" w:rsidP="0074172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En </w:t>
      </w:r>
      <w:proofErr w:type="spellStart"/>
      <w:r>
        <w:t>inomhuscup</w:t>
      </w:r>
      <w:proofErr w:type="spellEnd"/>
      <w:r w:rsidR="00A95418">
        <w:t xml:space="preserve"> under vintern</w:t>
      </w:r>
      <w:r w:rsidR="00F613EF">
        <w:t>. Tipsa oss gärna!</w:t>
      </w:r>
    </w:p>
    <w:p w:rsidR="00B92663" w:rsidRDefault="00B92663" w:rsidP="00B92663">
      <w:pPr>
        <w:spacing w:after="0" w:line="240" w:lineRule="auto"/>
      </w:pPr>
    </w:p>
    <w:p w:rsidR="00B92663" w:rsidRPr="00CC4D1D" w:rsidRDefault="00B92663" w:rsidP="00B92663">
      <w:pPr>
        <w:spacing w:after="0" w:line="240" w:lineRule="auto"/>
        <w:rPr>
          <w:b/>
        </w:rPr>
      </w:pPr>
      <w:r w:rsidRPr="00CC4D1D">
        <w:rPr>
          <w:b/>
        </w:rPr>
        <w:t>Träningsupplägg (inomhus/utomhus)</w:t>
      </w:r>
    </w:p>
    <w:p w:rsidR="00B92663" w:rsidRDefault="00B92663" w:rsidP="00B92663">
      <w:pPr>
        <w:spacing w:after="0" w:line="240" w:lineRule="auto"/>
      </w:pPr>
    </w:p>
    <w:p w:rsidR="00B92663" w:rsidRPr="00CC4D1D" w:rsidRDefault="00B92663" w:rsidP="00B92663">
      <w:pPr>
        <w:spacing w:after="0" w:line="240" w:lineRule="auto"/>
        <w:rPr>
          <w:b/>
        </w:rPr>
      </w:pPr>
      <w:r w:rsidRPr="00CC4D1D">
        <w:rPr>
          <w:b/>
        </w:rPr>
        <w:t xml:space="preserve">Säsong 2016: </w:t>
      </w:r>
      <w:r w:rsidR="00CC4D1D">
        <w:rPr>
          <w:b/>
        </w:rPr>
        <w:t>Presentation av S:t Eriks-Cupen</w:t>
      </w:r>
    </w:p>
    <w:p w:rsidR="00B92663" w:rsidRDefault="00B318E6" w:rsidP="005146CE">
      <w:pPr>
        <w:pStyle w:val="ListParagraph"/>
        <w:numPr>
          <w:ilvl w:val="0"/>
          <w:numId w:val="6"/>
        </w:numPr>
        <w:spacing w:after="0" w:line="240" w:lineRule="auto"/>
      </w:pPr>
      <w:r w:rsidRPr="00B318E6">
        <w:t>S:t Eriks-Cupen är Stockholms FF:s stora ungdomsturnering sedan 1958.</w:t>
      </w:r>
      <w:r w:rsidR="005146CE">
        <w:t xml:space="preserve"> Numera finns 5-manna, 7-manna, 9-manna (från 2013) och 11-manna för både pojkar och flickor. Till säsongen 2015 anmälde sig 4,865 lag varav 1,165 lag var flicklag.</w:t>
      </w:r>
      <w:r w:rsidR="00F613EF">
        <w:t xml:space="preserve"> Varje </w:t>
      </w:r>
      <w:r w:rsidR="00B10493">
        <w:t>5-manna</w:t>
      </w:r>
      <w:r w:rsidR="00F613EF">
        <w:t>match spelas 2 x 20 min.</w:t>
      </w:r>
    </w:p>
    <w:p w:rsidR="00A2566A" w:rsidRDefault="00A2566A" w:rsidP="0074172C">
      <w:pPr>
        <w:pStyle w:val="ListParagraph"/>
        <w:numPr>
          <w:ilvl w:val="0"/>
          <w:numId w:val="6"/>
        </w:numPr>
        <w:spacing w:after="0" w:line="240" w:lineRule="auto"/>
      </w:pPr>
      <w:r>
        <w:t>Säsong:</w:t>
      </w:r>
    </w:p>
    <w:p w:rsidR="00B92663" w:rsidRDefault="00E31BC5" w:rsidP="00A2566A">
      <w:pPr>
        <w:pStyle w:val="ListParagraph"/>
        <w:numPr>
          <w:ilvl w:val="1"/>
          <w:numId w:val="6"/>
        </w:numPr>
        <w:spacing w:after="0" w:line="240" w:lineRule="auto"/>
      </w:pPr>
      <w:r>
        <w:t>15/4 – 15/6</w:t>
      </w:r>
      <w:r w:rsidR="00B92663">
        <w:t xml:space="preserve">: ca 7 matcher/lag (2015: </w:t>
      </w:r>
      <w:proofErr w:type="gramStart"/>
      <w:r w:rsidR="00B92663">
        <w:t>ej</w:t>
      </w:r>
      <w:proofErr w:type="gramEnd"/>
      <w:r w:rsidR="00B92663">
        <w:t xml:space="preserve"> Valborg &amp; Kristi Himmelsfärd, dock National</w:t>
      </w:r>
      <w:r w:rsidR="00A2566A">
        <w:softHyphen/>
      </w:r>
      <w:r w:rsidR="00B92663">
        <w:t>dagen</w:t>
      </w:r>
      <w:r w:rsidR="00B10493">
        <w:t xml:space="preserve"> 2015</w:t>
      </w:r>
      <w:r w:rsidR="00B92663">
        <w:t>)</w:t>
      </w:r>
    </w:p>
    <w:p w:rsidR="00B92663" w:rsidRDefault="00E31BC5" w:rsidP="00A2566A">
      <w:pPr>
        <w:pStyle w:val="ListParagraph"/>
        <w:numPr>
          <w:ilvl w:val="1"/>
          <w:numId w:val="6"/>
        </w:numPr>
        <w:spacing w:after="0" w:line="240" w:lineRule="auto"/>
      </w:pPr>
      <w:r>
        <w:t>15/8</w:t>
      </w:r>
      <w:r w:rsidR="005146CE">
        <w:t xml:space="preserve"> – </w:t>
      </w:r>
      <w:r>
        <w:t xml:space="preserve">30/9: </w:t>
      </w:r>
      <w:r w:rsidR="00B92663">
        <w:t>ca 6 matcher/lag</w:t>
      </w:r>
    </w:p>
    <w:p w:rsidR="00B92663" w:rsidRDefault="00B92663" w:rsidP="0074172C">
      <w:pPr>
        <w:pStyle w:val="ListParagraph"/>
        <w:numPr>
          <w:ilvl w:val="0"/>
          <w:numId w:val="6"/>
        </w:numPr>
        <w:spacing w:after="0" w:line="240" w:lineRule="auto"/>
      </w:pPr>
      <w:r>
        <w:t>50/50 Hemma/Borta</w:t>
      </w:r>
    </w:p>
    <w:p w:rsidR="00B92663" w:rsidRDefault="00B92663" w:rsidP="0074172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Motståndare </w:t>
      </w:r>
      <w:r w:rsidR="00A2566A">
        <w:t>är s</w:t>
      </w:r>
      <w:r>
        <w:t>öderlag</w:t>
      </w:r>
      <w:r w:rsidR="00D061D0">
        <w:t xml:space="preserve">. För </w:t>
      </w:r>
      <w:r>
        <w:t>P07</w:t>
      </w:r>
      <w:r w:rsidR="00D061D0">
        <w:t xml:space="preserve"> var det i år:</w:t>
      </w:r>
      <w:r>
        <w:t xml:space="preserve"> Tyresö, Vendelsö, Älta, Hanviken, </w:t>
      </w:r>
      <w:proofErr w:type="spellStart"/>
      <w:r>
        <w:t>Sköndal</w:t>
      </w:r>
      <w:proofErr w:type="spellEnd"/>
      <w:r>
        <w:t>, Hammarby, Älvsjö, Enskede m.m.</w:t>
      </w:r>
    </w:p>
    <w:p w:rsidR="00B92663" w:rsidRDefault="00B92663" w:rsidP="0074172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Samåkning </w:t>
      </w:r>
      <w:r w:rsidR="008616F0">
        <w:t xml:space="preserve">vid </w:t>
      </w:r>
      <w:r>
        <w:t>bortamatch</w:t>
      </w:r>
      <w:r w:rsidR="00D12746">
        <w:t xml:space="preserve"> dels p.g.a. praktiska skäl, men även för att stärka </w:t>
      </w:r>
      <w:proofErr w:type="spellStart"/>
      <w:r w:rsidR="00D12746">
        <w:t>lag</w:t>
      </w:r>
      <w:r w:rsidR="00D12746">
        <w:softHyphen/>
        <w:t>samman</w:t>
      </w:r>
      <w:r w:rsidR="00D12746">
        <w:softHyphen/>
        <w:t>håll</w:t>
      </w:r>
      <w:r w:rsidR="00D12746">
        <w:softHyphen/>
        <w:t>ningen</w:t>
      </w:r>
      <w:proofErr w:type="spellEnd"/>
      <w:r w:rsidR="00D12746">
        <w:t xml:space="preserve">. </w:t>
      </w:r>
      <w:r w:rsidR="00880AD9">
        <w:t xml:space="preserve">Förslagsvis </w:t>
      </w:r>
      <w:r>
        <w:t>saml</w:t>
      </w:r>
      <w:r w:rsidR="00D12746">
        <w:t>as</w:t>
      </w:r>
      <w:r>
        <w:t xml:space="preserve"> </w:t>
      </w:r>
      <w:r w:rsidR="00880AD9">
        <w:t xml:space="preserve">man </w:t>
      </w:r>
      <w:r>
        <w:t>vid klubblokalen 1h innan</w:t>
      </w:r>
      <w:r w:rsidR="00D12746">
        <w:t xml:space="preserve"> match</w:t>
      </w:r>
      <w:r>
        <w:t>, därefter samåkning</w:t>
      </w:r>
      <w:r w:rsidR="00D12746">
        <w:t xml:space="preserve"> och</w:t>
      </w:r>
      <w:r>
        <w:t xml:space="preserve"> uppvärmning 30 min innan på plats</w:t>
      </w:r>
      <w:r w:rsidR="00D12746">
        <w:t>. Viktigt därför</w:t>
      </w:r>
      <w:r w:rsidR="00B10493">
        <w:t xml:space="preserve"> att i anmälan ange om bil och antal</w:t>
      </w:r>
      <w:r w:rsidR="00D12746">
        <w:t xml:space="preserve"> lediga platser.</w:t>
      </w:r>
    </w:p>
    <w:p w:rsidR="00B92663" w:rsidRDefault="00B92663" w:rsidP="0074172C">
      <w:pPr>
        <w:pStyle w:val="ListParagraph"/>
        <w:numPr>
          <w:ilvl w:val="0"/>
          <w:numId w:val="6"/>
        </w:numPr>
        <w:spacing w:after="0" w:line="240" w:lineRule="auto"/>
      </w:pPr>
      <w:r>
        <w:t>2 eller 3 lag från P08? Hur ser intresset ut?</w:t>
      </w:r>
      <w:r w:rsidR="00DB0094">
        <w:t xml:space="preserve"> Match varje helg/varannan/etc.?</w:t>
      </w:r>
    </w:p>
    <w:p w:rsidR="00BF4913" w:rsidRDefault="00BF4913" w:rsidP="0074172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Hela laget kommer att få spela i samtliga anmälda lag och inte </w:t>
      </w:r>
      <w:r w:rsidR="00121AE7">
        <w:t xml:space="preserve">i </w:t>
      </w:r>
      <w:r>
        <w:t>ett specifikt.</w:t>
      </w:r>
    </w:p>
    <w:p w:rsidR="00B92663" w:rsidRDefault="00B92663" w:rsidP="00B92663">
      <w:pPr>
        <w:spacing w:after="0" w:line="240" w:lineRule="auto"/>
      </w:pPr>
    </w:p>
    <w:p w:rsidR="00B92663" w:rsidRPr="0074172C" w:rsidRDefault="00B92663" w:rsidP="00B92663">
      <w:pPr>
        <w:spacing w:after="0" w:line="240" w:lineRule="auto"/>
        <w:rPr>
          <w:b/>
        </w:rPr>
      </w:pPr>
      <w:r w:rsidRPr="0074172C">
        <w:rPr>
          <w:b/>
        </w:rPr>
        <w:t>SSK-profilkläder</w:t>
      </w:r>
    </w:p>
    <w:p w:rsidR="00B92663" w:rsidRDefault="00EA23B4" w:rsidP="0074172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På </w:t>
      </w:r>
      <w:r w:rsidR="000C6719">
        <w:t xml:space="preserve">matcher nästa säsong: </w:t>
      </w:r>
      <w:r w:rsidR="00F970C7">
        <w:t>v</w:t>
      </w:r>
      <w:r w:rsidR="00B92663">
        <w:t>ita shorts</w:t>
      </w:r>
      <w:r w:rsidR="00EC3A47">
        <w:t xml:space="preserve"> </w:t>
      </w:r>
      <w:r w:rsidR="00725AB4">
        <w:t>(”</w:t>
      </w:r>
      <w:proofErr w:type="spellStart"/>
      <w:r w:rsidR="00725AB4">
        <w:t>Velize</w:t>
      </w:r>
      <w:proofErr w:type="spellEnd"/>
      <w:r w:rsidR="00725AB4">
        <w:t xml:space="preserve"> Shorts”) </w:t>
      </w:r>
      <w:r w:rsidR="00EC3A47">
        <w:t>&amp;</w:t>
      </w:r>
      <w:r w:rsidR="00B92663">
        <w:t xml:space="preserve"> </w:t>
      </w:r>
      <w:r w:rsidR="005146CE">
        <w:t>SSK-</w:t>
      </w:r>
      <w:r w:rsidR="00B92663">
        <w:t>blå</w:t>
      </w:r>
      <w:r w:rsidR="005146CE">
        <w:t>a</w:t>
      </w:r>
      <w:r w:rsidR="00B92663">
        <w:t xml:space="preserve"> fotbollsstrumpor</w:t>
      </w:r>
      <w:r w:rsidR="00EC3A47">
        <w:t>. L</w:t>
      </w:r>
      <w:r w:rsidR="00B92663">
        <w:t>ån</w:t>
      </w:r>
      <w:r w:rsidR="00E2656C">
        <w:t xml:space="preserve"> </w:t>
      </w:r>
      <w:r w:rsidR="00B92663">
        <w:t>a</w:t>
      </w:r>
      <w:r w:rsidR="00E2656C">
        <w:t>v</w:t>
      </w:r>
      <w:r w:rsidR="00B92663">
        <w:t xml:space="preserve"> matchtröjor</w:t>
      </w:r>
      <w:r w:rsidR="00EC3A47">
        <w:t>.</w:t>
      </w:r>
    </w:p>
    <w:p w:rsidR="00B92663" w:rsidRDefault="00B92663" w:rsidP="0074172C">
      <w:pPr>
        <w:pStyle w:val="ListParagraph"/>
        <w:numPr>
          <w:ilvl w:val="0"/>
          <w:numId w:val="14"/>
        </w:numPr>
        <w:spacing w:after="0" w:line="240" w:lineRule="auto"/>
      </w:pPr>
      <w:r>
        <w:t>Lagbeställning i februari</w:t>
      </w:r>
    </w:p>
    <w:p w:rsidR="00B92663" w:rsidRDefault="00E7471E" w:rsidP="0074172C">
      <w:pPr>
        <w:pStyle w:val="ListParagraph"/>
        <w:numPr>
          <w:ilvl w:val="0"/>
          <w:numId w:val="14"/>
        </w:numPr>
        <w:spacing w:after="0" w:line="240" w:lineRule="auto"/>
      </w:pPr>
      <w:r w:rsidRPr="00F945AE">
        <w:t xml:space="preserve">Klädprovning SSK klubbprofil </w:t>
      </w:r>
      <w:r w:rsidR="00F2716E">
        <w:t xml:space="preserve">en kväll </w:t>
      </w:r>
      <w:r w:rsidR="00B92663">
        <w:t>i februari på Team Sportia Klubb &amp; Företag/</w:t>
      </w:r>
      <w:proofErr w:type="spellStart"/>
      <w:r w:rsidR="00B92663">
        <w:t>T</w:t>
      </w:r>
      <w:proofErr w:type="gramStart"/>
      <w:r w:rsidR="00B92663">
        <w:t>.Sport</w:t>
      </w:r>
      <w:proofErr w:type="spellEnd"/>
      <w:proofErr w:type="gramEnd"/>
      <w:r w:rsidR="00B92663">
        <w:t xml:space="preserve"> Klubb Elektravägen 5 i Västberga</w:t>
      </w:r>
      <w:r w:rsidR="005146CE">
        <w:t>.</w:t>
      </w:r>
    </w:p>
    <w:p w:rsidR="005146CE" w:rsidRDefault="005146CE" w:rsidP="0074172C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 xml:space="preserve">De har </w:t>
      </w:r>
      <w:r w:rsidR="00652190">
        <w:t xml:space="preserve">även </w:t>
      </w:r>
      <w:r>
        <w:t xml:space="preserve">öppet mån-fre 9-17. </w:t>
      </w:r>
      <w:r w:rsidR="00652190">
        <w:t>Tips: r</w:t>
      </w:r>
      <w:r>
        <w:t xml:space="preserve">ing först och kolla om de har </w:t>
      </w:r>
      <w:r w:rsidR="00550AC8">
        <w:t>SSK-kläder &amp; -</w:t>
      </w:r>
      <w:r>
        <w:t>logotyp hemma</w:t>
      </w:r>
      <w:r w:rsidR="00EC6026">
        <w:t>, så ni inte dit åker i onödan</w:t>
      </w:r>
      <w:r>
        <w:t>.</w:t>
      </w:r>
    </w:p>
    <w:p w:rsidR="00B92663" w:rsidRDefault="00B92663" w:rsidP="00B92663">
      <w:pPr>
        <w:spacing w:after="0" w:line="240" w:lineRule="auto"/>
      </w:pPr>
    </w:p>
    <w:p w:rsidR="00B92663" w:rsidRPr="0074172C" w:rsidRDefault="00B92663" w:rsidP="00B92663">
      <w:pPr>
        <w:spacing w:after="0" w:line="240" w:lineRule="auto"/>
        <w:rPr>
          <w:b/>
        </w:rPr>
      </w:pPr>
      <w:r w:rsidRPr="0074172C">
        <w:rPr>
          <w:b/>
        </w:rPr>
        <w:t>SSK-info</w:t>
      </w:r>
    </w:p>
    <w:p w:rsidR="00D81093" w:rsidRDefault="00B92663" w:rsidP="00D81093">
      <w:pPr>
        <w:pStyle w:val="ListParagraph"/>
        <w:numPr>
          <w:ilvl w:val="0"/>
          <w:numId w:val="14"/>
        </w:numPr>
        <w:spacing w:after="0" w:line="240" w:lineRule="auto"/>
        <w:rPr>
          <w:lang w:val="en-US"/>
        </w:rPr>
      </w:pPr>
      <w:proofErr w:type="spellStart"/>
      <w:r w:rsidRPr="00550AC8">
        <w:rPr>
          <w:lang w:val="en-US"/>
        </w:rPr>
        <w:t>Sturpenstilen</w:t>
      </w:r>
      <w:proofErr w:type="spellEnd"/>
      <w:r w:rsidRPr="00550AC8">
        <w:rPr>
          <w:lang w:val="en-US"/>
        </w:rPr>
        <w:t xml:space="preserve"> </w:t>
      </w:r>
      <w:hyperlink r:id="rId6" w:history="1">
        <w:r w:rsidR="0074172C" w:rsidRPr="00550AC8">
          <w:rPr>
            <w:rStyle w:val="Hyperlink"/>
            <w:lang w:val="en-US"/>
          </w:rPr>
          <w:t>http://www.sturebysk.se/Page/25738</w:t>
        </w:r>
        <w:r w:rsidR="0074172C" w:rsidRPr="0074172C">
          <w:rPr>
            <w:rStyle w:val="Hyperlink"/>
            <w:lang w:val="en-US"/>
          </w:rPr>
          <w:t>6</w:t>
        </w:r>
      </w:hyperlink>
      <w:r w:rsidR="0074172C" w:rsidRPr="0074172C">
        <w:rPr>
          <w:lang w:val="en-US"/>
        </w:rPr>
        <w:t xml:space="preserve"> </w:t>
      </w:r>
    </w:p>
    <w:p w:rsidR="00D81093" w:rsidRPr="00D81093" w:rsidRDefault="00D81093" w:rsidP="00D81093">
      <w:pPr>
        <w:spacing w:after="0" w:line="240" w:lineRule="auto"/>
        <w:ind w:left="96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D81093" w:rsidRPr="00D81093" w:rsidTr="00D24288">
        <w:tc>
          <w:tcPr>
            <w:tcW w:w="4219" w:type="dxa"/>
          </w:tcPr>
          <w:p w:rsidR="00D81093" w:rsidRDefault="00D81093" w:rsidP="00B92663">
            <w:pPr>
              <w:rPr>
                <w:lang w:val="en-US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A255F4A" wp14:editId="76C57332">
                  <wp:extent cx="2593140" cy="1645920"/>
                  <wp:effectExtent l="0" t="0" r="0" b="0"/>
                  <wp:docPr id="1" name="Picture 1" descr="http://img.laget.se/895708/5377330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laget.se/895708/5377330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248" cy="1645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D81093" w:rsidRDefault="00D81093" w:rsidP="00B92663">
            <w:r w:rsidRPr="00D81093">
              <w:t>Läs gärna igenom och då främst</w:t>
            </w:r>
            <w:r w:rsidR="000D7119">
              <w:t>:</w:t>
            </w:r>
          </w:p>
          <w:p w:rsidR="0095345C" w:rsidRDefault="00D81093" w:rsidP="00D24288">
            <w:pPr>
              <w:pStyle w:val="ListParagraph"/>
              <w:numPr>
                <w:ilvl w:val="0"/>
                <w:numId w:val="14"/>
              </w:numPr>
            </w:pPr>
            <w:r w:rsidRPr="00E90709">
              <w:rPr>
                <w:b/>
                <w:u w:val="single"/>
              </w:rPr>
              <w:t>Utvecklingsmanual</w:t>
            </w:r>
            <w:r w:rsidR="00321F50">
              <w:t xml:space="preserve">: </w:t>
            </w:r>
            <w:r w:rsidR="00377433">
              <w:t xml:space="preserve">Policyn beskriver hur </w:t>
            </w:r>
            <w:proofErr w:type="spellStart"/>
            <w:r w:rsidR="00377433">
              <w:t>spelar</w:t>
            </w:r>
            <w:r w:rsidR="00D24288">
              <w:softHyphen/>
              <w:t>utveckling</w:t>
            </w:r>
            <w:proofErr w:type="spellEnd"/>
            <w:r w:rsidR="00D24288">
              <w:t xml:space="preserve"> bedrivs i </w:t>
            </w:r>
            <w:r w:rsidR="00F82F6F">
              <w:t>SSK</w:t>
            </w:r>
            <w:r w:rsidR="00377433">
              <w:t xml:space="preserve"> och hur detta förhåller sig till Svenska Fotbolls</w:t>
            </w:r>
            <w:r w:rsidR="00D24288">
              <w:softHyphen/>
            </w:r>
            <w:r w:rsidR="00377433">
              <w:t>förbundets riktlinjer</w:t>
            </w:r>
            <w:r w:rsidR="00D24288">
              <w:t>.</w:t>
            </w:r>
          </w:p>
          <w:p w:rsidR="00D24288" w:rsidRPr="00D24288" w:rsidRDefault="00D24288" w:rsidP="005E2411">
            <w:pPr>
              <w:pStyle w:val="ListParagraph"/>
              <w:ind w:left="456"/>
            </w:pPr>
            <w:r w:rsidRPr="00E90709">
              <w:rPr>
                <w:b/>
                <w:bCs/>
                <w:iCs/>
              </w:rPr>
              <w:t>Individanpassning</w:t>
            </w:r>
            <w:r w:rsidRPr="00D24288">
              <w:rPr>
                <w:bCs/>
                <w:iCs/>
              </w:rPr>
              <w:t xml:space="preserve"> – ja på träningar, nej på matcher</w:t>
            </w:r>
          </w:p>
          <w:p w:rsidR="00D81093" w:rsidRPr="00D24288" w:rsidRDefault="00D24288" w:rsidP="00D24288">
            <w:pPr>
              <w:pStyle w:val="ListParagraph"/>
              <w:ind w:left="456"/>
            </w:pPr>
            <w:r w:rsidRPr="00E90709">
              <w:rPr>
                <w:b/>
                <w:bCs/>
                <w:iCs/>
              </w:rPr>
              <w:t>Nivåindelning</w:t>
            </w:r>
            <w:r w:rsidRPr="00D24288">
              <w:rPr>
                <w:bCs/>
                <w:iCs/>
              </w:rPr>
              <w:t xml:space="preserve"> </w:t>
            </w:r>
            <w:r w:rsidRPr="00294ED0">
              <w:rPr>
                <w:bCs/>
                <w:iCs/>
              </w:rPr>
              <w:t>&amp;</w:t>
            </w:r>
            <w:r w:rsidRPr="00D24288">
              <w:rPr>
                <w:bCs/>
                <w:iCs/>
              </w:rPr>
              <w:t xml:space="preserve"> </w:t>
            </w:r>
            <w:r w:rsidRPr="00E90709">
              <w:rPr>
                <w:b/>
                <w:bCs/>
                <w:iCs/>
              </w:rPr>
              <w:t>Toppning</w:t>
            </w:r>
            <w:r>
              <w:rPr>
                <w:bCs/>
                <w:iCs/>
              </w:rPr>
              <w:t xml:space="preserve"> – nej</w:t>
            </w:r>
          </w:p>
          <w:p w:rsidR="00D81093" w:rsidRPr="00D81093" w:rsidRDefault="00321F50" w:rsidP="00321F50">
            <w:pPr>
              <w:pStyle w:val="ListParagraph"/>
              <w:numPr>
                <w:ilvl w:val="0"/>
                <w:numId w:val="14"/>
              </w:numPr>
            </w:pPr>
            <w:r w:rsidRPr="00E90709">
              <w:rPr>
                <w:b/>
                <w:u w:val="single"/>
              </w:rPr>
              <w:t>Utvecklingsp</w:t>
            </w:r>
            <w:r w:rsidR="00D81093" w:rsidRPr="00E90709">
              <w:rPr>
                <w:b/>
                <w:u w:val="single"/>
              </w:rPr>
              <w:t>olicy</w:t>
            </w:r>
            <w:r w:rsidRPr="00E90709">
              <w:t>:</w:t>
            </w:r>
            <w:r>
              <w:t xml:space="preserve"> </w:t>
            </w:r>
            <w:proofErr w:type="spellStart"/>
            <w:r w:rsidRPr="00E90709">
              <w:rPr>
                <w:iCs/>
              </w:rPr>
              <w:t>Sturpen</w:t>
            </w:r>
            <w:proofErr w:type="spellEnd"/>
            <w:r w:rsidRPr="00E90709">
              <w:rPr>
                <w:iCs/>
              </w:rPr>
              <w:t>-stilen</w:t>
            </w:r>
            <w:r>
              <w:t xml:space="preserve"> medför både skyldigheter och rättigheter när vi agerar som representanter i olika roller för </w:t>
            </w:r>
            <w:r w:rsidR="00F82F6F">
              <w:t>SSK</w:t>
            </w:r>
            <w:r>
              <w:t xml:space="preserve">: </w:t>
            </w:r>
            <w:r w:rsidRPr="00E90709">
              <w:rPr>
                <w:b/>
              </w:rPr>
              <w:t>spelare</w:t>
            </w:r>
            <w:r>
              <w:t xml:space="preserve">, </w:t>
            </w:r>
            <w:r w:rsidRPr="00E90709">
              <w:rPr>
                <w:b/>
              </w:rPr>
              <w:t>ledare</w:t>
            </w:r>
            <w:r>
              <w:t xml:space="preserve"> och </w:t>
            </w:r>
            <w:r w:rsidRPr="00E90709">
              <w:rPr>
                <w:b/>
              </w:rPr>
              <w:t>föräldrar</w:t>
            </w:r>
          </w:p>
        </w:tc>
      </w:tr>
    </w:tbl>
    <w:p w:rsidR="00D81093" w:rsidRPr="00D81093" w:rsidRDefault="00D81093" w:rsidP="00B92663">
      <w:pPr>
        <w:spacing w:after="0" w:line="240" w:lineRule="auto"/>
      </w:pPr>
    </w:p>
    <w:p w:rsidR="00B92663" w:rsidRPr="0074172C" w:rsidRDefault="0074172C" w:rsidP="00B92663">
      <w:pPr>
        <w:spacing w:after="0" w:line="240" w:lineRule="auto"/>
        <w:rPr>
          <w:b/>
        </w:rPr>
      </w:pPr>
      <w:r>
        <w:rPr>
          <w:b/>
        </w:rPr>
        <w:t>P08-info</w:t>
      </w:r>
    </w:p>
    <w:p w:rsidR="00FD229C" w:rsidRDefault="00B92663" w:rsidP="00CA7188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Se till att anmäla till träningar och matcher </w:t>
      </w:r>
      <w:proofErr w:type="spellStart"/>
      <w:r>
        <w:t>a.s.a.p</w:t>
      </w:r>
      <w:proofErr w:type="spellEnd"/>
      <w:r>
        <w:t>. så att vi kan planera och framförallt se till att alla får bra med speltid på matcher s</w:t>
      </w:r>
      <w:r w:rsidR="00FD229C">
        <w:t>å att det blir roligt för alla.</w:t>
      </w:r>
      <w:r w:rsidR="00CA7188">
        <w:t xml:space="preserve"> </w:t>
      </w:r>
      <w:r w:rsidR="00FD229C">
        <w:t>Extra viktigt vid inomhusträning i vinter!</w:t>
      </w:r>
    </w:p>
    <w:p w:rsidR="00FD229C" w:rsidRDefault="00B92663" w:rsidP="00FD229C">
      <w:pPr>
        <w:pStyle w:val="ListParagraph"/>
        <w:numPr>
          <w:ilvl w:val="0"/>
          <w:numId w:val="19"/>
        </w:numPr>
        <w:spacing w:after="0" w:line="240" w:lineRule="auto"/>
      </w:pPr>
      <w:r>
        <w:t>Svara Nej om ni inte kan istället för att inte svara</w:t>
      </w:r>
      <w:r w:rsidR="00F970C7">
        <w:t xml:space="preserve"> för d</w:t>
      </w:r>
      <w:r>
        <w:t>å vet vi</w:t>
      </w:r>
      <w:r w:rsidR="00FD229C">
        <w:t xml:space="preserve"> även att ni har sett inbjudan.</w:t>
      </w:r>
    </w:p>
    <w:p w:rsidR="00B92663" w:rsidRDefault="00B92663" w:rsidP="00986BE3">
      <w:pPr>
        <w:pStyle w:val="ListParagraph"/>
        <w:numPr>
          <w:ilvl w:val="0"/>
          <w:numId w:val="19"/>
        </w:numPr>
        <w:spacing w:after="0" w:line="240" w:lineRule="auto"/>
      </w:pPr>
      <w:r>
        <w:t>Klubben kräver att vi dokumenterar närvaron för att få idrottsbidrag, så det underlättar närvarohanteringen mycket för tränarna om alla svarar Ja eller Nej i förväg.</w:t>
      </w:r>
    </w:p>
    <w:p w:rsidR="00B92663" w:rsidRDefault="00B92663" w:rsidP="00986BE3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Ändra svar vid förhinder! Om det är efter deadline: mejla/ring Görans eller Lisa. Deras </w:t>
      </w:r>
      <w:proofErr w:type="spellStart"/>
      <w:r>
        <w:t>mobilnr</w:t>
      </w:r>
      <w:proofErr w:type="spellEnd"/>
      <w:r>
        <w:t xml:space="preserve"> finns på laget.se.</w:t>
      </w:r>
    </w:p>
    <w:p w:rsidR="00B92663" w:rsidRDefault="00B92663" w:rsidP="00986BE3">
      <w:pPr>
        <w:pStyle w:val="ListParagraph"/>
        <w:numPr>
          <w:ilvl w:val="0"/>
          <w:numId w:val="19"/>
        </w:numPr>
        <w:spacing w:after="0" w:line="240" w:lineRule="auto"/>
      </w:pPr>
      <w:r>
        <w:t>Till Cuper kommer vi att ha ett maxantal spelare/lag så att de som anmäler sig och deltar verkligen får spela</w:t>
      </w:r>
    </w:p>
    <w:p w:rsidR="00B92663" w:rsidRDefault="003155D4" w:rsidP="00986BE3">
      <w:pPr>
        <w:pStyle w:val="ListParagraph"/>
        <w:numPr>
          <w:ilvl w:val="0"/>
          <w:numId w:val="19"/>
        </w:numPr>
        <w:spacing w:after="0" w:line="240" w:lineRule="auto"/>
      </w:pPr>
      <w:r>
        <w:t>SSK är en i</w:t>
      </w:r>
      <w:r w:rsidR="00B92663">
        <w:t xml:space="preserve">deell förening - alla föräldrar måste bidra med något minst 1g/säsong o.s.v. I år krävde </w:t>
      </w:r>
      <w:proofErr w:type="spellStart"/>
      <w:r w:rsidR="00B92663">
        <w:t>Sturpen</w:t>
      </w:r>
      <w:proofErr w:type="spellEnd"/>
      <w:r w:rsidR="00B92663">
        <w:t xml:space="preserve"> </w:t>
      </w:r>
      <w:proofErr w:type="spellStart"/>
      <w:r w:rsidR="00B92663">
        <w:t>KnatteCup</w:t>
      </w:r>
      <w:proofErr w:type="spellEnd"/>
      <w:r w:rsidR="00B92663">
        <w:t xml:space="preserve"> många resurser.</w:t>
      </w:r>
    </w:p>
    <w:p w:rsidR="00B92663" w:rsidRDefault="00986BE3" w:rsidP="00986BE3">
      <w:pPr>
        <w:pStyle w:val="ListParagraph"/>
        <w:numPr>
          <w:ilvl w:val="0"/>
          <w:numId w:val="19"/>
        </w:numPr>
        <w:spacing w:after="0" w:line="240" w:lineRule="auto"/>
      </w:pPr>
      <w:r>
        <w:t>Aktiviteter k</w:t>
      </w:r>
      <w:r w:rsidR="00B92663">
        <w:t xml:space="preserve">var i år </w:t>
      </w:r>
      <w:r w:rsidR="003155D4">
        <w:t xml:space="preserve">där </w:t>
      </w:r>
      <w:r w:rsidR="00B92663">
        <w:t xml:space="preserve">de som </w:t>
      </w:r>
      <w:proofErr w:type="gramStart"/>
      <w:r w:rsidR="00B92663">
        <w:t>ej</w:t>
      </w:r>
      <w:proofErr w:type="gramEnd"/>
      <w:r w:rsidR="00B92663">
        <w:t xml:space="preserve"> bidragit än i år förvä</w:t>
      </w:r>
      <w:r w:rsidR="003155D4">
        <w:t>ntas hjälpa till i första hand</w:t>
      </w:r>
      <w:r w:rsidR="00B92663">
        <w:t>:</w:t>
      </w:r>
    </w:p>
    <w:p w:rsidR="00B92663" w:rsidRDefault="00B32998" w:rsidP="00102494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Bakning </w:t>
      </w:r>
      <w:proofErr w:type="spellStart"/>
      <w:r>
        <w:t>Sturpen</w:t>
      </w:r>
      <w:proofErr w:type="spellEnd"/>
      <w:r>
        <w:t xml:space="preserve"> Cup 7-manna i oktober</w:t>
      </w:r>
    </w:p>
    <w:p w:rsidR="00B92663" w:rsidRDefault="00986BE3" w:rsidP="00102494">
      <w:pPr>
        <w:pStyle w:val="ListParagraph"/>
        <w:numPr>
          <w:ilvl w:val="1"/>
          <w:numId w:val="19"/>
        </w:numPr>
        <w:spacing w:after="0" w:line="240" w:lineRule="auto"/>
      </w:pPr>
      <w:r>
        <w:t>S</w:t>
      </w:r>
      <w:r w:rsidR="00B92663">
        <w:t>SK-avslutning i mitten av november</w:t>
      </w:r>
    </w:p>
    <w:p w:rsidR="00B92663" w:rsidRDefault="00986BE3" w:rsidP="00102494">
      <w:pPr>
        <w:pStyle w:val="ListParagraph"/>
        <w:numPr>
          <w:ilvl w:val="1"/>
          <w:numId w:val="19"/>
        </w:numPr>
        <w:spacing w:after="0" w:line="240" w:lineRule="auto"/>
      </w:pPr>
      <w:proofErr w:type="spellStart"/>
      <w:r>
        <w:t>J</w:t>
      </w:r>
      <w:r w:rsidR="00B92663">
        <w:t>ulgransföräljning</w:t>
      </w:r>
      <w:proofErr w:type="spellEnd"/>
      <w:r w:rsidR="00B92663">
        <w:t xml:space="preserve"> i december</w:t>
      </w:r>
    </w:p>
    <w:p w:rsidR="00B92663" w:rsidRDefault="00B92663" w:rsidP="00135019">
      <w:pPr>
        <w:pStyle w:val="ListParagraph"/>
        <w:numPr>
          <w:ilvl w:val="0"/>
          <w:numId w:val="19"/>
        </w:numPr>
        <w:spacing w:after="0" w:line="240" w:lineRule="auto"/>
      </w:pPr>
      <w:r>
        <w:t>Säsong 2016:</w:t>
      </w:r>
      <w:r w:rsidR="00135019">
        <w:t xml:space="preserve"> </w:t>
      </w:r>
      <w:r w:rsidR="00102494">
        <w:t>F</w:t>
      </w:r>
      <w:r>
        <w:t>ylla i nya önskemål</w:t>
      </w:r>
    </w:p>
    <w:p w:rsidR="00986BE3" w:rsidRDefault="00986BE3" w:rsidP="00102494">
      <w:pPr>
        <w:spacing w:after="0" w:line="240" w:lineRule="auto"/>
      </w:pPr>
    </w:p>
    <w:p w:rsidR="00B92663" w:rsidRPr="00986BE3" w:rsidRDefault="00986BE3" w:rsidP="00B92663">
      <w:pPr>
        <w:spacing w:after="0" w:line="240" w:lineRule="auto"/>
        <w:rPr>
          <w:b/>
        </w:rPr>
      </w:pPr>
      <w:r>
        <w:rPr>
          <w:b/>
        </w:rPr>
        <w:t>Medlemsavgift</w:t>
      </w:r>
    </w:p>
    <w:p w:rsidR="00B92663" w:rsidRDefault="00B92663" w:rsidP="00986BE3">
      <w:pPr>
        <w:pStyle w:val="ListParagraph"/>
        <w:numPr>
          <w:ilvl w:val="0"/>
          <w:numId w:val="19"/>
        </w:numPr>
        <w:spacing w:after="0" w:line="240" w:lineRule="auto"/>
      </w:pPr>
      <w:r>
        <w:t>Klubbavgift åldersgrupp 8-10 år: 1,</w:t>
      </w:r>
      <w:proofErr w:type="gramStart"/>
      <w:r>
        <w:t>050:-</w:t>
      </w:r>
      <w:proofErr w:type="gramEnd"/>
      <w:r>
        <w:t xml:space="preserve"> (högre p.g.a. S:t Eriks-Cupen)</w:t>
      </w:r>
    </w:p>
    <w:p w:rsidR="00B92663" w:rsidRDefault="00B92663" w:rsidP="00986BE3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Klubben betalar: </w:t>
      </w:r>
      <w:r w:rsidR="00F43298">
        <w:t>försäkring på träningar</w:t>
      </w:r>
      <w:r w:rsidR="001F6595">
        <w:t xml:space="preserve"> och </w:t>
      </w:r>
      <w:r w:rsidR="00F43298">
        <w:t xml:space="preserve">matcher, </w:t>
      </w:r>
      <w:r>
        <w:t xml:space="preserve">S:t Eriks-Cupen, träningstider 1g/v </w:t>
      </w:r>
      <w:r w:rsidR="00986BE3">
        <w:t xml:space="preserve">utomhus + inomhus, matchtröjor, </w:t>
      </w:r>
      <w:r>
        <w:t>träningsutrustning &amp; en cup</w:t>
      </w:r>
      <w:r w:rsidR="0035376D">
        <w:t>/säsong</w:t>
      </w:r>
      <w:r>
        <w:t>.</w:t>
      </w:r>
    </w:p>
    <w:p w:rsidR="00B92663" w:rsidRDefault="00B92663" w:rsidP="00986BE3">
      <w:pPr>
        <w:pStyle w:val="ListParagraph"/>
        <w:numPr>
          <w:ilvl w:val="0"/>
          <w:numId w:val="19"/>
        </w:numPr>
        <w:spacing w:after="0" w:line="240" w:lineRule="auto"/>
      </w:pPr>
      <w:r>
        <w:t>Lagavgiften går till: Utrustning som inte klubben står för, t.ex. målvaktshandskar, övriga cuper</w:t>
      </w:r>
    </w:p>
    <w:p w:rsidR="00B92663" w:rsidRDefault="00B92663" w:rsidP="00986BE3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Extra lagavgift på ca </w:t>
      </w:r>
      <w:proofErr w:type="gramStart"/>
      <w:r>
        <w:t>200:-</w:t>
      </w:r>
      <w:proofErr w:type="gramEnd"/>
      <w:r>
        <w:t xml:space="preserve"> eller Sälja fika på hemmamatcher för att dra in till lagkassan? Då behövs en Trivselgrupp.</w:t>
      </w:r>
    </w:p>
    <w:p w:rsidR="00E2656C" w:rsidRDefault="00E2656C" w:rsidP="00986BE3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Någon som har möjlighet till </w:t>
      </w:r>
      <w:r w:rsidRPr="006023AF">
        <w:rPr>
          <w:b/>
        </w:rPr>
        <w:t>sponsringstryck</w:t>
      </w:r>
      <w:r>
        <w:t xml:space="preserve"> på matchtröjor</w:t>
      </w:r>
      <w:r w:rsidR="00A113DC">
        <w:t>na</w:t>
      </w:r>
      <w:r>
        <w:t>?</w:t>
      </w:r>
      <w:r w:rsidR="00A113DC">
        <w:t xml:space="preserve"> </w:t>
      </w:r>
      <w:r w:rsidR="00A113DC" w:rsidRPr="00A113DC">
        <w:t>ICA Bea</w:t>
      </w:r>
      <w:r w:rsidR="00A113DC">
        <w:t xml:space="preserve"> </w:t>
      </w:r>
      <w:r w:rsidR="00A113DC" w:rsidRPr="00A113DC">
        <w:t xml:space="preserve">är </w:t>
      </w:r>
      <w:r w:rsidR="00F82F6F">
        <w:t>SSK</w:t>
      </w:r>
      <w:r w:rsidR="00A113DC">
        <w:t xml:space="preserve">:s </w:t>
      </w:r>
      <w:r w:rsidR="00A113DC" w:rsidRPr="00A113DC">
        <w:t>huvudsponsor</w:t>
      </w:r>
      <w:r w:rsidR="00A113DC">
        <w:t xml:space="preserve"> med tryck på matchtröjorna, men varje lag får ytterlig</w:t>
      </w:r>
      <w:r w:rsidR="005D4238">
        <w:t xml:space="preserve">are tryck på sina </w:t>
      </w:r>
      <w:proofErr w:type="gramStart"/>
      <w:r w:rsidR="005D4238">
        <w:t>matchtröjorna</w:t>
      </w:r>
      <w:proofErr w:type="gramEnd"/>
      <w:r w:rsidR="00A113DC">
        <w:t xml:space="preserve"> från egna sponsorer.</w:t>
      </w:r>
    </w:p>
    <w:p w:rsidR="00B92663" w:rsidRDefault="00B92663" w:rsidP="00986BE3">
      <w:pPr>
        <w:pStyle w:val="ListParagraph"/>
        <w:numPr>
          <w:ilvl w:val="0"/>
          <w:numId w:val="19"/>
        </w:numPr>
        <w:spacing w:after="0" w:line="240" w:lineRule="auto"/>
      </w:pPr>
      <w:r>
        <w:t>Lagkassan idag</w:t>
      </w:r>
    </w:p>
    <w:p w:rsidR="00B92663" w:rsidRDefault="00B92663" w:rsidP="00B92663">
      <w:pPr>
        <w:spacing w:after="0" w:line="240" w:lineRule="auto"/>
      </w:pPr>
    </w:p>
    <w:p w:rsidR="00B92663" w:rsidRPr="00102494" w:rsidRDefault="00B92663" w:rsidP="00B92663">
      <w:pPr>
        <w:spacing w:after="0" w:line="240" w:lineRule="auto"/>
        <w:rPr>
          <w:b/>
        </w:rPr>
      </w:pPr>
      <w:r w:rsidRPr="00102494">
        <w:rPr>
          <w:b/>
        </w:rPr>
        <w:t>Övriga frågor?</w:t>
      </w:r>
    </w:p>
    <w:sectPr w:rsidR="00B92663" w:rsidRPr="0010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28C"/>
    <w:multiLevelType w:val="hybridMultilevel"/>
    <w:tmpl w:val="52E46236"/>
    <w:lvl w:ilvl="0" w:tplc="041D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>
    <w:nsid w:val="04450ABD"/>
    <w:multiLevelType w:val="hybridMultilevel"/>
    <w:tmpl w:val="D8EC60CC"/>
    <w:lvl w:ilvl="0" w:tplc="A404CA4C">
      <w:start w:val="2"/>
      <w:numFmt w:val="bullet"/>
      <w:lvlText w:val="-"/>
      <w:lvlJc w:val="left"/>
      <w:pPr>
        <w:ind w:left="456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>
    <w:nsid w:val="07614AE8"/>
    <w:multiLevelType w:val="hybridMultilevel"/>
    <w:tmpl w:val="5ED2FA08"/>
    <w:lvl w:ilvl="0" w:tplc="A404CA4C">
      <w:start w:val="2"/>
      <w:numFmt w:val="bullet"/>
      <w:lvlText w:val="-"/>
      <w:lvlJc w:val="left"/>
      <w:pPr>
        <w:ind w:left="456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">
    <w:nsid w:val="0A1754D6"/>
    <w:multiLevelType w:val="hybridMultilevel"/>
    <w:tmpl w:val="BC3826A6"/>
    <w:lvl w:ilvl="0" w:tplc="041D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4">
    <w:nsid w:val="0A1A367D"/>
    <w:multiLevelType w:val="hybridMultilevel"/>
    <w:tmpl w:val="3574F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2B33"/>
    <w:multiLevelType w:val="hybridMultilevel"/>
    <w:tmpl w:val="FA38F13A"/>
    <w:lvl w:ilvl="0" w:tplc="041D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>
    <w:nsid w:val="18441C37"/>
    <w:multiLevelType w:val="hybridMultilevel"/>
    <w:tmpl w:val="1FEABE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76950"/>
    <w:multiLevelType w:val="hybridMultilevel"/>
    <w:tmpl w:val="5E0C6768"/>
    <w:lvl w:ilvl="0" w:tplc="1B18B00C">
      <w:numFmt w:val="bullet"/>
      <w:lvlText w:val="-"/>
      <w:lvlJc w:val="left"/>
      <w:pPr>
        <w:ind w:left="456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8">
    <w:nsid w:val="28D40D9C"/>
    <w:multiLevelType w:val="hybridMultilevel"/>
    <w:tmpl w:val="78804806"/>
    <w:lvl w:ilvl="0" w:tplc="041D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>
    <w:nsid w:val="2AD14F50"/>
    <w:multiLevelType w:val="hybridMultilevel"/>
    <w:tmpl w:val="E7B6D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95B36"/>
    <w:multiLevelType w:val="hybridMultilevel"/>
    <w:tmpl w:val="D7348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61F15"/>
    <w:multiLevelType w:val="hybridMultilevel"/>
    <w:tmpl w:val="22821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96F91"/>
    <w:multiLevelType w:val="hybridMultilevel"/>
    <w:tmpl w:val="D05284B8"/>
    <w:lvl w:ilvl="0" w:tplc="A404CA4C">
      <w:numFmt w:val="bullet"/>
      <w:lvlText w:val="-"/>
      <w:lvlJc w:val="left"/>
      <w:pPr>
        <w:ind w:left="456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C75CF"/>
    <w:multiLevelType w:val="hybridMultilevel"/>
    <w:tmpl w:val="B1081B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AA39B8"/>
    <w:multiLevelType w:val="hybridMultilevel"/>
    <w:tmpl w:val="D5BC4E9C"/>
    <w:lvl w:ilvl="0" w:tplc="A404CA4C">
      <w:numFmt w:val="bullet"/>
      <w:lvlText w:val="-"/>
      <w:lvlJc w:val="left"/>
      <w:pPr>
        <w:ind w:left="456" w:hanging="360"/>
      </w:pPr>
      <w:rPr>
        <w:rFonts w:ascii="Calibri" w:eastAsiaTheme="minorHAnsi" w:hAnsi="Calibri" w:cstheme="minorBidi" w:hint="default"/>
      </w:rPr>
    </w:lvl>
    <w:lvl w:ilvl="1" w:tplc="21EEE996">
      <w:numFmt w:val="bullet"/>
      <w:lvlText w:val="•"/>
      <w:lvlJc w:val="left"/>
      <w:pPr>
        <w:ind w:left="1176" w:hanging="360"/>
      </w:pPr>
      <w:rPr>
        <w:rFonts w:ascii="Calibri" w:eastAsiaTheme="minorHAnsi" w:hAnsi="Calibri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5">
    <w:nsid w:val="42AB6A55"/>
    <w:multiLevelType w:val="hybridMultilevel"/>
    <w:tmpl w:val="5BBA467A"/>
    <w:lvl w:ilvl="0" w:tplc="A404CA4C">
      <w:start w:val="2"/>
      <w:numFmt w:val="bullet"/>
      <w:lvlText w:val="-"/>
      <w:lvlJc w:val="left"/>
      <w:pPr>
        <w:ind w:left="456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6">
    <w:nsid w:val="47A434D6"/>
    <w:multiLevelType w:val="hybridMultilevel"/>
    <w:tmpl w:val="229AC8D2"/>
    <w:lvl w:ilvl="0" w:tplc="0BDA13E2">
      <w:numFmt w:val="bullet"/>
      <w:lvlText w:val="-"/>
      <w:lvlJc w:val="left"/>
      <w:pPr>
        <w:ind w:left="456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7">
    <w:nsid w:val="5AB5114A"/>
    <w:multiLevelType w:val="hybridMultilevel"/>
    <w:tmpl w:val="243EABFC"/>
    <w:lvl w:ilvl="0" w:tplc="041D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E2F10"/>
    <w:multiLevelType w:val="hybridMultilevel"/>
    <w:tmpl w:val="8BEA0FC2"/>
    <w:lvl w:ilvl="0" w:tplc="041D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16"/>
  </w:num>
  <w:num w:numId="6">
    <w:abstractNumId w:val="3"/>
  </w:num>
  <w:num w:numId="7">
    <w:abstractNumId w:val="11"/>
  </w:num>
  <w:num w:numId="8">
    <w:abstractNumId w:val="14"/>
  </w:num>
  <w:num w:numId="9">
    <w:abstractNumId w:val="17"/>
  </w:num>
  <w:num w:numId="10">
    <w:abstractNumId w:val="8"/>
  </w:num>
  <w:num w:numId="11">
    <w:abstractNumId w:val="4"/>
  </w:num>
  <w:num w:numId="12">
    <w:abstractNumId w:val="9"/>
  </w:num>
  <w:num w:numId="13">
    <w:abstractNumId w:val="15"/>
  </w:num>
  <w:num w:numId="14">
    <w:abstractNumId w:val="0"/>
  </w:num>
  <w:num w:numId="15">
    <w:abstractNumId w:val="13"/>
  </w:num>
  <w:num w:numId="16">
    <w:abstractNumId w:val="1"/>
  </w:num>
  <w:num w:numId="17">
    <w:abstractNumId w:val="12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63"/>
    <w:rsid w:val="0008058E"/>
    <w:rsid w:val="000B4320"/>
    <w:rsid w:val="000C6719"/>
    <w:rsid w:val="000D7119"/>
    <w:rsid w:val="000D7C82"/>
    <w:rsid w:val="00102494"/>
    <w:rsid w:val="00121AE7"/>
    <w:rsid w:val="00135019"/>
    <w:rsid w:val="00143F0F"/>
    <w:rsid w:val="00170934"/>
    <w:rsid w:val="001F6595"/>
    <w:rsid w:val="0021657C"/>
    <w:rsid w:val="00221C19"/>
    <w:rsid w:val="002426D1"/>
    <w:rsid w:val="00294ED0"/>
    <w:rsid w:val="003155D4"/>
    <w:rsid w:val="00317E62"/>
    <w:rsid w:val="00321F50"/>
    <w:rsid w:val="00325789"/>
    <w:rsid w:val="0035376D"/>
    <w:rsid w:val="00377433"/>
    <w:rsid w:val="0048063F"/>
    <w:rsid w:val="005146CE"/>
    <w:rsid w:val="00530491"/>
    <w:rsid w:val="00534FBE"/>
    <w:rsid w:val="005469ED"/>
    <w:rsid w:val="00550AC8"/>
    <w:rsid w:val="005D4238"/>
    <w:rsid w:val="005E2411"/>
    <w:rsid w:val="006023AF"/>
    <w:rsid w:val="006464A2"/>
    <w:rsid w:val="00652190"/>
    <w:rsid w:val="00654C7D"/>
    <w:rsid w:val="0067686C"/>
    <w:rsid w:val="00687CF8"/>
    <w:rsid w:val="00713253"/>
    <w:rsid w:val="007254FD"/>
    <w:rsid w:val="00725AB4"/>
    <w:rsid w:val="0074172C"/>
    <w:rsid w:val="0079443F"/>
    <w:rsid w:val="007C4BBB"/>
    <w:rsid w:val="007E31CE"/>
    <w:rsid w:val="00842643"/>
    <w:rsid w:val="00843A79"/>
    <w:rsid w:val="008616F0"/>
    <w:rsid w:val="00880AD9"/>
    <w:rsid w:val="008E3E0D"/>
    <w:rsid w:val="00947EDD"/>
    <w:rsid w:val="0095345C"/>
    <w:rsid w:val="00986BE3"/>
    <w:rsid w:val="00A107F0"/>
    <w:rsid w:val="00A113DC"/>
    <w:rsid w:val="00A2566A"/>
    <w:rsid w:val="00A35CC9"/>
    <w:rsid w:val="00A94DE7"/>
    <w:rsid w:val="00A95418"/>
    <w:rsid w:val="00AC0E78"/>
    <w:rsid w:val="00AD2031"/>
    <w:rsid w:val="00B10493"/>
    <w:rsid w:val="00B318E6"/>
    <w:rsid w:val="00B32998"/>
    <w:rsid w:val="00B3433B"/>
    <w:rsid w:val="00B37DE6"/>
    <w:rsid w:val="00B92663"/>
    <w:rsid w:val="00BE5C3A"/>
    <w:rsid w:val="00BF4913"/>
    <w:rsid w:val="00C0170D"/>
    <w:rsid w:val="00C305A2"/>
    <w:rsid w:val="00CA7188"/>
    <w:rsid w:val="00CC4D1D"/>
    <w:rsid w:val="00D00D5F"/>
    <w:rsid w:val="00D061D0"/>
    <w:rsid w:val="00D12746"/>
    <w:rsid w:val="00D24288"/>
    <w:rsid w:val="00D31CDF"/>
    <w:rsid w:val="00D81093"/>
    <w:rsid w:val="00DA3F5B"/>
    <w:rsid w:val="00DB0094"/>
    <w:rsid w:val="00E2656C"/>
    <w:rsid w:val="00E31BC5"/>
    <w:rsid w:val="00E7471E"/>
    <w:rsid w:val="00E90709"/>
    <w:rsid w:val="00EA23B4"/>
    <w:rsid w:val="00EC3A47"/>
    <w:rsid w:val="00EC6026"/>
    <w:rsid w:val="00F2716E"/>
    <w:rsid w:val="00F43298"/>
    <w:rsid w:val="00F613EF"/>
    <w:rsid w:val="00F6644B"/>
    <w:rsid w:val="00F676C9"/>
    <w:rsid w:val="00F82F6F"/>
    <w:rsid w:val="00F945AE"/>
    <w:rsid w:val="00F970C7"/>
    <w:rsid w:val="00FD229C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66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C4D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4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C4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417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ventsdataactivityname">
    <w:name w:val="listeventsdataactivityname"/>
    <w:basedOn w:val="DefaultParagraphFont"/>
    <w:rsid w:val="00E74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66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C4D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4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C4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417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ventsdataactivityname">
    <w:name w:val="listeventsdataactivityname"/>
    <w:basedOn w:val="DefaultParagraphFont"/>
    <w:rsid w:val="00E7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rebysk.se/Page/2573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749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&amp; M Hennes &amp; Mauritz AB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Ametrin Elisabet (SEIT)</dc:creator>
  <cp:lastModifiedBy>Ametrin Elisabet (SEIT)</cp:lastModifiedBy>
  <cp:revision>88</cp:revision>
  <dcterms:created xsi:type="dcterms:W3CDTF">2015-09-20T14:25:00Z</dcterms:created>
  <dcterms:modified xsi:type="dcterms:W3CDTF">2015-09-21T19:12:00Z</dcterms:modified>
</cp:coreProperties>
</file>