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6BA7" w14:textId="4D8F6CE3" w:rsidR="00BB77BB" w:rsidRPr="00BD5F53" w:rsidRDefault="0066672E">
      <w:r w:rsidRPr="00BD5F53">
        <w:t xml:space="preserve">Revision </w:t>
      </w:r>
      <w:r w:rsidR="00895BC0">
        <w:t>3</w:t>
      </w:r>
      <w:r w:rsidRPr="00BD5F53">
        <w:t>: 202</w:t>
      </w:r>
      <w:r w:rsidR="00A4037D">
        <w:t>4</w:t>
      </w:r>
      <w:r w:rsidRPr="00BD5F53">
        <w:t>-</w:t>
      </w:r>
      <w:r w:rsidR="00A4037D">
        <w:t>01</w:t>
      </w:r>
      <w:r w:rsidRPr="00BD5F53">
        <w:t>-</w:t>
      </w:r>
      <w:r w:rsidR="00A4037D">
        <w:t>01</w:t>
      </w:r>
    </w:p>
    <w:p w14:paraId="623CD25B" w14:textId="76CF9C6C" w:rsidR="003F3A2D" w:rsidRPr="00BD5F53" w:rsidRDefault="00BD5F53" w:rsidP="00E41AA7">
      <w:pPr>
        <w:pStyle w:val="Rubrik"/>
      </w:pPr>
      <w:r w:rsidRPr="00BD5F53">
        <w:t>Storvretacupen 2024</w:t>
      </w:r>
      <w:r w:rsidR="003F3A2D" w:rsidRPr="00BD5F53">
        <w:t xml:space="preserve"> – Rönnby IBK</w:t>
      </w:r>
      <w:r w:rsidR="00BE00A0" w:rsidRPr="00BD5F53">
        <w:t xml:space="preserve"> P10</w:t>
      </w:r>
    </w:p>
    <w:p w14:paraId="30A3034E" w14:textId="3B3E8329" w:rsidR="00BE6351" w:rsidRPr="00BD5F53" w:rsidRDefault="00BE6351" w:rsidP="00BE6351"/>
    <w:p w14:paraId="3918A8D7" w14:textId="5B67ABDB" w:rsidR="00BE6351" w:rsidRDefault="006B7126" w:rsidP="00BE6351">
      <w:r>
        <w:t xml:space="preserve">Här följer information </w:t>
      </w:r>
      <w:r w:rsidR="00C512AB">
        <w:t xml:space="preserve">kring </w:t>
      </w:r>
      <w:r w:rsidR="005D569F">
        <w:t>S</w:t>
      </w:r>
      <w:r w:rsidR="00BD5F53">
        <w:t>torvretacupen</w:t>
      </w:r>
      <w:r w:rsidR="00BE6351">
        <w:t xml:space="preserve">. </w:t>
      </w:r>
      <w:r w:rsidR="00F64520">
        <w:t xml:space="preserve">Läs igenom och om </w:t>
      </w:r>
      <w:r w:rsidR="00BE6351">
        <w:t>ni</w:t>
      </w:r>
      <w:r w:rsidR="00F64520">
        <w:t xml:space="preserve"> har</w:t>
      </w:r>
      <w:r w:rsidR="00BE6351">
        <w:t xml:space="preserve"> frågor kring något så tveka inte att kontakta någon av oss ledare. </w:t>
      </w:r>
      <w:r w:rsidR="00723B82">
        <w:t>Kontaktuppgifter finns i slutet.</w:t>
      </w:r>
    </w:p>
    <w:p w14:paraId="0D7F0C49" w14:textId="1CABBB3A" w:rsidR="00C512AB" w:rsidRDefault="00C512AB" w:rsidP="00BE6351">
      <w:r>
        <w:t>Vi ställ</w:t>
      </w:r>
      <w:r w:rsidR="00333F63">
        <w:t>er</w:t>
      </w:r>
      <w:r>
        <w:t xml:space="preserve"> upp med </w:t>
      </w:r>
      <w:r w:rsidR="007D644F">
        <w:t xml:space="preserve">två lag i cupen </w:t>
      </w:r>
      <w:r w:rsidR="004050E4">
        <w:t xml:space="preserve">i </w:t>
      </w:r>
      <w:r w:rsidR="00151387">
        <w:t>samma åldersklass, P10</w:t>
      </w:r>
      <w:r w:rsidR="00BD5F53">
        <w:t>L</w:t>
      </w:r>
      <w:r w:rsidR="00151387">
        <w:t>.</w:t>
      </w:r>
    </w:p>
    <w:p w14:paraId="32825C89" w14:textId="040533EC" w:rsidR="00BE6351" w:rsidRDefault="00B837CD" w:rsidP="00BE6351">
      <w:r>
        <w:t>Som i alla cuper kommer vi så gott det går titta på varandras</w:t>
      </w:r>
      <w:r w:rsidR="00BE6351">
        <w:t xml:space="preserve"> matcher och peppa kompisarna i andra laget. </w:t>
      </w:r>
    </w:p>
    <w:p w14:paraId="5D5D90A4" w14:textId="5296E1CC" w:rsidR="00BE6351" w:rsidRDefault="00FA6B44" w:rsidP="00BE6351">
      <w:r>
        <w:t>F</w:t>
      </w:r>
      <w:r w:rsidR="005D569F">
        <w:t xml:space="preserve">öräldrarna </w:t>
      </w:r>
      <w:r>
        <w:t xml:space="preserve">behöver </w:t>
      </w:r>
      <w:r w:rsidR="005D569F">
        <w:t>hjälp</w:t>
      </w:r>
      <w:r>
        <w:t>a</w:t>
      </w:r>
      <w:r w:rsidR="005D569F">
        <w:t xml:space="preserve"> med att skjutsa </w:t>
      </w:r>
      <w:r>
        <w:t>spelarna</w:t>
      </w:r>
      <w:r w:rsidR="005D569F">
        <w:t xml:space="preserve"> till</w:t>
      </w:r>
      <w:r w:rsidR="00313FB0">
        <w:t xml:space="preserve"> och från Uppsala</w:t>
      </w:r>
      <w:r>
        <w:t xml:space="preserve">, samt förstås ställa upp som en fantastisk publik </w:t>
      </w:r>
      <w:r w:rsidR="00333F63">
        <w:t xml:space="preserve">i </w:t>
      </w:r>
      <w:r w:rsidR="00723B82">
        <w:t xml:space="preserve">både </w:t>
      </w:r>
      <w:r>
        <w:t>med och motgång.</w:t>
      </w:r>
    </w:p>
    <w:p w14:paraId="0D87A681" w14:textId="41F02CA9" w:rsidR="00F64520" w:rsidRPr="000057EF" w:rsidRDefault="000057EF" w:rsidP="00BE6351">
      <w:pPr>
        <w:pStyle w:val="Rubrik1"/>
        <w:rPr>
          <w:rFonts w:asciiTheme="minorHAnsi" w:eastAsiaTheme="minorHAnsi" w:hAnsiTheme="minorHAnsi" w:cstheme="minorBidi"/>
          <w:b/>
          <w:bCs/>
          <w:color w:val="auto"/>
          <w:sz w:val="22"/>
          <w:szCs w:val="22"/>
        </w:rPr>
      </w:pPr>
      <w:r w:rsidRPr="000057EF">
        <w:rPr>
          <w:rFonts w:asciiTheme="minorHAnsi" w:eastAsiaTheme="minorHAnsi" w:hAnsiTheme="minorHAnsi" w:cstheme="minorBidi"/>
          <w:b/>
          <w:bCs/>
          <w:color w:val="auto"/>
          <w:sz w:val="22"/>
          <w:szCs w:val="22"/>
        </w:rPr>
        <w:t>Se till att gå att lägga er i tid</w:t>
      </w:r>
      <w:r w:rsidR="0063328B">
        <w:rPr>
          <w:rFonts w:asciiTheme="minorHAnsi" w:eastAsiaTheme="minorHAnsi" w:hAnsiTheme="minorHAnsi" w:cstheme="minorBidi"/>
          <w:b/>
          <w:bCs/>
          <w:color w:val="auto"/>
          <w:sz w:val="22"/>
          <w:szCs w:val="22"/>
        </w:rPr>
        <w:t xml:space="preserve"> dagen innan</w:t>
      </w:r>
      <w:r w:rsidRPr="000057EF">
        <w:rPr>
          <w:rFonts w:asciiTheme="minorHAnsi" w:eastAsiaTheme="minorHAnsi" w:hAnsiTheme="minorHAnsi" w:cstheme="minorBidi"/>
          <w:b/>
          <w:bCs/>
          <w:color w:val="auto"/>
          <w:sz w:val="22"/>
          <w:szCs w:val="22"/>
        </w:rPr>
        <w:t xml:space="preserve"> och äta ordentlig frukost så vi får en bra start på </w:t>
      </w:r>
      <w:r w:rsidR="0063328B">
        <w:rPr>
          <w:rFonts w:asciiTheme="minorHAnsi" w:eastAsiaTheme="minorHAnsi" w:hAnsiTheme="minorHAnsi" w:cstheme="minorBidi"/>
          <w:b/>
          <w:bCs/>
          <w:color w:val="auto"/>
          <w:sz w:val="22"/>
          <w:szCs w:val="22"/>
        </w:rPr>
        <w:t>cupen.</w:t>
      </w:r>
    </w:p>
    <w:p w14:paraId="7A1C562F" w14:textId="2C2350D9" w:rsidR="00723B82" w:rsidRPr="00723B82" w:rsidRDefault="00333F63" w:rsidP="00723B82">
      <w:pPr>
        <w:pStyle w:val="Rubrik1"/>
      </w:pPr>
      <w:r>
        <w:t>Lagindelning och plan för samåkning i bilar</w:t>
      </w:r>
    </w:p>
    <w:tbl>
      <w:tblPr>
        <w:tblW w:w="8364" w:type="dxa"/>
        <w:shd w:val="clear" w:color="auto" w:fill="FFFFFF"/>
        <w:tblCellMar>
          <w:left w:w="0" w:type="dxa"/>
          <w:right w:w="0" w:type="dxa"/>
        </w:tblCellMar>
        <w:tblLook w:val="04A0" w:firstRow="1" w:lastRow="0" w:firstColumn="1" w:lastColumn="0" w:noHBand="0" w:noVBand="1"/>
      </w:tblPr>
      <w:tblGrid>
        <w:gridCol w:w="3828"/>
        <w:gridCol w:w="21"/>
        <w:gridCol w:w="2247"/>
        <w:gridCol w:w="7"/>
        <w:gridCol w:w="2261"/>
      </w:tblGrid>
      <w:tr w:rsidR="00A851C5" w:rsidRPr="005D569F" w14:paraId="71926506" w14:textId="77777777" w:rsidTr="0049264A">
        <w:trPr>
          <w:trHeight w:val="300"/>
        </w:trPr>
        <w:tc>
          <w:tcPr>
            <w:tcW w:w="3849" w:type="dxa"/>
            <w:gridSpan w:val="2"/>
            <w:tcBorders>
              <w:top w:val="nil"/>
              <w:left w:val="nil"/>
              <w:bottom w:val="nil"/>
              <w:right w:val="nil"/>
            </w:tcBorders>
            <w:shd w:val="clear" w:color="auto" w:fill="FFFFFF"/>
            <w:tcMar>
              <w:top w:w="15" w:type="dxa"/>
              <w:left w:w="15" w:type="dxa"/>
              <w:bottom w:w="0" w:type="dxa"/>
              <w:right w:w="15" w:type="dxa"/>
            </w:tcMar>
            <w:vAlign w:val="bottom"/>
            <w:hideMark/>
          </w:tcPr>
          <w:p w14:paraId="13BE8DF3" w14:textId="78FB1906" w:rsidR="00A851C5" w:rsidRPr="00BD5F53" w:rsidRDefault="00A851C5" w:rsidP="002C3DE6">
            <w:pPr>
              <w:spacing w:after="0" w:line="240" w:lineRule="auto"/>
              <w:rPr>
                <w:rFonts w:ascii="Calibri" w:eastAsia="Times New Roman" w:hAnsi="Calibri" w:cs="Calibri"/>
              </w:rPr>
            </w:pPr>
          </w:p>
        </w:tc>
        <w:tc>
          <w:tcPr>
            <w:tcW w:w="2254" w:type="dxa"/>
            <w:gridSpan w:val="2"/>
            <w:tcBorders>
              <w:top w:val="nil"/>
              <w:left w:val="nil"/>
              <w:bottom w:val="nil"/>
              <w:right w:val="nil"/>
            </w:tcBorders>
            <w:shd w:val="clear" w:color="auto" w:fill="FFFFFF"/>
          </w:tcPr>
          <w:p w14:paraId="10586777" w14:textId="3D6E160E" w:rsidR="00A851C5" w:rsidRPr="00BD5F53" w:rsidRDefault="00A851C5" w:rsidP="002C3DE6">
            <w:pPr>
              <w:spacing w:after="0" w:line="240" w:lineRule="auto"/>
              <w:rPr>
                <w:rFonts w:ascii="Calibri" w:eastAsia="Times New Roman" w:hAnsi="Calibri" w:cs="Calibri"/>
                <w:b/>
                <w:bCs/>
              </w:rPr>
            </w:pPr>
          </w:p>
        </w:tc>
        <w:tc>
          <w:tcPr>
            <w:tcW w:w="2261" w:type="dxa"/>
            <w:tcBorders>
              <w:top w:val="nil"/>
              <w:left w:val="nil"/>
              <w:bottom w:val="nil"/>
              <w:right w:val="nil"/>
            </w:tcBorders>
            <w:shd w:val="clear" w:color="auto" w:fill="FFFFFF"/>
          </w:tcPr>
          <w:p w14:paraId="2A85FEF2" w14:textId="12F20B4F" w:rsidR="00A851C5" w:rsidRPr="00BD5F53" w:rsidRDefault="00A851C5" w:rsidP="002C3DE6">
            <w:pPr>
              <w:spacing w:after="0" w:line="240" w:lineRule="auto"/>
              <w:rPr>
                <w:rFonts w:ascii="Calibri" w:eastAsia="Times New Roman" w:hAnsi="Calibri" w:cs="Calibri"/>
                <w:b/>
                <w:bCs/>
              </w:rPr>
            </w:pPr>
          </w:p>
        </w:tc>
      </w:tr>
      <w:tr w:rsidR="00333F63" w:rsidRPr="005D569F" w14:paraId="72E2BA67" w14:textId="77777777" w:rsidTr="0049264A">
        <w:tblPrEx>
          <w:shd w:val="clear" w:color="auto" w:fill="auto"/>
        </w:tblPrEx>
        <w:trPr>
          <w:trHeight w:val="300"/>
        </w:trPr>
        <w:tc>
          <w:tcPr>
            <w:tcW w:w="3828" w:type="dxa"/>
            <w:tcBorders>
              <w:top w:val="nil"/>
              <w:left w:val="nil"/>
              <w:bottom w:val="nil"/>
              <w:right w:val="nil"/>
            </w:tcBorders>
            <w:tcMar>
              <w:top w:w="15" w:type="dxa"/>
              <w:left w:w="15" w:type="dxa"/>
              <w:bottom w:w="0" w:type="dxa"/>
              <w:right w:w="15" w:type="dxa"/>
            </w:tcMar>
            <w:vAlign w:val="bottom"/>
            <w:hideMark/>
          </w:tcPr>
          <w:p w14:paraId="0A1C38AE" w14:textId="6BA99044" w:rsidR="00333F63" w:rsidRPr="005D569F" w:rsidRDefault="00333F63" w:rsidP="002C3DE6">
            <w:pPr>
              <w:spacing w:after="0" w:line="240" w:lineRule="auto"/>
              <w:rPr>
                <w:rFonts w:ascii="Times New Roman" w:eastAsia="Times New Roman" w:hAnsi="Times New Roman" w:cs="Times New Roman"/>
              </w:rPr>
            </w:pPr>
            <w:r w:rsidRPr="005D569F">
              <w:rPr>
                <w:rFonts w:ascii="Times New Roman" w:eastAsia="Times New Roman" w:hAnsi="Times New Roman" w:cs="Times New Roman"/>
                <w:b/>
                <w:bCs/>
              </w:rPr>
              <w:t xml:space="preserve">Lag </w:t>
            </w:r>
            <w:r w:rsidR="0049264A">
              <w:rPr>
                <w:rFonts w:ascii="Times New Roman" w:eastAsia="Times New Roman" w:hAnsi="Times New Roman" w:cs="Times New Roman"/>
                <w:b/>
                <w:bCs/>
              </w:rPr>
              <w:t>1</w:t>
            </w:r>
            <w:r w:rsidR="00CC71E2">
              <w:rPr>
                <w:rFonts w:ascii="Times New Roman" w:eastAsia="Times New Roman" w:hAnsi="Times New Roman" w:cs="Times New Roman"/>
                <w:b/>
                <w:bCs/>
              </w:rPr>
              <w:t xml:space="preserve"> </w:t>
            </w:r>
            <w:r w:rsidR="00CC6AE8">
              <w:rPr>
                <w:rFonts w:ascii="Times New Roman" w:eastAsia="Times New Roman" w:hAnsi="Times New Roman" w:cs="Times New Roman"/>
                <w:b/>
                <w:bCs/>
              </w:rPr>
              <w:t xml:space="preserve">Orange </w:t>
            </w:r>
            <w:r w:rsidR="00CC6AE8">
              <w:rPr>
                <w:rFonts w:ascii="Calibri" w:eastAsia="Times New Roman" w:hAnsi="Calibri" w:cs="Calibri"/>
                <w:b/>
                <w:bCs/>
              </w:rPr>
              <w:t>(</w:t>
            </w:r>
            <w:hyperlink r:id="rId7" w:history="1">
              <w:r w:rsidR="00CC6AE8" w:rsidRPr="00CC6AE8">
                <w:rPr>
                  <w:rStyle w:val="Hyperlnk"/>
                  <w:rFonts w:ascii="Calibri" w:eastAsia="Times New Roman" w:hAnsi="Calibri" w:cs="Calibri"/>
                  <w:b/>
                  <w:bCs/>
                </w:rPr>
                <w:t>P10L – Grupp 3</w:t>
              </w:r>
            </w:hyperlink>
            <w:r w:rsidR="00CC6AE8">
              <w:rPr>
                <w:rFonts w:ascii="Calibri" w:eastAsia="Times New Roman" w:hAnsi="Calibri" w:cs="Calibri"/>
                <w:b/>
                <w:bCs/>
              </w:rPr>
              <w:t>)</w:t>
            </w:r>
          </w:p>
        </w:tc>
        <w:tc>
          <w:tcPr>
            <w:tcW w:w="2268" w:type="dxa"/>
            <w:gridSpan w:val="2"/>
            <w:tcBorders>
              <w:top w:val="nil"/>
              <w:left w:val="nil"/>
              <w:bottom w:val="nil"/>
              <w:right w:val="nil"/>
            </w:tcBorders>
          </w:tcPr>
          <w:p w14:paraId="77B72B92" w14:textId="78F83431" w:rsidR="00333F63" w:rsidRPr="005D569F" w:rsidRDefault="00333F63" w:rsidP="002C3DE6">
            <w:pPr>
              <w:spacing w:after="0" w:line="240" w:lineRule="auto"/>
              <w:rPr>
                <w:rFonts w:ascii="Times New Roman" w:eastAsia="Times New Roman" w:hAnsi="Times New Roman" w:cs="Times New Roman"/>
                <w:b/>
                <w:bCs/>
              </w:rPr>
            </w:pPr>
          </w:p>
        </w:tc>
        <w:tc>
          <w:tcPr>
            <w:tcW w:w="2268" w:type="dxa"/>
            <w:gridSpan w:val="2"/>
            <w:tcBorders>
              <w:top w:val="nil"/>
              <w:left w:val="nil"/>
              <w:bottom w:val="nil"/>
              <w:right w:val="nil"/>
            </w:tcBorders>
          </w:tcPr>
          <w:p w14:paraId="490F815D" w14:textId="0DE567B6" w:rsidR="00333F63" w:rsidRPr="005D569F" w:rsidRDefault="00333F63" w:rsidP="002C3DE6">
            <w:pPr>
              <w:spacing w:after="0" w:line="240" w:lineRule="auto"/>
              <w:rPr>
                <w:rFonts w:ascii="Times New Roman" w:eastAsia="Times New Roman" w:hAnsi="Times New Roman" w:cs="Times New Roman"/>
                <w:b/>
                <w:bCs/>
              </w:rPr>
            </w:pPr>
          </w:p>
        </w:tc>
      </w:tr>
      <w:tr w:rsidR="00313FB0" w:rsidRPr="005D569F" w14:paraId="72D68463" w14:textId="77777777" w:rsidTr="0049264A">
        <w:tblPrEx>
          <w:shd w:val="clear" w:color="auto" w:fill="auto"/>
        </w:tblPrEx>
        <w:trPr>
          <w:gridAfter w:val="2"/>
          <w:wAfter w:w="2268" w:type="dxa"/>
          <w:trHeight w:val="300"/>
        </w:trPr>
        <w:tc>
          <w:tcPr>
            <w:tcW w:w="3828" w:type="dxa"/>
            <w:tcBorders>
              <w:top w:val="nil"/>
              <w:left w:val="nil"/>
              <w:bottom w:val="single" w:sz="4" w:space="0" w:color="auto"/>
              <w:right w:val="nil"/>
            </w:tcBorders>
            <w:tcMar>
              <w:top w:w="15" w:type="dxa"/>
              <w:left w:w="15" w:type="dxa"/>
              <w:bottom w:w="0" w:type="dxa"/>
              <w:right w:w="15" w:type="dxa"/>
            </w:tcMar>
            <w:vAlign w:val="bottom"/>
            <w:hideMark/>
          </w:tcPr>
          <w:p w14:paraId="7F15F7A7" w14:textId="51BEEE22" w:rsidR="00313FB0" w:rsidRPr="005D569F" w:rsidRDefault="00313FB0" w:rsidP="002C3DE6">
            <w:pPr>
              <w:spacing w:after="0" w:line="240" w:lineRule="auto"/>
              <w:rPr>
                <w:rFonts w:ascii="Times New Roman" w:eastAsia="Times New Roman" w:hAnsi="Times New Roman" w:cs="Times New Roman"/>
              </w:rPr>
            </w:pPr>
            <w:r>
              <w:rPr>
                <w:rFonts w:ascii="Times New Roman" w:eastAsia="Times New Roman" w:hAnsi="Times New Roman" w:cs="Times New Roman"/>
              </w:rPr>
              <w:t>Spelare</w:t>
            </w:r>
          </w:p>
        </w:tc>
        <w:tc>
          <w:tcPr>
            <w:tcW w:w="2268" w:type="dxa"/>
            <w:gridSpan w:val="2"/>
            <w:tcBorders>
              <w:top w:val="nil"/>
              <w:left w:val="nil"/>
              <w:bottom w:val="single" w:sz="4" w:space="0" w:color="auto"/>
              <w:right w:val="nil"/>
            </w:tcBorders>
          </w:tcPr>
          <w:p w14:paraId="08CAB3CA" w14:textId="64F73C3A" w:rsidR="00313FB0" w:rsidRPr="005D569F" w:rsidRDefault="00313FB0" w:rsidP="002C3DE6">
            <w:pPr>
              <w:spacing w:after="0" w:line="240" w:lineRule="auto"/>
              <w:rPr>
                <w:rFonts w:ascii="Times New Roman" w:eastAsia="Times New Roman" w:hAnsi="Times New Roman" w:cs="Times New Roman"/>
              </w:rPr>
            </w:pPr>
            <w:r>
              <w:rPr>
                <w:rFonts w:ascii="Times New Roman" w:eastAsia="Times New Roman" w:hAnsi="Times New Roman" w:cs="Times New Roman"/>
                <w:b/>
                <w:bCs/>
              </w:rPr>
              <w:t>Bil lördag</w:t>
            </w:r>
          </w:p>
        </w:tc>
      </w:tr>
      <w:tr w:rsidR="00313FB0" w:rsidRPr="005D569F" w14:paraId="056FB6C9" w14:textId="77777777" w:rsidTr="0049264A">
        <w:tblPrEx>
          <w:shd w:val="clear" w:color="auto" w:fill="auto"/>
        </w:tblPrEx>
        <w:trPr>
          <w:gridAfter w:val="2"/>
          <w:wAfter w:w="2268" w:type="dxa"/>
          <w:trHeight w:val="30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AA1C0BA" w14:textId="41BD022D" w:rsidR="00313FB0" w:rsidRPr="005D569F" w:rsidRDefault="00313FB0" w:rsidP="002C3DE6">
            <w:pPr>
              <w:spacing w:after="0" w:line="240" w:lineRule="auto"/>
              <w:rPr>
                <w:rFonts w:ascii="Times New Roman" w:eastAsia="Times New Roman" w:hAnsi="Times New Roman" w:cs="Times New Roman"/>
              </w:rPr>
            </w:pPr>
            <w:r>
              <w:rPr>
                <w:rFonts w:ascii="Arial" w:hAnsi="Arial" w:cs="Arial"/>
                <w:color w:val="222222"/>
                <w:shd w:val="clear" w:color="auto" w:fill="FFFFFF"/>
              </w:rPr>
              <w:t>Kanton</w:t>
            </w:r>
          </w:p>
        </w:tc>
        <w:tc>
          <w:tcPr>
            <w:tcW w:w="2268" w:type="dxa"/>
            <w:gridSpan w:val="2"/>
            <w:tcBorders>
              <w:top w:val="single" w:sz="4" w:space="0" w:color="auto"/>
              <w:left w:val="single" w:sz="4" w:space="0" w:color="auto"/>
              <w:bottom w:val="single" w:sz="4" w:space="0" w:color="auto"/>
              <w:right w:val="single" w:sz="4" w:space="0" w:color="auto"/>
            </w:tcBorders>
          </w:tcPr>
          <w:p w14:paraId="1A6B75AA" w14:textId="2189C533" w:rsidR="00313FB0" w:rsidRPr="005D569F" w:rsidRDefault="00313FB0" w:rsidP="002C3DE6">
            <w:pPr>
              <w:spacing w:after="0" w:line="240" w:lineRule="auto"/>
              <w:rPr>
                <w:rFonts w:ascii="Times New Roman" w:eastAsia="Times New Roman" w:hAnsi="Times New Roman" w:cs="Times New Roman"/>
              </w:rPr>
            </w:pPr>
            <w:r>
              <w:rPr>
                <w:rFonts w:ascii="Times New Roman" w:eastAsia="Times New Roman" w:hAnsi="Times New Roman" w:cs="Times New Roman"/>
              </w:rPr>
              <w:t>Kanton (0)</w:t>
            </w:r>
          </w:p>
        </w:tc>
      </w:tr>
      <w:tr w:rsidR="00313FB0" w:rsidRPr="005D569F" w14:paraId="4876ABC7" w14:textId="77777777" w:rsidTr="0049264A">
        <w:tblPrEx>
          <w:shd w:val="clear" w:color="auto" w:fill="auto"/>
        </w:tblPrEx>
        <w:trPr>
          <w:gridAfter w:val="2"/>
          <w:wAfter w:w="2268" w:type="dxa"/>
          <w:trHeight w:val="30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9C3F884" w14:textId="6BAA2E72" w:rsidR="00313FB0" w:rsidRPr="005D569F" w:rsidRDefault="00313FB0" w:rsidP="002C3DE6">
            <w:pPr>
              <w:spacing w:after="0" w:line="240" w:lineRule="auto"/>
              <w:rPr>
                <w:rFonts w:ascii="Times New Roman" w:eastAsia="Times New Roman" w:hAnsi="Times New Roman" w:cs="Times New Roman"/>
                <w:lang w:val="en-US"/>
              </w:rPr>
            </w:pPr>
            <w:r>
              <w:rPr>
                <w:rFonts w:ascii="Arial" w:hAnsi="Arial" w:cs="Arial"/>
                <w:color w:val="222222"/>
                <w:shd w:val="clear" w:color="auto" w:fill="FFFFFF"/>
              </w:rPr>
              <w:t>Emil</w:t>
            </w:r>
          </w:p>
        </w:tc>
        <w:tc>
          <w:tcPr>
            <w:tcW w:w="2268" w:type="dxa"/>
            <w:gridSpan w:val="2"/>
            <w:tcBorders>
              <w:top w:val="single" w:sz="4" w:space="0" w:color="auto"/>
              <w:left w:val="single" w:sz="4" w:space="0" w:color="auto"/>
              <w:bottom w:val="single" w:sz="4" w:space="0" w:color="auto"/>
              <w:right w:val="single" w:sz="4" w:space="0" w:color="auto"/>
            </w:tcBorders>
          </w:tcPr>
          <w:p w14:paraId="5E219BF8" w14:textId="71A19852" w:rsidR="00313FB0" w:rsidRPr="005D569F" w:rsidRDefault="00313FB0" w:rsidP="002C3DE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Magnus (1)</w:t>
            </w:r>
          </w:p>
        </w:tc>
      </w:tr>
      <w:tr w:rsidR="00313FB0" w:rsidRPr="005D569F" w14:paraId="34475F99" w14:textId="77777777" w:rsidTr="0049264A">
        <w:tblPrEx>
          <w:shd w:val="clear" w:color="auto" w:fill="auto"/>
        </w:tblPrEx>
        <w:trPr>
          <w:gridAfter w:val="2"/>
          <w:wAfter w:w="2268" w:type="dxa"/>
          <w:trHeight w:val="30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BA8C3DE" w14:textId="19A6408C" w:rsidR="00313FB0" w:rsidRPr="005D569F" w:rsidRDefault="00313FB0" w:rsidP="002C3DE6">
            <w:pPr>
              <w:spacing w:after="0" w:line="240" w:lineRule="auto"/>
              <w:rPr>
                <w:rFonts w:ascii="Times New Roman" w:eastAsia="Times New Roman" w:hAnsi="Times New Roman" w:cs="Times New Roman"/>
                <w:lang w:val="en-US"/>
              </w:rPr>
            </w:pPr>
            <w:r>
              <w:rPr>
                <w:rFonts w:ascii="Arial" w:hAnsi="Arial" w:cs="Arial"/>
                <w:color w:val="222222"/>
                <w:shd w:val="clear" w:color="auto" w:fill="FFFFFF"/>
              </w:rPr>
              <w:t>Gabbe</w:t>
            </w:r>
          </w:p>
        </w:tc>
        <w:tc>
          <w:tcPr>
            <w:tcW w:w="2268" w:type="dxa"/>
            <w:gridSpan w:val="2"/>
            <w:tcBorders>
              <w:top w:val="single" w:sz="4" w:space="0" w:color="auto"/>
              <w:left w:val="single" w:sz="4" w:space="0" w:color="auto"/>
              <w:bottom w:val="single" w:sz="4" w:space="0" w:color="auto"/>
              <w:right w:val="single" w:sz="4" w:space="0" w:color="auto"/>
            </w:tcBorders>
          </w:tcPr>
          <w:p w14:paraId="646ED591" w14:textId="17AC3B31" w:rsidR="00313FB0" w:rsidRPr="005D569F" w:rsidRDefault="00313FB0" w:rsidP="002C3DE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Mauritz</w:t>
            </w:r>
          </w:p>
        </w:tc>
      </w:tr>
      <w:tr w:rsidR="00313FB0" w:rsidRPr="005D569F" w14:paraId="7787CFA7" w14:textId="77777777" w:rsidTr="0049264A">
        <w:tblPrEx>
          <w:shd w:val="clear" w:color="auto" w:fill="auto"/>
        </w:tblPrEx>
        <w:trPr>
          <w:gridAfter w:val="2"/>
          <w:wAfter w:w="2268" w:type="dxa"/>
          <w:trHeight w:val="30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12B38AA" w14:textId="567E8B41" w:rsidR="00313FB0" w:rsidRPr="005D569F" w:rsidRDefault="00313FB0" w:rsidP="002C3DE6">
            <w:pPr>
              <w:spacing w:after="0" w:line="240" w:lineRule="auto"/>
              <w:rPr>
                <w:rFonts w:ascii="Times New Roman" w:eastAsia="Times New Roman" w:hAnsi="Times New Roman" w:cs="Times New Roman"/>
                <w:lang w:val="en-US"/>
              </w:rPr>
            </w:pPr>
            <w:r>
              <w:rPr>
                <w:rFonts w:ascii="Arial" w:hAnsi="Arial" w:cs="Arial"/>
                <w:color w:val="222222"/>
                <w:shd w:val="clear" w:color="auto" w:fill="FFFFFF"/>
              </w:rPr>
              <w:t>Holger</w:t>
            </w:r>
          </w:p>
        </w:tc>
        <w:tc>
          <w:tcPr>
            <w:tcW w:w="2268" w:type="dxa"/>
            <w:gridSpan w:val="2"/>
            <w:tcBorders>
              <w:top w:val="single" w:sz="4" w:space="0" w:color="auto"/>
              <w:left w:val="single" w:sz="4" w:space="0" w:color="auto"/>
              <w:bottom w:val="single" w:sz="4" w:space="0" w:color="auto"/>
              <w:right w:val="single" w:sz="4" w:space="0" w:color="auto"/>
            </w:tcBorders>
          </w:tcPr>
          <w:p w14:paraId="6229A18E" w14:textId="71522ABD" w:rsidR="00313FB0" w:rsidRPr="005D569F" w:rsidRDefault="00313FB0" w:rsidP="002C3DE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Mauritz</w:t>
            </w:r>
          </w:p>
        </w:tc>
      </w:tr>
      <w:tr w:rsidR="00313FB0" w:rsidRPr="005D569F" w14:paraId="34843F96" w14:textId="77777777" w:rsidTr="0049264A">
        <w:tblPrEx>
          <w:shd w:val="clear" w:color="auto" w:fill="auto"/>
        </w:tblPrEx>
        <w:trPr>
          <w:gridAfter w:val="2"/>
          <w:wAfter w:w="2268" w:type="dxa"/>
          <w:trHeight w:val="30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036227E" w14:textId="27C46403" w:rsidR="00313FB0" w:rsidRPr="005D569F" w:rsidRDefault="00313FB0" w:rsidP="002C3DE6">
            <w:pPr>
              <w:spacing w:after="0" w:line="240" w:lineRule="auto"/>
              <w:rPr>
                <w:rFonts w:ascii="Times New Roman" w:eastAsia="Times New Roman" w:hAnsi="Times New Roman" w:cs="Times New Roman"/>
                <w:lang w:val="en-US"/>
              </w:rPr>
            </w:pPr>
            <w:r>
              <w:rPr>
                <w:rFonts w:ascii="Arial" w:hAnsi="Arial" w:cs="Arial"/>
                <w:color w:val="222222"/>
                <w:shd w:val="clear" w:color="auto" w:fill="FFFFFF"/>
              </w:rPr>
              <w:t>Isac</w:t>
            </w:r>
          </w:p>
        </w:tc>
        <w:tc>
          <w:tcPr>
            <w:tcW w:w="2268" w:type="dxa"/>
            <w:gridSpan w:val="2"/>
            <w:tcBorders>
              <w:top w:val="single" w:sz="4" w:space="0" w:color="auto"/>
              <w:left w:val="single" w:sz="4" w:space="0" w:color="auto"/>
              <w:bottom w:val="single" w:sz="4" w:space="0" w:color="auto"/>
              <w:right w:val="single" w:sz="4" w:space="0" w:color="auto"/>
            </w:tcBorders>
          </w:tcPr>
          <w:p w14:paraId="27D61A1C" w14:textId="7FA47900" w:rsidR="00313FB0" w:rsidRPr="005D569F" w:rsidRDefault="00313FB0" w:rsidP="002C3DE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Marcus (0)</w:t>
            </w:r>
          </w:p>
        </w:tc>
      </w:tr>
      <w:tr w:rsidR="00313FB0" w:rsidRPr="005D569F" w14:paraId="30B8BDD9" w14:textId="77777777" w:rsidTr="0049264A">
        <w:tblPrEx>
          <w:shd w:val="clear" w:color="auto" w:fill="auto"/>
        </w:tblPrEx>
        <w:trPr>
          <w:gridAfter w:val="2"/>
          <w:wAfter w:w="2268" w:type="dxa"/>
          <w:trHeight w:val="30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0881BD5" w14:textId="3E10000D" w:rsidR="00313FB0" w:rsidRPr="005D569F" w:rsidRDefault="00313FB0" w:rsidP="002C3DE6">
            <w:pPr>
              <w:spacing w:after="0" w:line="240" w:lineRule="auto"/>
              <w:rPr>
                <w:rFonts w:ascii="Times New Roman" w:eastAsia="Times New Roman" w:hAnsi="Times New Roman" w:cs="Times New Roman"/>
                <w:lang w:val="en-US"/>
              </w:rPr>
            </w:pPr>
            <w:r>
              <w:rPr>
                <w:rFonts w:ascii="Arial" w:hAnsi="Arial" w:cs="Arial"/>
                <w:color w:val="222222"/>
                <w:shd w:val="clear" w:color="auto" w:fill="FFFFFF"/>
              </w:rPr>
              <w:t>Milian</w:t>
            </w:r>
          </w:p>
        </w:tc>
        <w:tc>
          <w:tcPr>
            <w:tcW w:w="2268" w:type="dxa"/>
            <w:gridSpan w:val="2"/>
            <w:tcBorders>
              <w:top w:val="single" w:sz="4" w:space="0" w:color="auto"/>
              <w:left w:val="single" w:sz="4" w:space="0" w:color="auto"/>
              <w:bottom w:val="single" w:sz="4" w:space="0" w:color="auto"/>
              <w:right w:val="single" w:sz="4" w:space="0" w:color="auto"/>
            </w:tcBorders>
          </w:tcPr>
          <w:p w14:paraId="10A09904" w14:textId="21C96737" w:rsidR="00313FB0" w:rsidRPr="005D569F" w:rsidRDefault="00313FB0" w:rsidP="002C3DE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Milian (0)</w:t>
            </w:r>
          </w:p>
        </w:tc>
      </w:tr>
      <w:tr w:rsidR="00313FB0" w:rsidRPr="005D569F" w14:paraId="2D835BCE" w14:textId="77777777" w:rsidTr="0049264A">
        <w:tblPrEx>
          <w:shd w:val="clear" w:color="auto" w:fill="auto"/>
        </w:tblPrEx>
        <w:trPr>
          <w:gridAfter w:val="2"/>
          <w:wAfter w:w="2268" w:type="dxa"/>
          <w:trHeight w:val="30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A57EDBF" w14:textId="42B744B0" w:rsidR="00313FB0" w:rsidRPr="005D569F" w:rsidRDefault="00313FB0" w:rsidP="002C3DE6">
            <w:pPr>
              <w:spacing w:after="0" w:line="240" w:lineRule="auto"/>
              <w:rPr>
                <w:rFonts w:ascii="Times New Roman" w:eastAsia="Times New Roman" w:hAnsi="Times New Roman" w:cs="Times New Roman"/>
                <w:lang w:val="en-US"/>
              </w:rPr>
            </w:pPr>
            <w:r>
              <w:rPr>
                <w:rFonts w:ascii="Arial" w:hAnsi="Arial" w:cs="Arial"/>
                <w:color w:val="222222"/>
                <w:shd w:val="clear" w:color="auto" w:fill="FFFFFF"/>
              </w:rPr>
              <w:t>Albin</w:t>
            </w:r>
          </w:p>
        </w:tc>
        <w:tc>
          <w:tcPr>
            <w:tcW w:w="2268" w:type="dxa"/>
            <w:gridSpan w:val="2"/>
            <w:tcBorders>
              <w:top w:val="single" w:sz="4" w:space="0" w:color="auto"/>
              <w:left w:val="single" w:sz="4" w:space="0" w:color="auto"/>
              <w:bottom w:val="single" w:sz="4" w:space="0" w:color="auto"/>
              <w:right w:val="single" w:sz="4" w:space="0" w:color="auto"/>
            </w:tcBorders>
          </w:tcPr>
          <w:p w14:paraId="5A488FE7" w14:textId="6264E833" w:rsidR="00313FB0" w:rsidRPr="005D569F" w:rsidRDefault="003C403C" w:rsidP="002C3DE6">
            <w:pPr>
              <w:spacing w:after="0" w:line="240" w:lineRule="auto"/>
              <w:rPr>
                <w:rFonts w:ascii="Times New Roman" w:eastAsia="Times New Roman" w:hAnsi="Times New Roman" w:cs="Times New Roman"/>
                <w:lang w:val="en-US"/>
              </w:rPr>
            </w:pPr>
            <w:r w:rsidRPr="003C403C">
              <w:rPr>
                <w:rFonts w:ascii="Times New Roman" w:eastAsia="Times New Roman" w:hAnsi="Times New Roman" w:cs="Times New Roman"/>
                <w:highlight w:val="yellow"/>
                <w:lang w:val="en-US"/>
              </w:rPr>
              <w:t>Mauritz</w:t>
            </w:r>
            <w:r w:rsidR="00313FB0" w:rsidRPr="003C403C">
              <w:rPr>
                <w:rFonts w:ascii="Times New Roman" w:eastAsia="Times New Roman" w:hAnsi="Times New Roman" w:cs="Times New Roman"/>
                <w:strike/>
                <w:lang w:val="en-US"/>
              </w:rPr>
              <w:t>Albin (1)</w:t>
            </w:r>
          </w:p>
        </w:tc>
      </w:tr>
      <w:tr w:rsidR="00313FB0" w:rsidRPr="005D569F" w14:paraId="3C572B1F" w14:textId="77777777" w:rsidTr="0049264A">
        <w:tblPrEx>
          <w:shd w:val="clear" w:color="auto" w:fill="auto"/>
        </w:tblPrEx>
        <w:trPr>
          <w:gridAfter w:val="2"/>
          <w:wAfter w:w="2268" w:type="dxa"/>
          <w:trHeight w:val="30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365B073" w14:textId="422A9F9A" w:rsidR="00313FB0" w:rsidRPr="005D569F" w:rsidRDefault="00313FB0" w:rsidP="002C3DE6">
            <w:pPr>
              <w:spacing w:after="0" w:line="240" w:lineRule="auto"/>
              <w:rPr>
                <w:rFonts w:ascii="Times New Roman" w:eastAsia="Times New Roman" w:hAnsi="Times New Roman" w:cs="Times New Roman"/>
                <w:lang w:val="en-US"/>
              </w:rPr>
            </w:pPr>
            <w:r>
              <w:rPr>
                <w:rFonts w:ascii="Arial" w:hAnsi="Arial" w:cs="Arial"/>
                <w:color w:val="222222"/>
                <w:shd w:val="clear" w:color="auto" w:fill="FFFFFF"/>
              </w:rPr>
              <w:t>Frank</w:t>
            </w:r>
          </w:p>
        </w:tc>
        <w:tc>
          <w:tcPr>
            <w:tcW w:w="2268" w:type="dxa"/>
            <w:gridSpan w:val="2"/>
            <w:tcBorders>
              <w:top w:val="single" w:sz="4" w:space="0" w:color="auto"/>
              <w:left w:val="single" w:sz="4" w:space="0" w:color="auto"/>
              <w:bottom w:val="single" w:sz="4" w:space="0" w:color="auto"/>
              <w:right w:val="single" w:sz="4" w:space="0" w:color="auto"/>
            </w:tcBorders>
          </w:tcPr>
          <w:p w14:paraId="0F2EF19D" w14:textId="3B17DAAC" w:rsidR="00313FB0" w:rsidRPr="005D569F" w:rsidRDefault="00313FB0" w:rsidP="002C3DE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Frank (1)</w:t>
            </w:r>
          </w:p>
        </w:tc>
      </w:tr>
      <w:tr w:rsidR="0049264A" w:rsidRPr="005D569F" w14:paraId="506C8B6F" w14:textId="77777777" w:rsidTr="0049264A">
        <w:tblPrEx>
          <w:shd w:val="clear" w:color="auto" w:fill="auto"/>
        </w:tblPrEx>
        <w:trPr>
          <w:gridAfter w:val="2"/>
          <w:wAfter w:w="2268" w:type="dxa"/>
          <w:trHeight w:val="30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71E218B" w14:textId="3ADFC923" w:rsidR="0049264A" w:rsidRPr="005D569F" w:rsidRDefault="0049264A" w:rsidP="002C3DE6">
            <w:pPr>
              <w:spacing w:after="0" w:line="240" w:lineRule="auto"/>
              <w:rPr>
                <w:rFonts w:ascii="Times New Roman" w:eastAsia="Times New Roman" w:hAnsi="Times New Roman" w:cs="Times New Roman"/>
                <w:lang w:val="en-US"/>
              </w:rPr>
            </w:pPr>
            <w:r>
              <w:rPr>
                <w:rFonts w:ascii="Arial" w:hAnsi="Arial" w:cs="Arial"/>
                <w:color w:val="222222"/>
                <w:shd w:val="clear" w:color="auto" w:fill="FFFFFF"/>
              </w:rPr>
              <w:t>Mauritz</w:t>
            </w:r>
          </w:p>
        </w:tc>
        <w:tc>
          <w:tcPr>
            <w:tcW w:w="2268" w:type="dxa"/>
            <w:gridSpan w:val="2"/>
            <w:tcBorders>
              <w:top w:val="single" w:sz="4" w:space="0" w:color="auto"/>
              <w:left w:val="single" w:sz="4" w:space="0" w:color="auto"/>
              <w:bottom w:val="single" w:sz="4" w:space="0" w:color="auto"/>
              <w:right w:val="single" w:sz="4" w:space="0" w:color="auto"/>
            </w:tcBorders>
          </w:tcPr>
          <w:p w14:paraId="59F9D72B" w14:textId="72E8B1C0" w:rsidR="0049264A" w:rsidRPr="005D569F" w:rsidRDefault="0049264A" w:rsidP="002C3DE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Mauritz (3)</w:t>
            </w:r>
          </w:p>
        </w:tc>
      </w:tr>
      <w:tr w:rsidR="0049264A" w:rsidRPr="005D569F" w14:paraId="1E83BE01" w14:textId="77777777" w:rsidTr="0049264A">
        <w:tblPrEx>
          <w:shd w:val="clear" w:color="auto" w:fill="auto"/>
        </w:tblPrEx>
        <w:trPr>
          <w:gridAfter w:val="2"/>
          <w:wAfter w:w="2268" w:type="dxa"/>
          <w:trHeight w:val="30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F2E0AE5" w14:textId="566D7D33" w:rsidR="0049264A" w:rsidRPr="005D569F" w:rsidRDefault="0049264A" w:rsidP="002C3DE6">
            <w:pPr>
              <w:spacing w:after="0" w:line="240" w:lineRule="auto"/>
              <w:rPr>
                <w:rFonts w:ascii="Times New Roman" w:eastAsia="Times New Roman" w:hAnsi="Times New Roman" w:cs="Times New Roman"/>
                <w:lang w:val="en-US"/>
              </w:rPr>
            </w:pPr>
            <w:r>
              <w:rPr>
                <w:rFonts w:ascii="Arial" w:hAnsi="Arial" w:cs="Arial"/>
                <w:color w:val="222222"/>
                <w:shd w:val="clear" w:color="auto" w:fill="FFFFFF"/>
              </w:rPr>
              <w:t>Wiggo</w:t>
            </w:r>
          </w:p>
        </w:tc>
        <w:tc>
          <w:tcPr>
            <w:tcW w:w="2268" w:type="dxa"/>
            <w:gridSpan w:val="2"/>
            <w:tcBorders>
              <w:top w:val="single" w:sz="4" w:space="0" w:color="auto"/>
              <w:left w:val="single" w:sz="4" w:space="0" w:color="auto"/>
              <w:bottom w:val="single" w:sz="4" w:space="0" w:color="auto"/>
              <w:right w:val="single" w:sz="4" w:space="0" w:color="auto"/>
            </w:tcBorders>
          </w:tcPr>
          <w:p w14:paraId="5464F0C5" w14:textId="12F739EB" w:rsidR="0049264A" w:rsidRPr="005D569F" w:rsidRDefault="0049264A" w:rsidP="002C3DE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Wiggo (1)</w:t>
            </w:r>
          </w:p>
        </w:tc>
      </w:tr>
      <w:tr w:rsidR="0049264A" w:rsidRPr="005D569F" w14:paraId="0B1397B5" w14:textId="77777777" w:rsidTr="0049264A">
        <w:tblPrEx>
          <w:shd w:val="clear" w:color="auto" w:fill="auto"/>
        </w:tblPrEx>
        <w:trPr>
          <w:gridAfter w:val="2"/>
          <w:wAfter w:w="2268" w:type="dxa"/>
          <w:trHeight w:val="30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F1CED7A" w14:textId="27B3E98C" w:rsidR="0049264A" w:rsidRPr="005D569F" w:rsidRDefault="0049264A" w:rsidP="002C3DE6">
            <w:pPr>
              <w:spacing w:after="0" w:line="240" w:lineRule="auto"/>
              <w:rPr>
                <w:rFonts w:ascii="Times New Roman" w:eastAsia="Times New Roman" w:hAnsi="Times New Roman" w:cs="Times New Roman"/>
                <w:lang w:val="en-US"/>
              </w:rPr>
            </w:pPr>
            <w:r>
              <w:rPr>
                <w:rFonts w:ascii="Arial" w:hAnsi="Arial" w:cs="Arial"/>
                <w:color w:val="222222"/>
                <w:shd w:val="clear" w:color="auto" w:fill="FFFFFF"/>
              </w:rPr>
              <w:t>Vilgot</w:t>
            </w:r>
          </w:p>
        </w:tc>
        <w:tc>
          <w:tcPr>
            <w:tcW w:w="2268" w:type="dxa"/>
            <w:gridSpan w:val="2"/>
            <w:tcBorders>
              <w:top w:val="single" w:sz="4" w:space="0" w:color="auto"/>
              <w:left w:val="single" w:sz="4" w:space="0" w:color="auto"/>
              <w:bottom w:val="single" w:sz="4" w:space="0" w:color="auto"/>
              <w:right w:val="single" w:sz="4" w:space="0" w:color="auto"/>
            </w:tcBorders>
          </w:tcPr>
          <w:p w14:paraId="53CF353D" w14:textId="60C436F8" w:rsidR="0049264A" w:rsidRPr="005D569F" w:rsidRDefault="0049264A" w:rsidP="002C3DE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Filip</w:t>
            </w:r>
          </w:p>
        </w:tc>
      </w:tr>
      <w:tr w:rsidR="0049264A" w:rsidRPr="005D569F" w14:paraId="2806D30D" w14:textId="77777777" w:rsidTr="0049264A">
        <w:tblPrEx>
          <w:shd w:val="clear" w:color="auto" w:fill="auto"/>
        </w:tblPrEx>
        <w:trPr>
          <w:gridAfter w:val="2"/>
          <w:wAfter w:w="2268" w:type="dxa"/>
          <w:trHeight w:val="300"/>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9AFAB63" w14:textId="2A6575E9" w:rsidR="0049264A" w:rsidRPr="005D569F" w:rsidRDefault="0049264A" w:rsidP="002C3DE6">
            <w:pPr>
              <w:spacing w:after="0" w:line="240" w:lineRule="auto"/>
              <w:rPr>
                <w:rFonts w:ascii="Times New Roman" w:eastAsia="Times New Roman" w:hAnsi="Times New Roman" w:cs="Times New Roman"/>
                <w:lang w:val="en-US"/>
              </w:rPr>
            </w:pPr>
            <w:r>
              <w:rPr>
                <w:rFonts w:ascii="Arial" w:hAnsi="Arial" w:cs="Arial"/>
                <w:color w:val="222222"/>
                <w:shd w:val="clear" w:color="auto" w:fill="FFFFFF"/>
              </w:rPr>
              <w:t>Filip</w:t>
            </w:r>
          </w:p>
        </w:tc>
        <w:tc>
          <w:tcPr>
            <w:tcW w:w="2268" w:type="dxa"/>
            <w:gridSpan w:val="2"/>
            <w:tcBorders>
              <w:top w:val="single" w:sz="4" w:space="0" w:color="auto"/>
              <w:left w:val="single" w:sz="4" w:space="0" w:color="auto"/>
              <w:bottom w:val="single" w:sz="4" w:space="0" w:color="auto"/>
              <w:right w:val="single" w:sz="4" w:space="0" w:color="auto"/>
            </w:tcBorders>
          </w:tcPr>
          <w:p w14:paraId="334EA405" w14:textId="385EAAC7" w:rsidR="0049264A" w:rsidRPr="005D569F" w:rsidRDefault="0049264A" w:rsidP="002C3DE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Filip (2)</w:t>
            </w:r>
          </w:p>
        </w:tc>
      </w:tr>
    </w:tbl>
    <w:p w14:paraId="28DB51FF" w14:textId="77777777" w:rsidR="00333F63" w:rsidRDefault="00333F63" w:rsidP="00333F63">
      <w:pPr>
        <w:rPr>
          <w:lang w:val="en-US"/>
        </w:rPr>
      </w:pPr>
    </w:p>
    <w:tbl>
      <w:tblPr>
        <w:tblW w:w="8363" w:type="dxa"/>
        <w:shd w:val="clear" w:color="auto" w:fill="FFFFFF"/>
        <w:tblCellMar>
          <w:left w:w="0" w:type="dxa"/>
          <w:right w:w="0" w:type="dxa"/>
        </w:tblCellMar>
        <w:tblLook w:val="04A0" w:firstRow="1" w:lastRow="0" w:firstColumn="1" w:lastColumn="0" w:noHBand="0" w:noVBand="1"/>
      </w:tblPr>
      <w:tblGrid>
        <w:gridCol w:w="3849"/>
        <w:gridCol w:w="2254"/>
        <w:gridCol w:w="2260"/>
      </w:tblGrid>
      <w:tr w:rsidR="0049264A" w:rsidRPr="005D569F" w14:paraId="28BDB8FF" w14:textId="77777777" w:rsidTr="002A3DB2">
        <w:trPr>
          <w:trHeight w:val="300"/>
        </w:trPr>
        <w:tc>
          <w:tcPr>
            <w:tcW w:w="3849" w:type="dxa"/>
            <w:tcBorders>
              <w:top w:val="nil"/>
              <w:left w:val="nil"/>
              <w:bottom w:val="nil"/>
              <w:right w:val="nil"/>
            </w:tcBorders>
            <w:shd w:val="clear" w:color="auto" w:fill="FFFFFF"/>
            <w:tcMar>
              <w:top w:w="15" w:type="dxa"/>
              <w:left w:w="15" w:type="dxa"/>
              <w:bottom w:w="0" w:type="dxa"/>
              <w:right w:w="15" w:type="dxa"/>
            </w:tcMar>
            <w:vAlign w:val="bottom"/>
          </w:tcPr>
          <w:p w14:paraId="29C85A6F" w14:textId="3F278F19" w:rsidR="0049264A" w:rsidRPr="00BD5F53" w:rsidRDefault="0049264A" w:rsidP="002A3DB2">
            <w:pPr>
              <w:spacing w:after="0" w:line="240" w:lineRule="auto"/>
              <w:rPr>
                <w:rFonts w:ascii="Calibri" w:eastAsia="Times New Roman" w:hAnsi="Calibri" w:cs="Calibri"/>
                <w:b/>
                <w:bCs/>
              </w:rPr>
            </w:pPr>
            <w:r>
              <w:rPr>
                <w:rFonts w:ascii="Calibri" w:eastAsia="Times New Roman" w:hAnsi="Calibri" w:cs="Calibri"/>
                <w:b/>
                <w:bCs/>
              </w:rPr>
              <w:t xml:space="preserve">Lag 2 </w:t>
            </w:r>
            <w:r w:rsidR="00CC6AE8">
              <w:rPr>
                <w:rFonts w:ascii="Calibri" w:eastAsia="Times New Roman" w:hAnsi="Calibri" w:cs="Calibri"/>
                <w:b/>
                <w:bCs/>
              </w:rPr>
              <w:t>Svart</w:t>
            </w:r>
            <w:r w:rsidR="00DA1889">
              <w:rPr>
                <w:rFonts w:ascii="Calibri" w:eastAsia="Times New Roman" w:hAnsi="Calibri" w:cs="Calibri"/>
                <w:b/>
                <w:bCs/>
              </w:rPr>
              <w:t xml:space="preserve"> (</w:t>
            </w:r>
            <w:hyperlink r:id="rId8" w:history="1">
              <w:r w:rsidR="00CC6AE8">
                <w:rPr>
                  <w:rStyle w:val="Hyperlnk"/>
                </w:rPr>
                <w:t xml:space="preserve">P10L </w:t>
              </w:r>
              <w:r w:rsidR="00CC6AE8">
                <w:rPr>
                  <w:rStyle w:val="Hyperlnk"/>
                </w:rPr>
                <w:t>–</w:t>
              </w:r>
              <w:r w:rsidR="00CC6AE8">
                <w:rPr>
                  <w:rStyle w:val="Hyperlnk"/>
                </w:rPr>
                <w:t xml:space="preserve"> </w:t>
              </w:r>
              <w:r w:rsidR="00CC6AE8">
                <w:rPr>
                  <w:rStyle w:val="Hyperlnk"/>
                </w:rPr>
                <w:t>Grupp 4</w:t>
              </w:r>
            </w:hyperlink>
            <w:r w:rsidR="00DA1889">
              <w:rPr>
                <w:rFonts w:ascii="Calibri" w:eastAsia="Times New Roman" w:hAnsi="Calibri" w:cs="Calibri"/>
                <w:b/>
                <w:bCs/>
              </w:rPr>
              <w:t>)</w:t>
            </w:r>
          </w:p>
        </w:tc>
        <w:tc>
          <w:tcPr>
            <w:tcW w:w="2254" w:type="dxa"/>
            <w:tcBorders>
              <w:top w:val="nil"/>
              <w:left w:val="nil"/>
              <w:bottom w:val="nil"/>
              <w:right w:val="nil"/>
            </w:tcBorders>
            <w:shd w:val="clear" w:color="auto" w:fill="FFFFFF"/>
          </w:tcPr>
          <w:p w14:paraId="06421358" w14:textId="77777777" w:rsidR="0049264A" w:rsidRPr="00BD5F53" w:rsidRDefault="0049264A" w:rsidP="002A3DB2">
            <w:pPr>
              <w:spacing w:after="0" w:line="240" w:lineRule="auto"/>
              <w:rPr>
                <w:rFonts w:ascii="Calibri" w:eastAsia="Times New Roman" w:hAnsi="Calibri" w:cs="Calibri"/>
                <w:b/>
                <w:bCs/>
              </w:rPr>
            </w:pPr>
          </w:p>
        </w:tc>
        <w:tc>
          <w:tcPr>
            <w:tcW w:w="2260" w:type="dxa"/>
            <w:tcBorders>
              <w:top w:val="nil"/>
              <w:left w:val="nil"/>
              <w:bottom w:val="nil"/>
              <w:right w:val="nil"/>
            </w:tcBorders>
            <w:shd w:val="clear" w:color="auto" w:fill="FFFFFF"/>
          </w:tcPr>
          <w:p w14:paraId="2FECC13B" w14:textId="77777777" w:rsidR="0049264A" w:rsidRPr="00BD5F53" w:rsidRDefault="0049264A" w:rsidP="002A3DB2">
            <w:pPr>
              <w:spacing w:after="0" w:line="240" w:lineRule="auto"/>
              <w:rPr>
                <w:rFonts w:ascii="Calibri" w:eastAsia="Times New Roman" w:hAnsi="Calibri" w:cs="Calibri"/>
                <w:b/>
                <w:bCs/>
              </w:rPr>
            </w:pPr>
          </w:p>
        </w:tc>
      </w:tr>
      <w:tr w:rsidR="0049264A" w:rsidRPr="005D569F" w14:paraId="0E11F963" w14:textId="77777777" w:rsidTr="002A3DB2">
        <w:trPr>
          <w:gridAfter w:val="1"/>
          <w:wAfter w:w="2260" w:type="dxa"/>
          <w:trHeight w:val="300"/>
        </w:trPr>
        <w:tc>
          <w:tcPr>
            <w:tcW w:w="3849"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14:paraId="116EC9D5" w14:textId="77777777" w:rsidR="0049264A" w:rsidRPr="005D569F" w:rsidRDefault="0049264A" w:rsidP="002A3DB2">
            <w:pPr>
              <w:spacing w:after="0" w:line="240" w:lineRule="auto"/>
              <w:rPr>
                <w:rFonts w:ascii="Calibri" w:eastAsia="Times New Roman" w:hAnsi="Calibri" w:cs="Calibri"/>
                <w:lang w:val="en-US"/>
              </w:rPr>
            </w:pPr>
            <w:r>
              <w:rPr>
                <w:rFonts w:ascii="Calibri" w:eastAsia="Times New Roman" w:hAnsi="Calibri" w:cs="Calibri"/>
                <w:lang w:val="en-US"/>
              </w:rPr>
              <w:t>Spelare</w:t>
            </w:r>
          </w:p>
        </w:tc>
        <w:tc>
          <w:tcPr>
            <w:tcW w:w="2254" w:type="dxa"/>
            <w:tcBorders>
              <w:top w:val="nil"/>
              <w:left w:val="nil"/>
              <w:bottom w:val="single" w:sz="4" w:space="0" w:color="auto"/>
              <w:right w:val="nil"/>
            </w:tcBorders>
            <w:shd w:val="clear" w:color="auto" w:fill="FFFFFF"/>
          </w:tcPr>
          <w:p w14:paraId="6241B6E2" w14:textId="77777777" w:rsidR="0049264A" w:rsidRPr="005D569F" w:rsidRDefault="0049264A" w:rsidP="002A3DB2">
            <w:pPr>
              <w:spacing w:after="0" w:line="240" w:lineRule="auto"/>
              <w:rPr>
                <w:rFonts w:ascii="Calibri" w:eastAsia="Times New Roman" w:hAnsi="Calibri" w:cs="Calibri"/>
                <w:lang w:val="en-US"/>
              </w:rPr>
            </w:pPr>
            <w:r>
              <w:rPr>
                <w:rFonts w:ascii="Calibri" w:eastAsia="Times New Roman" w:hAnsi="Calibri" w:cs="Calibri"/>
                <w:b/>
                <w:bCs/>
                <w:lang w:val="en-US"/>
              </w:rPr>
              <w:t xml:space="preserve">Bil </w:t>
            </w:r>
          </w:p>
        </w:tc>
      </w:tr>
      <w:tr w:rsidR="0049264A" w:rsidRPr="005D569F" w14:paraId="454DE137" w14:textId="77777777" w:rsidTr="002A3DB2">
        <w:trPr>
          <w:gridAfter w:val="1"/>
          <w:wAfter w:w="2260" w:type="dxa"/>
          <w:trHeight w:val="300"/>
        </w:trPr>
        <w:tc>
          <w:tcPr>
            <w:tcW w:w="3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6298F30D" w14:textId="77777777" w:rsidR="0049264A" w:rsidRPr="00CC71E2" w:rsidRDefault="0049264A" w:rsidP="002A3DB2">
            <w:pPr>
              <w:spacing w:after="0" w:line="240" w:lineRule="auto"/>
              <w:rPr>
                <w:rFonts w:ascii="Calibri" w:eastAsia="Times New Roman" w:hAnsi="Calibri" w:cs="Calibri"/>
                <w:lang w:val="en-US"/>
              </w:rPr>
            </w:pPr>
            <w:r>
              <w:rPr>
                <w:rFonts w:ascii="Arial" w:hAnsi="Arial" w:cs="Arial"/>
                <w:color w:val="222222"/>
                <w:shd w:val="clear" w:color="auto" w:fill="FFFFFF"/>
                <w:lang w:val="en-US"/>
              </w:rPr>
              <w:t>A</w:t>
            </w:r>
            <w:r w:rsidRPr="00CC71E2">
              <w:rPr>
                <w:rFonts w:ascii="Arial" w:hAnsi="Arial" w:cs="Arial"/>
                <w:color w:val="222222"/>
                <w:shd w:val="clear" w:color="auto" w:fill="FFFFFF"/>
                <w:lang w:val="en-US"/>
              </w:rPr>
              <w:t>nton</w:t>
            </w:r>
            <w:r>
              <w:rPr>
                <w:rFonts w:ascii="Arial" w:hAnsi="Arial" w:cs="Arial"/>
                <w:color w:val="222222"/>
                <w:shd w:val="clear" w:color="auto" w:fill="FFFFFF"/>
                <w:lang w:val="en-US"/>
              </w:rPr>
              <w:t xml:space="preserve"> J</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20B11A62" w14:textId="77777777" w:rsidR="0049264A" w:rsidRPr="005D569F" w:rsidRDefault="0049264A" w:rsidP="002A3DB2">
            <w:pPr>
              <w:spacing w:after="0" w:line="240" w:lineRule="auto"/>
              <w:rPr>
                <w:rFonts w:ascii="Calibri" w:eastAsia="Times New Roman" w:hAnsi="Calibri" w:cs="Calibri"/>
                <w:lang w:val="en-US"/>
              </w:rPr>
            </w:pPr>
            <w:r>
              <w:rPr>
                <w:rFonts w:ascii="Calibri" w:eastAsia="Times New Roman" w:hAnsi="Calibri" w:cs="Calibri"/>
                <w:lang w:val="en-US"/>
              </w:rPr>
              <w:t>Henrik (4)</w:t>
            </w:r>
          </w:p>
        </w:tc>
      </w:tr>
      <w:tr w:rsidR="0049264A" w:rsidRPr="005D569F" w14:paraId="24F0C5D7" w14:textId="77777777" w:rsidTr="002A3DB2">
        <w:trPr>
          <w:gridAfter w:val="1"/>
          <w:wAfter w:w="2260" w:type="dxa"/>
          <w:trHeight w:val="300"/>
        </w:trPr>
        <w:tc>
          <w:tcPr>
            <w:tcW w:w="3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57C5DCFC" w14:textId="77777777" w:rsidR="0049264A" w:rsidRPr="005D569F" w:rsidRDefault="0049264A" w:rsidP="002A3DB2">
            <w:pPr>
              <w:spacing w:after="0" w:line="240" w:lineRule="auto"/>
              <w:rPr>
                <w:rFonts w:ascii="Calibri" w:eastAsia="Times New Roman" w:hAnsi="Calibri" w:cs="Calibri"/>
                <w:lang w:val="en-US"/>
              </w:rPr>
            </w:pPr>
            <w:r w:rsidRPr="00CC71E2">
              <w:rPr>
                <w:rFonts w:ascii="Arial" w:hAnsi="Arial" w:cs="Arial"/>
                <w:color w:val="222222"/>
                <w:shd w:val="clear" w:color="auto" w:fill="FFFFFF"/>
                <w:lang w:val="en-US"/>
              </w:rPr>
              <w:t>Charlie</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5CBB9FDD" w14:textId="77777777" w:rsidR="0049264A" w:rsidRPr="005D569F" w:rsidRDefault="0049264A" w:rsidP="002A3DB2">
            <w:pPr>
              <w:spacing w:after="0" w:line="240" w:lineRule="auto"/>
              <w:rPr>
                <w:rFonts w:ascii="Calibri" w:eastAsia="Times New Roman" w:hAnsi="Calibri" w:cs="Calibri"/>
                <w:lang w:val="en-US"/>
              </w:rPr>
            </w:pPr>
            <w:r>
              <w:rPr>
                <w:rFonts w:ascii="Calibri" w:eastAsia="Times New Roman" w:hAnsi="Calibri" w:cs="Calibri"/>
                <w:lang w:val="en-US"/>
              </w:rPr>
              <w:t>Patrik (4)</w:t>
            </w:r>
          </w:p>
        </w:tc>
      </w:tr>
      <w:tr w:rsidR="0049264A" w:rsidRPr="005D569F" w14:paraId="3412B039" w14:textId="77777777" w:rsidTr="002A3DB2">
        <w:trPr>
          <w:gridAfter w:val="1"/>
          <w:wAfter w:w="2260" w:type="dxa"/>
          <w:trHeight w:val="300"/>
        </w:trPr>
        <w:tc>
          <w:tcPr>
            <w:tcW w:w="3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43E299CE" w14:textId="77777777" w:rsidR="0049264A" w:rsidRPr="005D569F" w:rsidRDefault="0049264A" w:rsidP="002A3DB2">
            <w:pPr>
              <w:spacing w:after="0" w:line="240" w:lineRule="auto"/>
              <w:rPr>
                <w:rFonts w:ascii="Calibri" w:eastAsia="Times New Roman" w:hAnsi="Calibri" w:cs="Calibri"/>
                <w:lang w:val="en-US"/>
              </w:rPr>
            </w:pPr>
            <w:r w:rsidRPr="00CC71E2">
              <w:rPr>
                <w:rFonts w:ascii="Arial" w:hAnsi="Arial" w:cs="Arial"/>
                <w:color w:val="222222"/>
                <w:shd w:val="clear" w:color="auto" w:fill="FFFFFF"/>
                <w:lang w:val="en-US"/>
              </w:rPr>
              <w:t>Noa</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67333F5D" w14:textId="77777777" w:rsidR="0049264A" w:rsidRPr="005D569F" w:rsidRDefault="0049264A" w:rsidP="002A3DB2">
            <w:pPr>
              <w:spacing w:after="0" w:line="240" w:lineRule="auto"/>
              <w:rPr>
                <w:rFonts w:ascii="Calibri" w:eastAsia="Times New Roman" w:hAnsi="Calibri" w:cs="Calibri"/>
                <w:lang w:val="en-US"/>
              </w:rPr>
            </w:pPr>
            <w:r>
              <w:rPr>
                <w:rFonts w:ascii="Calibri" w:eastAsia="Times New Roman" w:hAnsi="Calibri" w:cs="Calibri"/>
                <w:lang w:val="en-US"/>
              </w:rPr>
              <w:t>Noa (2)</w:t>
            </w:r>
          </w:p>
        </w:tc>
      </w:tr>
      <w:tr w:rsidR="0049264A" w:rsidRPr="005D569F" w14:paraId="5796A475" w14:textId="77777777" w:rsidTr="002A3DB2">
        <w:trPr>
          <w:gridAfter w:val="1"/>
          <w:wAfter w:w="2260" w:type="dxa"/>
          <w:trHeight w:val="300"/>
        </w:trPr>
        <w:tc>
          <w:tcPr>
            <w:tcW w:w="3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4BFF4197" w14:textId="77777777" w:rsidR="0049264A" w:rsidRPr="00CC71E2" w:rsidRDefault="0049264A" w:rsidP="002A3DB2">
            <w:pPr>
              <w:spacing w:after="0" w:line="240" w:lineRule="auto"/>
              <w:rPr>
                <w:rFonts w:ascii="Arial" w:hAnsi="Arial" w:cs="Arial"/>
                <w:color w:val="222222"/>
                <w:shd w:val="clear" w:color="auto" w:fill="FFFFFF"/>
                <w:lang w:val="en-US"/>
              </w:rPr>
            </w:pPr>
            <w:r>
              <w:rPr>
                <w:rFonts w:ascii="Arial" w:hAnsi="Arial" w:cs="Arial"/>
                <w:color w:val="222222"/>
                <w:shd w:val="clear" w:color="auto" w:fill="FFFFFF"/>
                <w:lang w:val="en-US"/>
              </w:rPr>
              <w:t>Theo</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1A841141" w14:textId="77777777" w:rsidR="0049264A" w:rsidRPr="005D569F" w:rsidRDefault="0049264A" w:rsidP="002A3DB2">
            <w:pPr>
              <w:spacing w:after="0" w:line="240" w:lineRule="auto"/>
              <w:rPr>
                <w:rFonts w:ascii="Calibri" w:eastAsia="Times New Roman" w:hAnsi="Calibri" w:cs="Calibri"/>
                <w:lang w:val="en-US"/>
              </w:rPr>
            </w:pPr>
            <w:r>
              <w:rPr>
                <w:rFonts w:ascii="Calibri" w:eastAsia="Times New Roman" w:hAnsi="Calibri" w:cs="Calibri"/>
                <w:lang w:val="en-US"/>
              </w:rPr>
              <w:t>Noa</w:t>
            </w:r>
          </w:p>
        </w:tc>
      </w:tr>
      <w:tr w:rsidR="0049264A" w:rsidRPr="005D569F" w14:paraId="30EBEB49" w14:textId="77777777" w:rsidTr="002A3DB2">
        <w:trPr>
          <w:gridAfter w:val="1"/>
          <w:wAfter w:w="2260" w:type="dxa"/>
          <w:trHeight w:val="300"/>
        </w:trPr>
        <w:tc>
          <w:tcPr>
            <w:tcW w:w="3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492FFF09" w14:textId="77777777" w:rsidR="0049264A" w:rsidRPr="005D569F" w:rsidRDefault="0049264A" w:rsidP="002A3DB2">
            <w:pPr>
              <w:spacing w:after="0" w:line="240" w:lineRule="auto"/>
              <w:rPr>
                <w:rFonts w:ascii="Calibri" w:eastAsia="Times New Roman" w:hAnsi="Calibri" w:cs="Calibri"/>
                <w:lang w:val="en-US"/>
              </w:rPr>
            </w:pPr>
            <w:r w:rsidRPr="00CC71E2">
              <w:rPr>
                <w:rFonts w:ascii="Arial" w:hAnsi="Arial" w:cs="Arial"/>
                <w:color w:val="222222"/>
                <w:shd w:val="clear" w:color="auto" w:fill="FFFFFF"/>
                <w:lang w:val="en-US"/>
              </w:rPr>
              <w:t>Gusten</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5157D0A3" w14:textId="77777777" w:rsidR="0049264A" w:rsidRPr="005D569F" w:rsidRDefault="0049264A" w:rsidP="002A3DB2">
            <w:pPr>
              <w:spacing w:after="0" w:line="240" w:lineRule="auto"/>
              <w:rPr>
                <w:rFonts w:ascii="Calibri" w:eastAsia="Times New Roman" w:hAnsi="Calibri" w:cs="Calibri"/>
                <w:lang w:val="en-US"/>
              </w:rPr>
            </w:pPr>
            <w:r>
              <w:rPr>
                <w:rFonts w:ascii="Calibri" w:eastAsia="Times New Roman" w:hAnsi="Calibri" w:cs="Calibri"/>
                <w:lang w:val="en-US"/>
              </w:rPr>
              <w:t>Gusten (0)</w:t>
            </w:r>
          </w:p>
        </w:tc>
      </w:tr>
      <w:tr w:rsidR="0049264A" w:rsidRPr="005D569F" w14:paraId="6DD1F59E" w14:textId="77777777" w:rsidTr="002A3DB2">
        <w:trPr>
          <w:gridAfter w:val="1"/>
          <w:wAfter w:w="2260" w:type="dxa"/>
          <w:trHeight w:val="300"/>
        </w:trPr>
        <w:tc>
          <w:tcPr>
            <w:tcW w:w="3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65AE22D6" w14:textId="77777777" w:rsidR="0049264A" w:rsidRPr="005D569F" w:rsidRDefault="0049264A" w:rsidP="002A3DB2">
            <w:pPr>
              <w:spacing w:after="0" w:line="240" w:lineRule="auto"/>
              <w:rPr>
                <w:rFonts w:ascii="Calibri" w:eastAsia="Times New Roman" w:hAnsi="Calibri" w:cs="Calibri"/>
                <w:lang w:val="en-US"/>
              </w:rPr>
            </w:pPr>
            <w:r w:rsidRPr="00CC71E2">
              <w:rPr>
                <w:rFonts w:ascii="Arial" w:hAnsi="Arial" w:cs="Arial"/>
                <w:color w:val="222222"/>
                <w:shd w:val="clear" w:color="auto" w:fill="FFFFFF"/>
                <w:lang w:val="en-US"/>
              </w:rPr>
              <w:t>Wille</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647B6B58" w14:textId="5E2025CD" w:rsidR="0049264A" w:rsidRPr="00C37753" w:rsidRDefault="00EC3E03" w:rsidP="002A3DB2">
            <w:pPr>
              <w:spacing w:after="0" w:line="240" w:lineRule="auto"/>
              <w:rPr>
                <w:rFonts w:ascii="Calibri" w:eastAsia="Times New Roman" w:hAnsi="Calibri" w:cs="Calibri"/>
                <w:lang w:val="en-US"/>
              </w:rPr>
            </w:pPr>
            <w:r w:rsidRPr="00EC3E03">
              <w:rPr>
                <w:rFonts w:ascii="Calibri" w:eastAsia="Times New Roman" w:hAnsi="Calibri" w:cs="Calibri"/>
                <w:highlight w:val="yellow"/>
                <w:lang w:val="en-US"/>
              </w:rPr>
              <w:t xml:space="preserve">Jonas </w:t>
            </w:r>
            <w:r w:rsidRPr="00EC3E03">
              <w:rPr>
                <w:rFonts w:ascii="Calibri" w:eastAsia="Times New Roman" w:hAnsi="Calibri" w:cs="Calibri"/>
                <w:strike/>
                <w:highlight w:val="yellow"/>
                <w:lang w:val="en-US"/>
              </w:rPr>
              <w:t>Malte</w:t>
            </w:r>
          </w:p>
        </w:tc>
      </w:tr>
      <w:tr w:rsidR="0049264A" w:rsidRPr="005D569F" w14:paraId="43C1F230" w14:textId="77777777" w:rsidTr="002A3DB2">
        <w:trPr>
          <w:gridAfter w:val="1"/>
          <w:wAfter w:w="2260" w:type="dxa"/>
          <w:trHeight w:val="300"/>
        </w:trPr>
        <w:tc>
          <w:tcPr>
            <w:tcW w:w="3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2AC8A8C2" w14:textId="77777777" w:rsidR="0049264A" w:rsidRPr="005D569F" w:rsidRDefault="0049264A" w:rsidP="002A3DB2">
            <w:pPr>
              <w:spacing w:after="0" w:line="240" w:lineRule="auto"/>
              <w:rPr>
                <w:rFonts w:ascii="Calibri" w:eastAsia="Times New Roman" w:hAnsi="Calibri" w:cs="Calibri"/>
                <w:lang w:val="en-US"/>
              </w:rPr>
            </w:pPr>
            <w:r w:rsidRPr="00CC71E2">
              <w:rPr>
                <w:rFonts w:ascii="Arial" w:hAnsi="Arial" w:cs="Arial"/>
                <w:color w:val="222222"/>
                <w:shd w:val="clear" w:color="auto" w:fill="FFFFFF"/>
                <w:lang w:val="en-US"/>
              </w:rPr>
              <w:t>Lanton</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6EFEE5C7" w14:textId="77777777" w:rsidR="0049264A" w:rsidRPr="005D569F" w:rsidRDefault="0049264A" w:rsidP="002A3DB2">
            <w:pPr>
              <w:spacing w:after="0" w:line="240" w:lineRule="auto"/>
              <w:rPr>
                <w:rFonts w:ascii="Calibri" w:eastAsia="Times New Roman" w:hAnsi="Calibri" w:cs="Calibri"/>
                <w:lang w:val="en-US"/>
              </w:rPr>
            </w:pPr>
            <w:r>
              <w:rPr>
                <w:rFonts w:ascii="Calibri" w:eastAsia="Times New Roman" w:hAnsi="Calibri" w:cs="Calibri"/>
                <w:lang w:val="en-US"/>
              </w:rPr>
              <w:t>Patrik</w:t>
            </w:r>
          </w:p>
        </w:tc>
      </w:tr>
      <w:tr w:rsidR="0049264A" w:rsidRPr="005D569F" w14:paraId="1783263F" w14:textId="77777777" w:rsidTr="002A3DB2">
        <w:trPr>
          <w:gridAfter w:val="1"/>
          <w:wAfter w:w="2260" w:type="dxa"/>
          <w:trHeight w:val="300"/>
        </w:trPr>
        <w:tc>
          <w:tcPr>
            <w:tcW w:w="3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0274EEB0" w14:textId="77777777" w:rsidR="0049264A" w:rsidRPr="005D569F" w:rsidRDefault="0049264A" w:rsidP="002A3DB2">
            <w:pPr>
              <w:spacing w:after="0" w:line="240" w:lineRule="auto"/>
              <w:rPr>
                <w:rFonts w:ascii="Calibri" w:eastAsia="Times New Roman" w:hAnsi="Calibri" w:cs="Calibri"/>
                <w:lang w:val="en-US"/>
              </w:rPr>
            </w:pPr>
            <w:r w:rsidRPr="00CC71E2">
              <w:rPr>
                <w:rFonts w:ascii="Arial" w:hAnsi="Arial" w:cs="Arial"/>
                <w:color w:val="222222"/>
                <w:shd w:val="clear" w:color="auto" w:fill="FFFFFF"/>
                <w:lang w:val="en-US"/>
              </w:rPr>
              <w:t>Hannes</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5AF581D8" w14:textId="77777777" w:rsidR="0049264A" w:rsidRPr="005D569F" w:rsidRDefault="0049264A" w:rsidP="002A3DB2">
            <w:pPr>
              <w:spacing w:after="0" w:line="240" w:lineRule="auto"/>
              <w:rPr>
                <w:rFonts w:ascii="Calibri" w:eastAsia="Times New Roman" w:hAnsi="Calibri" w:cs="Calibri"/>
                <w:lang w:val="en-US"/>
              </w:rPr>
            </w:pPr>
            <w:r>
              <w:rPr>
                <w:rFonts w:ascii="Calibri" w:eastAsia="Times New Roman" w:hAnsi="Calibri" w:cs="Calibri"/>
                <w:lang w:val="en-US"/>
              </w:rPr>
              <w:t>Patrik</w:t>
            </w:r>
          </w:p>
        </w:tc>
      </w:tr>
      <w:tr w:rsidR="0049264A" w:rsidRPr="005D569F" w14:paraId="204F2867" w14:textId="77777777" w:rsidTr="002A3DB2">
        <w:trPr>
          <w:gridAfter w:val="1"/>
          <w:wAfter w:w="2260" w:type="dxa"/>
          <w:trHeight w:val="300"/>
        </w:trPr>
        <w:tc>
          <w:tcPr>
            <w:tcW w:w="3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1D5F0326" w14:textId="77777777" w:rsidR="0049264A" w:rsidRPr="005D569F" w:rsidRDefault="0049264A" w:rsidP="002A3DB2">
            <w:pPr>
              <w:spacing w:after="0" w:line="240" w:lineRule="auto"/>
              <w:rPr>
                <w:rFonts w:ascii="Calibri" w:eastAsia="Times New Roman" w:hAnsi="Calibri" w:cs="Calibri"/>
                <w:lang w:val="en-US"/>
              </w:rPr>
            </w:pPr>
            <w:r w:rsidRPr="00CC71E2">
              <w:rPr>
                <w:rFonts w:ascii="Arial" w:hAnsi="Arial" w:cs="Arial"/>
                <w:color w:val="222222"/>
                <w:shd w:val="clear" w:color="auto" w:fill="FFFFFF"/>
                <w:lang w:val="en-US"/>
              </w:rPr>
              <w:lastRenderedPageBreak/>
              <w:t>Hugo</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61088E7C" w14:textId="52F9BB56" w:rsidR="0049264A" w:rsidRPr="005D569F" w:rsidRDefault="00EC3E03" w:rsidP="002A3DB2">
            <w:pPr>
              <w:spacing w:after="0" w:line="240" w:lineRule="auto"/>
              <w:rPr>
                <w:rFonts w:ascii="Calibri" w:eastAsia="Times New Roman" w:hAnsi="Calibri" w:cs="Calibri"/>
                <w:lang w:val="en-US"/>
              </w:rPr>
            </w:pPr>
            <w:r w:rsidRPr="00EC3E03">
              <w:rPr>
                <w:rFonts w:ascii="Calibri" w:eastAsia="Times New Roman" w:hAnsi="Calibri" w:cs="Calibri"/>
                <w:highlight w:val="yellow"/>
                <w:lang w:val="en-US"/>
              </w:rPr>
              <w:t xml:space="preserve">Hugo </w:t>
            </w:r>
            <w:r w:rsidR="0063328B" w:rsidRPr="00EC3E03">
              <w:rPr>
                <w:rFonts w:ascii="Calibri" w:eastAsia="Times New Roman" w:hAnsi="Calibri" w:cs="Calibri"/>
                <w:strike/>
                <w:highlight w:val="yellow"/>
                <w:lang w:val="en-US"/>
              </w:rPr>
              <w:t>Jonas</w:t>
            </w:r>
          </w:p>
        </w:tc>
      </w:tr>
      <w:tr w:rsidR="0049264A" w:rsidRPr="005D569F" w14:paraId="79EF2C24" w14:textId="77777777" w:rsidTr="002A3DB2">
        <w:trPr>
          <w:gridAfter w:val="1"/>
          <w:wAfter w:w="2260" w:type="dxa"/>
          <w:trHeight w:val="300"/>
        </w:trPr>
        <w:tc>
          <w:tcPr>
            <w:tcW w:w="3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17CDCCD7" w14:textId="77777777" w:rsidR="0049264A" w:rsidRPr="005D569F" w:rsidRDefault="0049264A" w:rsidP="002A3DB2">
            <w:pPr>
              <w:spacing w:after="0" w:line="240" w:lineRule="auto"/>
              <w:rPr>
                <w:rFonts w:ascii="Calibri" w:eastAsia="Times New Roman" w:hAnsi="Calibri" w:cs="Calibri"/>
                <w:lang w:val="en-US"/>
              </w:rPr>
            </w:pPr>
            <w:r w:rsidRPr="00CC71E2">
              <w:rPr>
                <w:rFonts w:ascii="Arial" w:hAnsi="Arial" w:cs="Arial"/>
                <w:color w:val="222222"/>
                <w:shd w:val="clear" w:color="auto" w:fill="FFFFFF"/>
                <w:lang w:val="en-US"/>
              </w:rPr>
              <w:t>Malte</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4D380A47" w14:textId="77777777" w:rsidR="0049264A" w:rsidRPr="005D569F" w:rsidRDefault="0049264A" w:rsidP="002A3DB2">
            <w:pPr>
              <w:spacing w:after="0" w:line="240" w:lineRule="auto"/>
              <w:rPr>
                <w:rFonts w:ascii="Calibri" w:eastAsia="Times New Roman" w:hAnsi="Calibri" w:cs="Calibri"/>
                <w:lang w:val="en-US"/>
              </w:rPr>
            </w:pPr>
            <w:r>
              <w:rPr>
                <w:rFonts w:ascii="Calibri" w:eastAsia="Times New Roman" w:hAnsi="Calibri" w:cs="Calibri"/>
                <w:lang w:val="en-US"/>
              </w:rPr>
              <w:t>Malte (3)</w:t>
            </w:r>
          </w:p>
        </w:tc>
      </w:tr>
      <w:tr w:rsidR="0049264A" w:rsidRPr="005D569F" w14:paraId="59E09B7F" w14:textId="77777777" w:rsidTr="002A3DB2">
        <w:trPr>
          <w:gridAfter w:val="1"/>
          <w:wAfter w:w="2260" w:type="dxa"/>
          <w:trHeight w:val="300"/>
        </w:trPr>
        <w:tc>
          <w:tcPr>
            <w:tcW w:w="3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677D65ED" w14:textId="77777777" w:rsidR="0049264A" w:rsidRPr="005D569F" w:rsidRDefault="0049264A" w:rsidP="002A3DB2">
            <w:pPr>
              <w:spacing w:after="0" w:line="240" w:lineRule="auto"/>
              <w:rPr>
                <w:rFonts w:ascii="Calibri" w:eastAsia="Times New Roman" w:hAnsi="Calibri" w:cs="Calibri"/>
                <w:lang w:val="en-US"/>
              </w:rPr>
            </w:pPr>
            <w:r w:rsidRPr="00CC71E2">
              <w:rPr>
                <w:rFonts w:ascii="Arial" w:hAnsi="Arial" w:cs="Arial"/>
                <w:color w:val="222222"/>
                <w:shd w:val="clear" w:color="auto" w:fill="FFFFFF"/>
                <w:lang w:val="en-US"/>
              </w:rPr>
              <w:t>Valle</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50BC10E2" w14:textId="7D0677B3" w:rsidR="0049264A" w:rsidRPr="005D569F" w:rsidRDefault="00EC3E03" w:rsidP="002A3DB2">
            <w:pPr>
              <w:spacing w:after="0" w:line="240" w:lineRule="auto"/>
              <w:rPr>
                <w:rFonts w:ascii="Calibri" w:eastAsia="Times New Roman" w:hAnsi="Calibri" w:cs="Calibri"/>
                <w:lang w:val="en-US"/>
              </w:rPr>
            </w:pPr>
            <w:r w:rsidRPr="00EC3E03">
              <w:rPr>
                <w:rFonts w:ascii="Calibri" w:eastAsia="Times New Roman" w:hAnsi="Calibri" w:cs="Calibri"/>
                <w:highlight w:val="yellow"/>
                <w:lang w:val="en-US"/>
              </w:rPr>
              <w:t xml:space="preserve">Jonas </w:t>
            </w:r>
            <w:r w:rsidR="0063328B" w:rsidRPr="00EC3E03">
              <w:rPr>
                <w:rFonts w:ascii="Calibri" w:eastAsia="Times New Roman" w:hAnsi="Calibri" w:cs="Calibri"/>
                <w:strike/>
                <w:highlight w:val="yellow"/>
                <w:lang w:val="en-US"/>
              </w:rPr>
              <w:t>Malte</w:t>
            </w:r>
          </w:p>
        </w:tc>
      </w:tr>
      <w:tr w:rsidR="0049264A" w:rsidRPr="005D569F" w14:paraId="3634F03B" w14:textId="77777777" w:rsidTr="002A3DB2">
        <w:trPr>
          <w:gridAfter w:val="1"/>
          <w:wAfter w:w="2260" w:type="dxa"/>
          <w:trHeight w:val="503"/>
        </w:trPr>
        <w:tc>
          <w:tcPr>
            <w:tcW w:w="38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18BA3879" w14:textId="77777777" w:rsidR="0049264A" w:rsidRPr="005D569F" w:rsidRDefault="0049264A" w:rsidP="002A3DB2">
            <w:pPr>
              <w:spacing w:after="240" w:line="240" w:lineRule="auto"/>
              <w:rPr>
                <w:rFonts w:ascii="Calibri" w:eastAsia="Times New Roman" w:hAnsi="Calibri" w:cs="Calibri"/>
              </w:rPr>
            </w:pPr>
            <w:r w:rsidRPr="00CC71E2">
              <w:rPr>
                <w:rFonts w:ascii="Arial" w:hAnsi="Arial" w:cs="Arial"/>
                <w:color w:val="222222"/>
                <w:shd w:val="clear" w:color="auto" w:fill="FFFFFF"/>
                <w:lang w:val="en-US"/>
              </w:rPr>
              <w:t>Sebbe</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3B152B8F" w14:textId="77777777" w:rsidR="0049264A" w:rsidRPr="001C758D" w:rsidRDefault="0049264A" w:rsidP="002A3DB2">
            <w:pPr>
              <w:spacing w:after="240" w:line="240" w:lineRule="auto"/>
              <w:rPr>
                <w:rFonts w:ascii="Calibri" w:eastAsia="Times New Roman" w:hAnsi="Calibri" w:cs="Calibri"/>
                <w:lang w:val="en-US"/>
              </w:rPr>
            </w:pPr>
            <w:r>
              <w:rPr>
                <w:rFonts w:ascii="Calibri" w:eastAsia="Times New Roman" w:hAnsi="Calibri" w:cs="Calibri"/>
                <w:lang w:val="en-US"/>
              </w:rPr>
              <w:t>Jonas</w:t>
            </w:r>
            <w:r w:rsidRPr="001C758D">
              <w:rPr>
                <w:rFonts w:ascii="Calibri" w:eastAsia="Times New Roman" w:hAnsi="Calibri" w:cs="Calibri"/>
                <w:lang w:val="en-US"/>
              </w:rPr>
              <w:t xml:space="preserve"> (2)</w:t>
            </w:r>
          </w:p>
        </w:tc>
      </w:tr>
    </w:tbl>
    <w:p w14:paraId="27F0D4C3" w14:textId="77777777" w:rsidR="0049264A" w:rsidRDefault="0049264A" w:rsidP="0049264A">
      <w:pPr>
        <w:pStyle w:val="Rubrik2"/>
        <w:rPr>
          <w:lang w:val="en-US"/>
        </w:rPr>
      </w:pPr>
    </w:p>
    <w:p w14:paraId="1141F107" w14:textId="77777777" w:rsidR="0049264A" w:rsidRPr="008C1B12" w:rsidRDefault="0049264A" w:rsidP="00333F63">
      <w:pPr>
        <w:rPr>
          <w:lang w:val="en-US"/>
        </w:rPr>
      </w:pPr>
    </w:p>
    <w:p w14:paraId="4E3125FC" w14:textId="46111BF2" w:rsidR="00172A25" w:rsidRDefault="00172A25" w:rsidP="00BB77BB">
      <w:pPr>
        <w:pStyle w:val="Rubrik1"/>
      </w:pPr>
      <w:r>
        <w:t>Hålltider</w:t>
      </w:r>
    </w:p>
    <w:p w14:paraId="541646D7" w14:textId="3EE4C74F" w:rsidR="00172A25" w:rsidRDefault="00313FB0" w:rsidP="004C569F">
      <w:pPr>
        <w:pStyle w:val="Rubrik2"/>
      </w:pPr>
      <w:r>
        <w:t>Tisdag 2 januari</w:t>
      </w:r>
      <w:r w:rsidR="005D569F">
        <w:t xml:space="preserve"> </w:t>
      </w:r>
      <w:r>
        <w:t>–</w:t>
      </w:r>
      <w:r w:rsidR="005D569F">
        <w:t xml:space="preserve"> Seriespel</w:t>
      </w:r>
    </w:p>
    <w:p w14:paraId="16FFC202" w14:textId="6B9407D7" w:rsidR="00313FB0" w:rsidRDefault="00313FB0" w:rsidP="00313FB0">
      <w:r w:rsidRPr="00EC3E03">
        <w:rPr>
          <w:b/>
          <w:bCs/>
          <w:highlight w:val="yellow"/>
        </w:rPr>
        <w:t>07</w:t>
      </w:r>
      <w:r w:rsidRPr="00EC3E03">
        <w:rPr>
          <w:b/>
          <w:bCs/>
          <w:highlight w:val="yellow"/>
        </w:rPr>
        <w:t>:</w:t>
      </w:r>
      <w:r w:rsidR="00EC3E03" w:rsidRPr="00EC3E03">
        <w:rPr>
          <w:b/>
          <w:bCs/>
          <w:highlight w:val="yellow"/>
        </w:rPr>
        <w:t>15</w:t>
      </w:r>
      <w:r>
        <w:t xml:space="preserve"> Samling Rocklunda parkering vid Hakonplan för de som inte åker själva eller har gjort upp annat. Vi åker direkt till </w:t>
      </w:r>
      <w:r>
        <w:t>Fyrishov respektive IFU Arena</w:t>
      </w:r>
      <w:r>
        <w:t xml:space="preserve">. De som har </w:t>
      </w:r>
      <w:r w:rsidR="00CC6AE8">
        <w:t xml:space="preserve">inte har någon tilldelad medpassagerare </w:t>
      </w:r>
      <w:r>
        <w:t xml:space="preserve">eller </w:t>
      </w:r>
      <w:r w:rsidR="00CC6AE8">
        <w:t xml:space="preserve">anmält att de </w:t>
      </w:r>
      <w:r>
        <w:t xml:space="preserve">hämtar upp alla passagerare på annan plats behöver inte komma </w:t>
      </w:r>
    </w:p>
    <w:p w14:paraId="3549C078" w14:textId="1560FB41" w:rsidR="00313FB0" w:rsidRDefault="00313FB0" w:rsidP="00313FB0">
      <w:proofErr w:type="gramStart"/>
      <w:r>
        <w:t>0</w:t>
      </w:r>
      <w:r w:rsidR="00923C00">
        <w:t>8</w:t>
      </w:r>
      <w:r>
        <w:t>:</w:t>
      </w:r>
      <w:r w:rsidR="00923C00">
        <w:t>45  Samling</w:t>
      </w:r>
      <w:proofErr w:type="gramEnd"/>
      <w:r w:rsidR="00923C00">
        <w:t xml:space="preserve"> entrén respektive spel</w:t>
      </w:r>
      <w:r w:rsidR="00CC6AE8">
        <w:t>arena</w:t>
      </w:r>
    </w:p>
    <w:p w14:paraId="32220101" w14:textId="54EB3C9F" w:rsidR="00923C00" w:rsidRDefault="00923C00" w:rsidP="00313FB0">
      <w:r>
        <w:t>09:45 Matchstarter</w:t>
      </w:r>
    </w:p>
    <w:p w14:paraId="0553B86C" w14:textId="2590EA09" w:rsidR="00923C00" w:rsidRDefault="00923C00" w:rsidP="00313FB0">
      <w:r>
        <w:tab/>
        <w:t>Lag 1 Orange – Vaksala SK Fyrishov hall C</w:t>
      </w:r>
    </w:p>
    <w:p w14:paraId="1A4CFC41" w14:textId="2404E154" w:rsidR="00923C00" w:rsidRDefault="00923C00" w:rsidP="00313FB0">
      <w:r>
        <w:tab/>
        <w:t xml:space="preserve">Lag 2 Svart – Björklinge BK IFU </w:t>
      </w:r>
      <w:proofErr w:type="gramStart"/>
      <w:r>
        <w:t>Arena hall</w:t>
      </w:r>
      <w:proofErr w:type="gramEnd"/>
      <w:r>
        <w:t xml:space="preserve"> C</w:t>
      </w:r>
    </w:p>
    <w:p w14:paraId="1774320C" w14:textId="3E40BB14" w:rsidR="0049264A" w:rsidRPr="0049264A" w:rsidRDefault="009C795C" w:rsidP="00313FB0">
      <w:pPr>
        <w:rPr>
          <w:lang w:val="en-US"/>
        </w:rPr>
      </w:pPr>
      <w:r>
        <w:rPr>
          <w:lang w:val="en-US"/>
        </w:rPr>
        <w:t>11</w:t>
      </w:r>
      <w:r w:rsidR="0049264A" w:rsidRPr="0049264A">
        <w:rPr>
          <w:lang w:val="en-US"/>
        </w:rPr>
        <w:t>:</w:t>
      </w:r>
      <w:r>
        <w:rPr>
          <w:lang w:val="en-US"/>
        </w:rPr>
        <w:t>30</w:t>
      </w:r>
      <w:r w:rsidR="0049264A" w:rsidRPr="0049264A">
        <w:rPr>
          <w:lang w:val="en-US"/>
        </w:rPr>
        <w:t xml:space="preserve"> Lunch IFU A</w:t>
      </w:r>
      <w:r w:rsidR="0049264A">
        <w:rPr>
          <w:lang w:val="en-US"/>
        </w:rPr>
        <w:t>rena</w:t>
      </w:r>
    </w:p>
    <w:p w14:paraId="180B816F" w14:textId="5CB95223" w:rsidR="0049264A" w:rsidRDefault="00090C63" w:rsidP="00313FB0">
      <w:r w:rsidRPr="003C403C">
        <w:t xml:space="preserve">13:00 Incheckning </w:t>
      </w:r>
      <w:r w:rsidRPr="003C403C">
        <w:t>Gränbyskolan</w:t>
      </w:r>
    </w:p>
    <w:p w14:paraId="41AEC2DC" w14:textId="3F37A310" w:rsidR="003C403C" w:rsidRPr="003C403C" w:rsidRDefault="003C403C" w:rsidP="00313FB0">
      <w:r w:rsidRPr="003C403C">
        <w:rPr>
          <w:highlight w:val="yellow"/>
        </w:rPr>
        <w:t>Frukt erbjuds som mellis</w:t>
      </w:r>
    </w:p>
    <w:p w14:paraId="7906E374" w14:textId="5FB0ADE1" w:rsidR="00923C00" w:rsidRDefault="00923C00" w:rsidP="00313FB0">
      <w:r>
        <w:t>17:00 Lag 1 Orange: Samling IFU Arena</w:t>
      </w:r>
      <w:r>
        <w:br/>
        <w:t>18:00 Lag 1 Orange: Matchstart Älvsjö AIK IBL Lag BLÅ, IFU Arena B</w:t>
      </w:r>
    </w:p>
    <w:p w14:paraId="0F997664" w14:textId="65633F5A" w:rsidR="003C403C" w:rsidRDefault="003C403C" w:rsidP="00313FB0">
      <w:r w:rsidRPr="003C403C">
        <w:rPr>
          <w:highlight w:val="yellow"/>
        </w:rPr>
        <w:t>1</w:t>
      </w:r>
      <w:r w:rsidRPr="003C403C">
        <w:rPr>
          <w:highlight w:val="yellow"/>
        </w:rPr>
        <w:t>8</w:t>
      </w:r>
      <w:r w:rsidRPr="003C403C">
        <w:rPr>
          <w:highlight w:val="yellow"/>
        </w:rPr>
        <w:t>:</w:t>
      </w:r>
      <w:r w:rsidRPr="003C403C">
        <w:rPr>
          <w:highlight w:val="yellow"/>
        </w:rPr>
        <w:t>40</w:t>
      </w:r>
      <w:r w:rsidRPr="003C403C">
        <w:rPr>
          <w:highlight w:val="yellow"/>
        </w:rPr>
        <w:t xml:space="preserve"> Middag IFU Arena</w:t>
      </w:r>
      <w:r w:rsidRPr="009C795C">
        <w:t xml:space="preserve"> </w:t>
      </w:r>
    </w:p>
    <w:p w14:paraId="32D0B92F" w14:textId="146C08C7" w:rsidR="00923C00" w:rsidRDefault="00923C00" w:rsidP="00313FB0">
      <w:r>
        <w:t>20:00 Lag 2 Svart: Samling Fyrishov Arena</w:t>
      </w:r>
    </w:p>
    <w:p w14:paraId="1AE323ED" w14:textId="7F9D13A9" w:rsidR="00923C00" w:rsidRDefault="00923C00" w:rsidP="00313FB0">
      <w:r>
        <w:t>21:00 Lag 2 Svart: Matchstart Skellefteå IBK, Fyrishov hall F</w:t>
      </w:r>
    </w:p>
    <w:p w14:paraId="6F0E0920" w14:textId="2A2171D7" w:rsidR="00313FB0" w:rsidRPr="00120996" w:rsidRDefault="00313FB0" w:rsidP="005D569F">
      <w:pPr>
        <w:rPr>
          <w:b/>
          <w:bCs/>
        </w:rPr>
      </w:pPr>
    </w:p>
    <w:p w14:paraId="6FE6DE95" w14:textId="6154F7A3" w:rsidR="004C569F" w:rsidRDefault="00923C00" w:rsidP="004C569F">
      <w:pPr>
        <w:pStyle w:val="Rubrik2"/>
      </w:pPr>
      <w:r>
        <w:t xml:space="preserve">Onsdag 3 </w:t>
      </w:r>
      <w:proofErr w:type="gramStart"/>
      <w:r w:rsidR="00A35870">
        <w:t>Januari</w:t>
      </w:r>
      <w:proofErr w:type="gramEnd"/>
    </w:p>
    <w:p w14:paraId="15C200C2" w14:textId="654ABBA1" w:rsidR="00DA1889" w:rsidRDefault="004C1B75" w:rsidP="00923C00">
      <w:r>
        <w:t>08</w:t>
      </w:r>
      <w:r w:rsidR="00DA1889">
        <w:t>:</w:t>
      </w:r>
      <w:r>
        <w:t>00</w:t>
      </w:r>
      <w:r w:rsidR="00DA1889">
        <w:t xml:space="preserve"> Frukost Skola</w:t>
      </w:r>
    </w:p>
    <w:p w14:paraId="65628FFE" w14:textId="6EBE4DF7" w:rsidR="00923C00" w:rsidRDefault="00923C00" w:rsidP="00923C00">
      <w:r>
        <w:t>9:30 Lag 1 Orange: Samling IFU Arena B</w:t>
      </w:r>
    </w:p>
    <w:p w14:paraId="7B26A51B" w14:textId="1BAA0A87" w:rsidR="00923C00" w:rsidRDefault="00923C00" w:rsidP="00923C00">
      <w:r>
        <w:t>10:15 Lag 1 Orange: Matchstart Karlstad IBF P10 Central, IFU Arena B</w:t>
      </w:r>
    </w:p>
    <w:p w14:paraId="3E064AE9" w14:textId="48783040" w:rsidR="00923C00" w:rsidRDefault="00923C00" w:rsidP="00923C00">
      <w:r>
        <w:t xml:space="preserve">10:15 Lag 2 Svart: </w:t>
      </w:r>
      <w:r w:rsidR="0049264A">
        <w:t>Samling Fyrishov Arena</w:t>
      </w:r>
    </w:p>
    <w:p w14:paraId="3B8B4158" w14:textId="5E68BA93" w:rsidR="0049264A" w:rsidRDefault="0049264A" w:rsidP="00923C00">
      <w:r>
        <w:t>11:00 Lag 2 Svart: Matchstart FBT Karhut White, Fyrishov hall A</w:t>
      </w:r>
    </w:p>
    <w:p w14:paraId="50F2B270" w14:textId="6A7FE72A" w:rsidR="0049264A" w:rsidRPr="0049264A" w:rsidRDefault="0047462E" w:rsidP="0049264A">
      <w:r>
        <w:t>~</w:t>
      </w:r>
      <w:r w:rsidR="0049264A" w:rsidRPr="0049264A">
        <w:t>1</w:t>
      </w:r>
      <w:r w:rsidR="0049264A">
        <w:t>2</w:t>
      </w:r>
      <w:r w:rsidR="0049264A" w:rsidRPr="0049264A">
        <w:t>:</w:t>
      </w:r>
      <w:r w:rsidR="0049264A">
        <w:t>3</w:t>
      </w:r>
      <w:r w:rsidR="0049264A" w:rsidRPr="0049264A">
        <w:t>0</w:t>
      </w:r>
      <w:r w:rsidR="0049264A" w:rsidRPr="0049264A">
        <w:t xml:space="preserve"> Lunch IFU Arena</w:t>
      </w:r>
      <w:r w:rsidR="00DA1889">
        <w:t xml:space="preserve"> (serveras 10:30-14:30)</w:t>
      </w:r>
    </w:p>
    <w:p w14:paraId="1B8511A7" w14:textId="6A50F088" w:rsidR="00090C63" w:rsidRPr="00090C63" w:rsidRDefault="00090C63" w:rsidP="00923C00">
      <w:pPr>
        <w:rPr>
          <w:b/>
          <w:bCs/>
        </w:rPr>
      </w:pPr>
      <w:r w:rsidRPr="00090C63">
        <w:rPr>
          <w:b/>
          <w:bCs/>
        </w:rPr>
        <w:t>Eftermiddag A-slutspel:</w:t>
      </w:r>
      <w:r>
        <w:rPr>
          <w:b/>
          <w:bCs/>
        </w:rPr>
        <w:t xml:space="preserve"> </w:t>
      </w:r>
      <w:hyperlink r:id="rId9" w:history="1">
        <w:r w:rsidRPr="00090C63">
          <w:rPr>
            <w:rStyle w:val="Hyperlnk"/>
            <w:b/>
            <w:bCs/>
          </w:rPr>
          <w:t>Matcher 13:35-17:50</w:t>
        </w:r>
      </w:hyperlink>
    </w:p>
    <w:p w14:paraId="00B80947" w14:textId="46112A00" w:rsidR="0047462E" w:rsidRDefault="0047462E" w:rsidP="00923C00">
      <w:r>
        <w:t xml:space="preserve">(13:35 Tidigast A-slutspel Sextondelsfinal </w:t>
      </w:r>
      <w:proofErr w:type="gramStart"/>
      <w:r>
        <w:t>2:a</w:t>
      </w:r>
      <w:proofErr w:type="gramEnd"/>
      <w:r>
        <w:t xml:space="preserve"> Grupp 3 (Lag Orange), Fyrishov )</w:t>
      </w:r>
    </w:p>
    <w:p w14:paraId="68C0E950" w14:textId="5C48BD55" w:rsidR="0047462E" w:rsidRDefault="0047462E" w:rsidP="00923C00">
      <w:proofErr w:type="gramStart"/>
      <w:r>
        <w:lastRenderedPageBreak/>
        <w:t>( 14:20</w:t>
      </w:r>
      <w:proofErr w:type="gramEnd"/>
      <w:r>
        <w:t xml:space="preserve"> Tidigast A-slutspel Sextondelsfinal 2:a Grupp 4 (Lag svart), Fyrishov )</w:t>
      </w:r>
    </w:p>
    <w:p w14:paraId="6CC1B77A" w14:textId="10E6EAA2" w:rsidR="0047462E" w:rsidRDefault="0047462E" w:rsidP="00923C00">
      <w:proofErr w:type="gramStart"/>
      <w:r>
        <w:t>( 17:05</w:t>
      </w:r>
      <w:proofErr w:type="gramEnd"/>
      <w:r>
        <w:t xml:space="preserve"> A-slutspel Åttondelsfinal 1:a Grupp 3, Lag Orange, IFU Arena )</w:t>
      </w:r>
    </w:p>
    <w:p w14:paraId="5B325901" w14:textId="6DF0B308" w:rsidR="00090C63" w:rsidRDefault="00090C63" w:rsidP="00923C00">
      <w:proofErr w:type="gramStart"/>
      <w:r>
        <w:t>( 17:50</w:t>
      </w:r>
      <w:proofErr w:type="gramEnd"/>
      <w:r>
        <w:t xml:space="preserve"> A-slutspel Åttondelsfinal 1:a Grupp 4, Lag svart, IFU Arena )</w:t>
      </w:r>
    </w:p>
    <w:p w14:paraId="0C27F9E5" w14:textId="26211E83" w:rsidR="00090C63" w:rsidRDefault="00090C63" w:rsidP="00923C00">
      <w:r>
        <w:t xml:space="preserve">Eftermiddag B-slutspel: </w:t>
      </w:r>
      <w:hyperlink r:id="rId10" w:history="1">
        <w:r w:rsidRPr="00090C63">
          <w:rPr>
            <w:rStyle w:val="Hyperlnk"/>
          </w:rPr>
          <w:t>Matcher från 15:50 – 18:00</w:t>
        </w:r>
      </w:hyperlink>
    </w:p>
    <w:p w14:paraId="1517E681" w14:textId="7DF3C70B" w:rsidR="0049264A" w:rsidRDefault="00DA1889" w:rsidP="00923C00">
      <w:r>
        <w:t>16:00-20:00 Middag IFU Arena (exakt tid fastställs senare)</w:t>
      </w:r>
    </w:p>
    <w:p w14:paraId="60873FA1" w14:textId="3E287DFA" w:rsidR="0047462E" w:rsidRDefault="0047462E" w:rsidP="00923C00"/>
    <w:p w14:paraId="2493EB22" w14:textId="6DB72199" w:rsidR="0049264A" w:rsidRPr="0049264A" w:rsidRDefault="0049264A" w:rsidP="0049264A">
      <w:pPr>
        <w:pStyle w:val="Rubrik2"/>
      </w:pPr>
      <w:r w:rsidRPr="0049264A">
        <w:t xml:space="preserve">Torsdag 4 </w:t>
      </w:r>
      <w:proofErr w:type="gramStart"/>
      <w:r w:rsidR="004C1B75">
        <w:t>Januari</w:t>
      </w:r>
      <w:proofErr w:type="gramEnd"/>
    </w:p>
    <w:p w14:paraId="412C6E60" w14:textId="08DBCFD0" w:rsidR="00DA1889" w:rsidRDefault="004C1B75" w:rsidP="00DA1889">
      <w:proofErr w:type="gramStart"/>
      <w:r>
        <w:t>7-8</w:t>
      </w:r>
      <w:proofErr w:type="gramEnd"/>
      <w:r>
        <w:t xml:space="preserve"> </w:t>
      </w:r>
      <w:r w:rsidR="00DA1889">
        <w:t>Frukost Skola</w:t>
      </w:r>
    </w:p>
    <w:p w14:paraId="1383AEA7" w14:textId="0316295C" w:rsidR="0049264A" w:rsidRDefault="0049264A" w:rsidP="00923C00">
      <w:r>
        <w:t>10:00 Utcheckning skola (senast)</w:t>
      </w:r>
    </w:p>
    <w:p w14:paraId="5492C880" w14:textId="0C0E548E" w:rsidR="00090C63" w:rsidRDefault="00090C63" w:rsidP="00923C00">
      <w:r>
        <w:t>Fortsatt finalspel för de lag som går vidare.</w:t>
      </w:r>
    </w:p>
    <w:p w14:paraId="39FE6E33" w14:textId="77777777" w:rsidR="00090C63" w:rsidRDefault="00090C63" w:rsidP="00923C00"/>
    <w:p w14:paraId="5420F3AA" w14:textId="63E95E41" w:rsidR="00BB77BB" w:rsidRDefault="000022D3" w:rsidP="00BB77BB">
      <w:pPr>
        <w:pStyle w:val="Rubrik1"/>
      </w:pPr>
      <w:r>
        <w:t>Platser för Matcher</w:t>
      </w:r>
      <w:r w:rsidR="0038788F">
        <w:t xml:space="preserve"> </w:t>
      </w:r>
      <w:r w:rsidR="007275FB">
        <w:t>och sovplats skola</w:t>
      </w:r>
    </w:p>
    <w:p w14:paraId="15637B74" w14:textId="15F1E4EA" w:rsidR="0038788F" w:rsidRDefault="009C795C" w:rsidP="009C795C">
      <w:r>
        <w:rPr>
          <w:rFonts w:ascii="Arial" w:hAnsi="Arial" w:cs="Arial"/>
          <w:b/>
          <w:bCs/>
          <w:color w:val="212529"/>
          <w:shd w:val="clear" w:color="auto" w:fill="FFFFFF"/>
        </w:rPr>
        <w:t>IFU Arena</w:t>
      </w:r>
      <w:r>
        <w:rPr>
          <w:rFonts w:ascii="Arial" w:hAnsi="Arial" w:cs="Arial"/>
          <w:color w:val="212529"/>
          <w:shd w:val="clear" w:color="auto" w:fill="FFFFFF"/>
        </w:rPr>
        <w:t>, Råbyvägen 77, Uppsala</w:t>
      </w:r>
      <w:r>
        <w:rPr>
          <w:rFonts w:ascii="Arial" w:hAnsi="Arial" w:cs="Arial"/>
          <w:color w:val="212529"/>
        </w:rPr>
        <w:br/>
      </w:r>
      <w:r>
        <w:rPr>
          <w:rFonts w:ascii="Arial" w:hAnsi="Arial" w:cs="Arial"/>
          <w:b/>
          <w:bCs/>
          <w:color w:val="212529"/>
          <w:shd w:val="clear" w:color="auto" w:fill="FFFFFF"/>
        </w:rPr>
        <w:t>Fyrishov</w:t>
      </w:r>
      <w:r>
        <w:rPr>
          <w:rFonts w:ascii="Arial" w:hAnsi="Arial" w:cs="Arial"/>
          <w:color w:val="212529"/>
          <w:shd w:val="clear" w:color="auto" w:fill="FFFFFF"/>
        </w:rPr>
        <w:t>, Idrottsgatan 2, Uppsala</w:t>
      </w:r>
      <w:r>
        <w:rPr>
          <w:rFonts w:ascii="Arial" w:hAnsi="Arial" w:cs="Arial"/>
          <w:color w:val="212529"/>
        </w:rPr>
        <w:br/>
      </w:r>
      <w:r w:rsidRPr="007275FB">
        <w:rPr>
          <w:rFonts w:ascii="Arial" w:hAnsi="Arial" w:cs="Arial"/>
          <w:b/>
          <w:bCs/>
          <w:color w:val="212529"/>
          <w:shd w:val="clear" w:color="auto" w:fill="FFFFFF"/>
        </w:rPr>
        <w:t>Johannesbäcksskolan</w:t>
      </w:r>
      <w:r>
        <w:rPr>
          <w:rFonts w:ascii="Arial" w:hAnsi="Arial" w:cs="Arial"/>
          <w:color w:val="212529"/>
          <w:shd w:val="clear" w:color="auto" w:fill="FFFFFF"/>
        </w:rPr>
        <w:t>, Verkmästargatan 21, Uppsala</w:t>
      </w:r>
      <w:r w:rsidR="0038788F">
        <w:t xml:space="preserve"> </w:t>
      </w:r>
    </w:p>
    <w:p w14:paraId="027D2B2A" w14:textId="1D36646D" w:rsidR="007275FB" w:rsidRPr="007275FB" w:rsidRDefault="007275FB" w:rsidP="009C795C">
      <w:pPr>
        <w:rPr>
          <w:rFonts w:ascii="Arial" w:hAnsi="Arial" w:cs="Arial"/>
          <w:color w:val="212529"/>
          <w:shd w:val="clear" w:color="auto" w:fill="FFFFFF"/>
        </w:rPr>
      </w:pPr>
      <w:r w:rsidRPr="007275FB">
        <w:rPr>
          <w:rFonts w:ascii="Arial" w:hAnsi="Arial" w:cs="Arial"/>
          <w:b/>
          <w:bCs/>
          <w:color w:val="212529"/>
          <w:shd w:val="clear" w:color="auto" w:fill="FFFFFF"/>
        </w:rPr>
        <w:t xml:space="preserve">Gränbyskolan, </w:t>
      </w:r>
      <w:r w:rsidRPr="007275FB">
        <w:rPr>
          <w:rFonts w:ascii="Arial" w:hAnsi="Arial" w:cs="Arial"/>
          <w:color w:val="212529"/>
          <w:shd w:val="clear" w:color="auto" w:fill="FFFFFF"/>
        </w:rPr>
        <w:t>Liljefors torg 1</w:t>
      </w:r>
    </w:p>
    <w:p w14:paraId="7BB846CE" w14:textId="620B030B" w:rsidR="007275FB" w:rsidRDefault="007275FB" w:rsidP="009C795C">
      <w:r>
        <w:rPr>
          <w:noProof/>
        </w:rPr>
        <w:drawing>
          <wp:inline distT="0" distB="0" distL="0" distR="0" wp14:anchorId="5B80B076" wp14:editId="364EDE77">
            <wp:extent cx="5204340" cy="3171825"/>
            <wp:effectExtent l="0" t="0" r="0" b="0"/>
            <wp:docPr id="9816395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63953" name=""/>
                    <pic:cNvPicPr/>
                  </pic:nvPicPr>
                  <pic:blipFill>
                    <a:blip r:embed="rId11"/>
                    <a:stretch>
                      <a:fillRect/>
                    </a:stretch>
                  </pic:blipFill>
                  <pic:spPr>
                    <a:xfrm>
                      <a:off x="0" y="0"/>
                      <a:ext cx="5207970" cy="3174038"/>
                    </a:xfrm>
                    <a:prstGeom prst="rect">
                      <a:avLst/>
                    </a:prstGeom>
                  </pic:spPr>
                </pic:pic>
              </a:graphicData>
            </a:graphic>
          </wp:inline>
        </w:drawing>
      </w:r>
    </w:p>
    <w:p w14:paraId="16A11C4A" w14:textId="082C5587" w:rsidR="009C795C" w:rsidRDefault="009C795C" w:rsidP="009C795C">
      <w:pPr>
        <w:pStyle w:val="Rubrik2"/>
      </w:pPr>
      <w:r>
        <w:t>Parkering</w:t>
      </w:r>
    </w:p>
    <w:p w14:paraId="7F5E7861" w14:textId="1724DF3B" w:rsidR="009C795C" w:rsidRDefault="009C795C" w:rsidP="009C795C">
      <w:r>
        <w:t>Det kommer att vara många bilar kring IFU och Fyrishov. Kan ni ställa bilen och ta er till arenan med våra cupbussar är det bra, speciellt om det blir snö då blir det oftast rörigare på parkeringarna. På IFU-området finns det oftast parkeringar på den östra gaveln mot UTK-hallen och Arenahotellet.</w:t>
      </w:r>
    </w:p>
    <w:p w14:paraId="625A06FA" w14:textId="6577A650" w:rsidR="009C795C" w:rsidRDefault="009C795C" w:rsidP="009C795C">
      <w:pPr>
        <w:pStyle w:val="Rubrik1"/>
      </w:pPr>
      <w:r>
        <w:lastRenderedPageBreak/>
        <w:t>Entréavgifter</w:t>
      </w:r>
    </w:p>
    <w:p w14:paraId="6078231D" w14:textId="77777777" w:rsidR="009C795C" w:rsidRDefault="009C795C" w:rsidP="009C795C">
      <w:r w:rsidRPr="009C795C">
        <w:t>I IFU Arena och Fyrishov kommer det för besökare att vara entréavgift 50kr/dag eller 120kr/period. Entré löser man i dörren med Swish eller kort</w:t>
      </w:r>
      <w:r>
        <w:t>. A</w:t>
      </w:r>
      <w:r w:rsidRPr="009C795C">
        <w:t xml:space="preserve">lla under 16 år går in gratis. </w:t>
      </w:r>
    </w:p>
    <w:p w14:paraId="67EA0AC8" w14:textId="2A1BCFC5" w:rsidR="009C795C" w:rsidRDefault="009C795C" w:rsidP="009C795C">
      <w:r w:rsidRPr="009C795C">
        <w:t>Alla spelare</w:t>
      </w:r>
      <w:r>
        <w:t xml:space="preserve"> och </w:t>
      </w:r>
      <w:r w:rsidRPr="009C795C">
        <w:t>ledare kommer att ha ett deltagarband som gör det smidigt att ta sig in i arenorna, visa upp det väl synligt när ni passerar in genom entrén. Armbandet gäller även som busskort mellan arenor och boende med våra cupbussar</w:t>
      </w:r>
      <w:r>
        <w:t>.</w:t>
      </w:r>
    </w:p>
    <w:p w14:paraId="04F45762" w14:textId="15E5D066" w:rsidR="00BB77BB" w:rsidRDefault="00045D9F" w:rsidP="006F1CAA">
      <w:pPr>
        <w:pStyle w:val="Rubrik1"/>
      </w:pPr>
      <w:r>
        <w:t>Mat</w:t>
      </w:r>
      <w:r w:rsidR="009C795C">
        <w:t>sedel</w:t>
      </w:r>
    </w:p>
    <w:p w14:paraId="7018EBCC" w14:textId="77777777" w:rsidR="009C795C" w:rsidRPr="009C795C" w:rsidRDefault="009C795C" w:rsidP="009C795C">
      <w:pPr>
        <w:pStyle w:val="Normalwebb"/>
        <w:spacing w:line="336" w:lineRule="atLeast"/>
        <w:jc w:val="center"/>
        <w:rPr>
          <w:rFonts w:ascii="Arial" w:hAnsi="Arial" w:cs="Arial"/>
          <w:color w:val="212529"/>
          <w:sz w:val="22"/>
          <w:szCs w:val="22"/>
          <w:lang w:val="sv-SE"/>
        </w:rPr>
      </w:pPr>
      <w:r w:rsidRPr="009C795C">
        <w:rPr>
          <w:rFonts w:ascii="Arial" w:hAnsi="Arial" w:cs="Arial"/>
          <w:b/>
          <w:bCs/>
          <w:color w:val="212529"/>
          <w:sz w:val="22"/>
          <w:szCs w:val="22"/>
          <w:lang w:val="sv-SE"/>
        </w:rPr>
        <w:t>Tisdag 2 januari -</w:t>
      </w:r>
    </w:p>
    <w:p w14:paraId="071AEF11" w14:textId="77777777" w:rsidR="009C795C" w:rsidRPr="009C795C" w:rsidRDefault="009C795C" w:rsidP="009C795C">
      <w:pPr>
        <w:pStyle w:val="Normalwebb"/>
        <w:spacing w:line="336" w:lineRule="atLeast"/>
        <w:jc w:val="center"/>
        <w:rPr>
          <w:rFonts w:ascii="Arial" w:hAnsi="Arial" w:cs="Arial"/>
          <w:color w:val="212529"/>
          <w:sz w:val="22"/>
          <w:szCs w:val="22"/>
          <w:lang w:val="sv-SE"/>
        </w:rPr>
      </w:pPr>
      <w:r w:rsidRPr="009C795C">
        <w:rPr>
          <w:rFonts w:ascii="Arial" w:hAnsi="Arial" w:cs="Arial"/>
          <w:b/>
          <w:bCs/>
          <w:color w:val="212529"/>
          <w:sz w:val="22"/>
          <w:szCs w:val="22"/>
          <w:u w:val="single"/>
          <w:lang w:val="sv-SE"/>
        </w:rPr>
        <w:t>Lunch</w:t>
      </w:r>
      <w:r w:rsidRPr="009C795C">
        <w:rPr>
          <w:rFonts w:ascii="Arial" w:hAnsi="Arial" w:cs="Arial"/>
          <w:b/>
          <w:bCs/>
          <w:color w:val="212529"/>
          <w:sz w:val="22"/>
          <w:szCs w:val="22"/>
          <w:lang w:val="sv-SE"/>
        </w:rPr>
        <w:t>:</w:t>
      </w:r>
      <w:r w:rsidRPr="009C795C">
        <w:rPr>
          <w:rFonts w:ascii="Arial" w:hAnsi="Arial" w:cs="Arial"/>
          <w:b/>
          <w:bCs/>
          <w:color w:val="212529"/>
          <w:sz w:val="22"/>
          <w:szCs w:val="22"/>
          <w:lang w:val="sv-SE"/>
        </w:rPr>
        <w:br/>
      </w:r>
      <w:r w:rsidRPr="009C795C">
        <w:rPr>
          <w:rFonts w:ascii="Arial" w:hAnsi="Arial" w:cs="Arial"/>
          <w:color w:val="212529"/>
          <w:sz w:val="22"/>
          <w:szCs w:val="22"/>
          <w:lang w:val="sv-SE"/>
        </w:rPr>
        <w:t xml:space="preserve">Köttbullar med kokt potatis, gräddsås och </w:t>
      </w:r>
      <w:proofErr w:type="gramStart"/>
      <w:r w:rsidRPr="009C795C">
        <w:rPr>
          <w:rFonts w:ascii="Arial" w:hAnsi="Arial" w:cs="Arial"/>
          <w:color w:val="212529"/>
          <w:sz w:val="22"/>
          <w:szCs w:val="22"/>
          <w:lang w:val="sv-SE"/>
        </w:rPr>
        <w:t>lingon sylt</w:t>
      </w:r>
      <w:proofErr w:type="gramEnd"/>
      <w:r w:rsidRPr="009C795C">
        <w:rPr>
          <w:rFonts w:ascii="Arial" w:hAnsi="Arial" w:cs="Arial"/>
          <w:color w:val="212529"/>
          <w:sz w:val="22"/>
          <w:szCs w:val="22"/>
          <w:lang w:val="sv-SE"/>
        </w:rPr>
        <w:br/>
        <w:t>Veganbollar med kokt potatis, vegansk gräddsås och lingonsylt</w:t>
      </w:r>
    </w:p>
    <w:p w14:paraId="2F521FB1" w14:textId="77777777" w:rsidR="009C795C" w:rsidRPr="009C795C" w:rsidRDefault="009C795C" w:rsidP="009C795C">
      <w:pPr>
        <w:pStyle w:val="Normalwebb"/>
        <w:spacing w:line="336" w:lineRule="atLeast"/>
        <w:jc w:val="center"/>
        <w:rPr>
          <w:rFonts w:ascii="Arial" w:hAnsi="Arial" w:cs="Arial"/>
          <w:color w:val="212529"/>
          <w:sz w:val="22"/>
          <w:szCs w:val="22"/>
          <w:lang w:val="sv-SE"/>
        </w:rPr>
      </w:pPr>
      <w:r w:rsidRPr="009C795C">
        <w:rPr>
          <w:rFonts w:ascii="Arial" w:hAnsi="Arial" w:cs="Arial"/>
          <w:b/>
          <w:bCs/>
          <w:color w:val="212529"/>
          <w:sz w:val="22"/>
          <w:szCs w:val="22"/>
          <w:u w:val="single"/>
          <w:lang w:val="sv-SE"/>
        </w:rPr>
        <w:t>Middag</w:t>
      </w:r>
      <w:r w:rsidRPr="009C795C">
        <w:rPr>
          <w:rFonts w:ascii="Arial" w:hAnsi="Arial" w:cs="Arial"/>
          <w:b/>
          <w:bCs/>
          <w:color w:val="212529"/>
          <w:sz w:val="22"/>
          <w:szCs w:val="22"/>
          <w:lang w:val="sv-SE"/>
        </w:rPr>
        <w:t>:</w:t>
      </w:r>
      <w:r w:rsidRPr="009C795C">
        <w:rPr>
          <w:rFonts w:ascii="Arial" w:hAnsi="Arial" w:cs="Arial"/>
          <w:b/>
          <w:bCs/>
          <w:color w:val="212529"/>
          <w:sz w:val="22"/>
          <w:szCs w:val="22"/>
          <w:lang w:val="sv-SE"/>
        </w:rPr>
        <w:br/>
      </w:r>
      <w:r w:rsidRPr="009C795C">
        <w:rPr>
          <w:rFonts w:ascii="Arial" w:hAnsi="Arial" w:cs="Arial"/>
          <w:color w:val="212529"/>
          <w:sz w:val="22"/>
          <w:szCs w:val="22"/>
          <w:lang w:val="sv-SE"/>
        </w:rPr>
        <w:t>Sprödbakad kycklinginnerfilé med rostad potatis och srirachamajonnäs</w:t>
      </w:r>
      <w:r w:rsidRPr="009C795C">
        <w:rPr>
          <w:rFonts w:ascii="Arial" w:hAnsi="Arial" w:cs="Arial"/>
          <w:color w:val="212529"/>
          <w:sz w:val="22"/>
          <w:szCs w:val="22"/>
          <w:lang w:val="sv-SE"/>
        </w:rPr>
        <w:br/>
        <w:t>Quornfilé med rostad potatis och srirachamajonnäs</w:t>
      </w:r>
    </w:p>
    <w:p w14:paraId="7C968BD5" w14:textId="77777777" w:rsidR="009C795C" w:rsidRPr="009C795C" w:rsidRDefault="009C795C" w:rsidP="009C795C">
      <w:pPr>
        <w:pStyle w:val="Normalwebb"/>
        <w:spacing w:line="336" w:lineRule="atLeast"/>
        <w:jc w:val="center"/>
        <w:rPr>
          <w:rFonts w:ascii="Arial" w:hAnsi="Arial" w:cs="Arial"/>
          <w:color w:val="212529"/>
          <w:sz w:val="22"/>
          <w:szCs w:val="22"/>
          <w:lang w:val="sv-SE"/>
        </w:rPr>
      </w:pPr>
      <w:r w:rsidRPr="009C795C">
        <w:rPr>
          <w:rFonts w:ascii="Arial" w:hAnsi="Arial" w:cs="Arial"/>
          <w:b/>
          <w:bCs/>
          <w:color w:val="212529"/>
          <w:sz w:val="22"/>
          <w:szCs w:val="22"/>
          <w:lang w:val="sv-SE"/>
        </w:rPr>
        <w:br/>
        <w:t>- Onsdag 3 januari -</w:t>
      </w:r>
    </w:p>
    <w:p w14:paraId="367F75F9" w14:textId="77777777" w:rsidR="009C795C" w:rsidRPr="009C795C" w:rsidRDefault="009C795C" w:rsidP="009C795C">
      <w:pPr>
        <w:pStyle w:val="Normalwebb"/>
        <w:spacing w:line="336" w:lineRule="atLeast"/>
        <w:jc w:val="center"/>
        <w:rPr>
          <w:rFonts w:ascii="Arial" w:hAnsi="Arial" w:cs="Arial"/>
          <w:color w:val="212529"/>
          <w:sz w:val="22"/>
          <w:szCs w:val="22"/>
          <w:lang w:val="sv-SE"/>
        </w:rPr>
      </w:pPr>
      <w:r w:rsidRPr="009C795C">
        <w:rPr>
          <w:rFonts w:ascii="Arial" w:hAnsi="Arial" w:cs="Arial"/>
          <w:b/>
          <w:bCs/>
          <w:color w:val="212529"/>
          <w:sz w:val="22"/>
          <w:szCs w:val="22"/>
          <w:u w:val="single"/>
          <w:lang w:val="sv-SE"/>
        </w:rPr>
        <w:t>Lunch</w:t>
      </w:r>
      <w:r w:rsidRPr="009C795C">
        <w:rPr>
          <w:rFonts w:ascii="Arial" w:hAnsi="Arial" w:cs="Arial"/>
          <w:b/>
          <w:bCs/>
          <w:color w:val="212529"/>
          <w:sz w:val="22"/>
          <w:szCs w:val="22"/>
          <w:lang w:val="sv-SE"/>
        </w:rPr>
        <w:t>:</w:t>
      </w:r>
      <w:r w:rsidRPr="009C795C">
        <w:rPr>
          <w:rFonts w:ascii="Arial" w:hAnsi="Arial" w:cs="Arial"/>
          <w:b/>
          <w:bCs/>
          <w:color w:val="212529"/>
          <w:sz w:val="22"/>
          <w:szCs w:val="22"/>
          <w:lang w:val="sv-SE"/>
        </w:rPr>
        <w:br/>
      </w:r>
      <w:r w:rsidRPr="009C795C">
        <w:rPr>
          <w:rFonts w:ascii="Arial" w:hAnsi="Arial" w:cs="Arial"/>
          <w:color w:val="212529"/>
          <w:sz w:val="22"/>
          <w:szCs w:val="22"/>
          <w:lang w:val="sv-SE"/>
        </w:rPr>
        <w:t>Pasta Bolognese</w:t>
      </w:r>
      <w:r w:rsidRPr="009C795C">
        <w:rPr>
          <w:rFonts w:ascii="Arial" w:hAnsi="Arial" w:cs="Arial"/>
          <w:color w:val="212529"/>
          <w:sz w:val="22"/>
          <w:szCs w:val="22"/>
          <w:lang w:val="sv-SE"/>
        </w:rPr>
        <w:br/>
        <w:t>Vegansk Pasta Bolognese</w:t>
      </w:r>
    </w:p>
    <w:p w14:paraId="49BF8E6C" w14:textId="329B397F" w:rsidR="009C795C" w:rsidRPr="004C1B75" w:rsidRDefault="009C795C" w:rsidP="004C1B75">
      <w:pPr>
        <w:pStyle w:val="Normalwebb"/>
        <w:spacing w:line="336" w:lineRule="atLeast"/>
        <w:jc w:val="center"/>
        <w:rPr>
          <w:rFonts w:ascii="Arial" w:hAnsi="Arial" w:cs="Arial"/>
          <w:color w:val="212529"/>
          <w:sz w:val="22"/>
          <w:szCs w:val="22"/>
          <w:lang w:val="sv-SE"/>
        </w:rPr>
      </w:pPr>
      <w:r w:rsidRPr="009C795C">
        <w:rPr>
          <w:rFonts w:ascii="Arial" w:hAnsi="Arial" w:cs="Arial"/>
          <w:b/>
          <w:bCs/>
          <w:color w:val="212529"/>
          <w:sz w:val="22"/>
          <w:szCs w:val="22"/>
          <w:u w:val="single"/>
          <w:lang w:val="sv-SE"/>
        </w:rPr>
        <w:t>Middag</w:t>
      </w:r>
      <w:r w:rsidRPr="009C795C">
        <w:rPr>
          <w:rFonts w:ascii="Arial" w:hAnsi="Arial" w:cs="Arial"/>
          <w:b/>
          <w:bCs/>
          <w:color w:val="212529"/>
          <w:sz w:val="22"/>
          <w:szCs w:val="22"/>
          <w:lang w:val="sv-SE"/>
        </w:rPr>
        <w:t>:</w:t>
      </w:r>
      <w:r w:rsidRPr="009C795C">
        <w:rPr>
          <w:rFonts w:ascii="Arial" w:hAnsi="Arial" w:cs="Arial"/>
          <w:b/>
          <w:bCs/>
          <w:color w:val="212529"/>
          <w:sz w:val="22"/>
          <w:szCs w:val="22"/>
          <w:lang w:val="sv-SE"/>
        </w:rPr>
        <w:br/>
      </w:r>
      <w:r w:rsidRPr="009C795C">
        <w:rPr>
          <w:rFonts w:ascii="Arial" w:hAnsi="Arial" w:cs="Arial"/>
          <w:color w:val="212529"/>
          <w:sz w:val="22"/>
          <w:szCs w:val="22"/>
          <w:lang w:val="sv-SE"/>
        </w:rPr>
        <w:t>Kycklinggryta IFU-style med ris</w:t>
      </w:r>
      <w:r w:rsidRPr="009C795C">
        <w:rPr>
          <w:rFonts w:ascii="Arial" w:hAnsi="Arial" w:cs="Arial"/>
          <w:color w:val="212529"/>
          <w:sz w:val="22"/>
          <w:szCs w:val="22"/>
          <w:lang w:val="sv-SE"/>
        </w:rPr>
        <w:br/>
        <w:t>Vegansk asiatisk gryta med ris</w:t>
      </w:r>
      <w:r w:rsidRPr="009C795C">
        <w:rPr>
          <w:rFonts w:ascii="Arial" w:hAnsi="Arial" w:cs="Arial"/>
          <w:b/>
          <w:bCs/>
          <w:color w:val="212529"/>
          <w:sz w:val="22"/>
          <w:szCs w:val="22"/>
          <w:lang w:val="sv-SE"/>
        </w:rPr>
        <w:br/>
        <w:t>-</w:t>
      </w:r>
    </w:p>
    <w:p w14:paraId="3565DD9A" w14:textId="77777777" w:rsidR="007E066C" w:rsidRDefault="007E066C" w:rsidP="007E066C">
      <w:pPr>
        <w:pStyle w:val="Rubrik1"/>
      </w:pPr>
      <w:r>
        <w:t>Packlista</w:t>
      </w:r>
    </w:p>
    <w:p w14:paraId="38AD2070" w14:textId="6DDE0D7A" w:rsidR="0038788F" w:rsidRDefault="007E066C" w:rsidP="007E066C">
      <w:r w:rsidRPr="00D44D3D">
        <w:t xml:space="preserve">Matchställ, glasögon, klubba och </w:t>
      </w:r>
      <w:r w:rsidR="005D569F">
        <w:t>inneskor</w:t>
      </w:r>
      <w:r w:rsidRPr="00D44D3D">
        <w:br/>
        <w:t>Svarta träningströjan</w:t>
      </w:r>
      <w:r w:rsidR="005D746E">
        <w:t xml:space="preserve"> och svarta short</w:t>
      </w:r>
      <w:r w:rsidRPr="00D44D3D">
        <w:t>, används som bortaställ</w:t>
      </w:r>
      <w:r w:rsidR="00FC405B">
        <w:t xml:space="preserve"> vid behov under slutspel</w:t>
      </w:r>
      <w:r w:rsidRPr="00D44D3D">
        <w:t>.</w:t>
      </w:r>
      <w:r w:rsidRPr="00D44D3D">
        <w:br/>
      </w:r>
      <w:r w:rsidR="0038788F">
        <w:t>Matchstrumpor (svarta)</w:t>
      </w:r>
    </w:p>
    <w:p w14:paraId="3134613F" w14:textId="006EE0A7" w:rsidR="0038788F" w:rsidRDefault="0038788F" w:rsidP="007E066C">
      <w:r w:rsidRPr="00D44D3D">
        <w:t>Handduk</w:t>
      </w:r>
    </w:p>
    <w:p w14:paraId="43CC8A9A" w14:textId="129B2DDE" w:rsidR="0038788F" w:rsidRDefault="0038788F" w:rsidP="007E066C">
      <w:r w:rsidRPr="00D44D3D">
        <w:t>Träningsoverall (att ha mellan matcherna)</w:t>
      </w:r>
    </w:p>
    <w:p w14:paraId="4E2F5D73" w14:textId="05686796" w:rsidR="00066B70" w:rsidRDefault="007E066C" w:rsidP="007E066C">
      <w:r w:rsidRPr="00D44D3D">
        <w:t>Ryggsäck/väska för att bära med sig till matcher</w:t>
      </w:r>
      <w:r w:rsidRPr="00D44D3D">
        <w:br/>
        <w:t>Jacka</w:t>
      </w:r>
      <w:r w:rsidR="0038788F">
        <w:t>, m</w:t>
      </w:r>
      <w:r w:rsidRPr="00D44D3D">
        <w:t>össa och vantar</w:t>
      </w:r>
      <w:r>
        <w:t xml:space="preserve"> </w:t>
      </w:r>
    </w:p>
    <w:p w14:paraId="3FDD3AE7" w14:textId="77777777" w:rsidR="00066B70" w:rsidRDefault="00066B70" w:rsidP="007E066C">
      <w:r>
        <w:t>Sov/luftmadrass. Obs! Max 90 cm bred</w:t>
      </w:r>
    </w:p>
    <w:p w14:paraId="158D0C11" w14:textId="02AA8502" w:rsidR="00A4037D" w:rsidRDefault="00A4037D" w:rsidP="007E066C">
      <w:r w:rsidRPr="00A4037D">
        <w:rPr>
          <w:highlight w:val="yellow"/>
        </w:rPr>
        <w:t>Kudde, sovsäck</w:t>
      </w:r>
    </w:p>
    <w:p w14:paraId="1FF31B37" w14:textId="7D906E15" w:rsidR="007E066C" w:rsidRPr="00D44D3D" w:rsidRDefault="00066B70" w:rsidP="007E066C">
      <w:r>
        <w:lastRenderedPageBreak/>
        <w:t>Tandborste, m.m</w:t>
      </w:r>
      <w:r w:rsidR="007E066C" w:rsidRPr="00D44D3D">
        <w:br/>
        <w:t>Fickpengar/S</w:t>
      </w:r>
      <w:r w:rsidR="007E066C" w:rsidRPr="004166EA">
        <w:t>wish</w:t>
      </w:r>
      <w:r w:rsidR="001A33A9">
        <w:t xml:space="preserve"> </w:t>
      </w:r>
      <w:r w:rsidR="007E066C" w:rsidRPr="00D44D3D">
        <w:t>(kommer att finnas kiosk</w:t>
      </w:r>
      <w:r w:rsidR="00C07AAF">
        <w:t>)</w:t>
      </w:r>
      <w:r w:rsidR="007E066C" w:rsidRPr="00D44D3D">
        <w:br/>
        <w:t>Mobil + laddare</w:t>
      </w:r>
    </w:p>
    <w:p w14:paraId="06005006" w14:textId="4F63927F" w:rsidR="007E066C" w:rsidRDefault="007E066C" w:rsidP="007E066C">
      <w:pPr>
        <w:pStyle w:val="Rubrik2"/>
      </w:pPr>
      <w:r>
        <w:t>Ledare</w:t>
      </w:r>
      <w:r w:rsidR="00333F63">
        <w:t xml:space="preserve"> med kontaktuppgifter</w:t>
      </w:r>
    </w:p>
    <w:tbl>
      <w:tblPr>
        <w:tblStyle w:val="Tabellrutnt"/>
        <w:tblW w:w="0" w:type="auto"/>
        <w:tblLook w:val="04A0" w:firstRow="1" w:lastRow="0" w:firstColumn="1" w:lastColumn="0" w:noHBand="0" w:noVBand="1"/>
      </w:tblPr>
      <w:tblGrid>
        <w:gridCol w:w="2240"/>
        <w:gridCol w:w="2540"/>
      </w:tblGrid>
      <w:tr w:rsidR="007E066C" w:rsidRPr="00A1433D" w14:paraId="6809EB76" w14:textId="77777777" w:rsidTr="00FF0683">
        <w:trPr>
          <w:trHeight w:val="300"/>
        </w:trPr>
        <w:tc>
          <w:tcPr>
            <w:tcW w:w="2240" w:type="dxa"/>
            <w:noWrap/>
            <w:hideMark/>
          </w:tcPr>
          <w:p w14:paraId="550ABD10" w14:textId="77777777" w:rsidR="007E066C" w:rsidRPr="00A1433D" w:rsidRDefault="007E066C" w:rsidP="00D50191">
            <w:pPr>
              <w:rPr>
                <w:b/>
                <w:bCs/>
              </w:rPr>
            </w:pPr>
            <w:r w:rsidRPr="00A1433D">
              <w:rPr>
                <w:b/>
                <w:bCs/>
              </w:rPr>
              <w:t>Ledare</w:t>
            </w:r>
          </w:p>
        </w:tc>
        <w:tc>
          <w:tcPr>
            <w:tcW w:w="2540" w:type="dxa"/>
            <w:noWrap/>
            <w:hideMark/>
          </w:tcPr>
          <w:p w14:paraId="1803E236" w14:textId="77777777" w:rsidR="007E066C" w:rsidRPr="00A1433D" w:rsidRDefault="007E066C" w:rsidP="00D50191">
            <w:pPr>
              <w:rPr>
                <w:b/>
                <w:bCs/>
              </w:rPr>
            </w:pPr>
            <w:r w:rsidRPr="00A1433D">
              <w:rPr>
                <w:b/>
                <w:bCs/>
              </w:rPr>
              <w:t>Telefonnummer</w:t>
            </w:r>
          </w:p>
        </w:tc>
      </w:tr>
      <w:tr w:rsidR="007E066C" w:rsidRPr="00A1433D" w14:paraId="6249B4B7" w14:textId="77777777" w:rsidTr="00FF0683">
        <w:trPr>
          <w:trHeight w:val="300"/>
        </w:trPr>
        <w:tc>
          <w:tcPr>
            <w:tcW w:w="2240" w:type="dxa"/>
            <w:noWrap/>
            <w:hideMark/>
          </w:tcPr>
          <w:p w14:paraId="2DFC81A8" w14:textId="1126CDB4" w:rsidR="007E066C" w:rsidRPr="00A1433D" w:rsidRDefault="00C25EEF" w:rsidP="00D50191">
            <w:r>
              <w:t>Marcus Hugosson</w:t>
            </w:r>
          </w:p>
        </w:tc>
        <w:tc>
          <w:tcPr>
            <w:tcW w:w="2540" w:type="dxa"/>
            <w:noWrap/>
            <w:hideMark/>
          </w:tcPr>
          <w:p w14:paraId="4B06E345" w14:textId="07AF961C" w:rsidR="007E066C" w:rsidRPr="00A1433D" w:rsidRDefault="00C07AAF" w:rsidP="00D50191">
            <w:r w:rsidRPr="00C07AAF">
              <w:t>0739899912</w:t>
            </w:r>
          </w:p>
        </w:tc>
      </w:tr>
      <w:tr w:rsidR="007E066C" w:rsidRPr="00A1433D" w14:paraId="44FC55CE" w14:textId="77777777" w:rsidTr="00FF0683">
        <w:trPr>
          <w:trHeight w:val="300"/>
        </w:trPr>
        <w:tc>
          <w:tcPr>
            <w:tcW w:w="2240" w:type="dxa"/>
            <w:noWrap/>
            <w:hideMark/>
          </w:tcPr>
          <w:p w14:paraId="40A6CAD7" w14:textId="77777777" w:rsidR="007E066C" w:rsidRPr="00A1433D" w:rsidRDefault="007E066C" w:rsidP="00D50191">
            <w:r w:rsidRPr="00A1433D">
              <w:t>Jonas Jansson</w:t>
            </w:r>
          </w:p>
        </w:tc>
        <w:tc>
          <w:tcPr>
            <w:tcW w:w="2540" w:type="dxa"/>
            <w:noWrap/>
            <w:hideMark/>
          </w:tcPr>
          <w:p w14:paraId="59C06555" w14:textId="77777777" w:rsidR="007E066C" w:rsidRPr="00A1433D" w:rsidRDefault="007E066C" w:rsidP="00D50191">
            <w:r w:rsidRPr="00A1433D">
              <w:t>0735892532</w:t>
            </w:r>
          </w:p>
        </w:tc>
      </w:tr>
      <w:tr w:rsidR="007E066C" w:rsidRPr="00A1433D" w14:paraId="28938620" w14:textId="77777777" w:rsidTr="00FF0683">
        <w:trPr>
          <w:trHeight w:val="300"/>
        </w:trPr>
        <w:tc>
          <w:tcPr>
            <w:tcW w:w="2240" w:type="dxa"/>
            <w:noWrap/>
            <w:hideMark/>
          </w:tcPr>
          <w:p w14:paraId="64440D49" w14:textId="77777777" w:rsidR="007E066C" w:rsidRPr="00A1433D" w:rsidRDefault="007E066C" w:rsidP="00D50191">
            <w:r w:rsidRPr="00A1433D">
              <w:t>Magnus Söderholtz</w:t>
            </w:r>
          </w:p>
        </w:tc>
        <w:tc>
          <w:tcPr>
            <w:tcW w:w="2540" w:type="dxa"/>
            <w:noWrap/>
            <w:hideMark/>
          </w:tcPr>
          <w:p w14:paraId="21BE9CD6" w14:textId="22537A14" w:rsidR="007E066C" w:rsidRPr="00A1433D" w:rsidRDefault="007E066C" w:rsidP="00D50191">
            <w:r w:rsidRPr="00A1433D">
              <w:t>0707341518</w:t>
            </w:r>
          </w:p>
        </w:tc>
      </w:tr>
      <w:tr w:rsidR="007E066C" w:rsidRPr="00A1433D" w14:paraId="5AD59A44" w14:textId="77777777" w:rsidTr="00FF0683">
        <w:trPr>
          <w:trHeight w:val="300"/>
        </w:trPr>
        <w:tc>
          <w:tcPr>
            <w:tcW w:w="2240" w:type="dxa"/>
            <w:noWrap/>
            <w:hideMark/>
          </w:tcPr>
          <w:p w14:paraId="3E8D3EEF" w14:textId="77777777" w:rsidR="007E066C" w:rsidRPr="00A1433D" w:rsidRDefault="007E066C" w:rsidP="00D50191">
            <w:r w:rsidRPr="00A1433D">
              <w:t>Patrik Söderberg</w:t>
            </w:r>
          </w:p>
        </w:tc>
        <w:tc>
          <w:tcPr>
            <w:tcW w:w="2540" w:type="dxa"/>
            <w:noWrap/>
            <w:hideMark/>
          </w:tcPr>
          <w:p w14:paraId="4BB43156" w14:textId="77777777" w:rsidR="007E066C" w:rsidRPr="00A1433D" w:rsidRDefault="007E066C" w:rsidP="00D50191">
            <w:r w:rsidRPr="00A1433D">
              <w:t>0722201930</w:t>
            </w:r>
          </w:p>
        </w:tc>
      </w:tr>
      <w:tr w:rsidR="000D1D5C" w:rsidRPr="00A1433D" w14:paraId="712DF891" w14:textId="77777777" w:rsidTr="00FF0683">
        <w:trPr>
          <w:trHeight w:val="300"/>
        </w:trPr>
        <w:tc>
          <w:tcPr>
            <w:tcW w:w="2240" w:type="dxa"/>
            <w:noWrap/>
          </w:tcPr>
          <w:p w14:paraId="6D3DDB0B" w14:textId="473EEC99" w:rsidR="000D1D5C" w:rsidRPr="00A1433D" w:rsidRDefault="000D1D5C" w:rsidP="00D50191">
            <w:r>
              <w:t>Henrik Jonsson</w:t>
            </w:r>
          </w:p>
        </w:tc>
        <w:tc>
          <w:tcPr>
            <w:tcW w:w="2540" w:type="dxa"/>
            <w:noWrap/>
          </w:tcPr>
          <w:p w14:paraId="79093472" w14:textId="3E9D1A55" w:rsidR="000D1D5C" w:rsidRPr="00A1433D" w:rsidRDefault="000D1D5C" w:rsidP="00D50191">
            <w:r>
              <w:t>0706803341</w:t>
            </w:r>
          </w:p>
        </w:tc>
      </w:tr>
    </w:tbl>
    <w:p w14:paraId="4010FC4F" w14:textId="77777777" w:rsidR="000A60CF" w:rsidRDefault="004A4805">
      <w:r>
        <w:t>Information</w:t>
      </w:r>
      <w:r w:rsidR="000A60CF">
        <w:t xml:space="preserve"> till alla föräldrar kan komma att skickas ut som SMS-meddelande via Laget.se. </w:t>
      </w:r>
    </w:p>
    <w:p w14:paraId="1029D10A" w14:textId="5F043924" w:rsidR="004A4805" w:rsidRDefault="000A60CF">
      <w:r>
        <w:t>Se till att ha uppdaterat telefonnummer inlagt där.</w:t>
      </w:r>
    </w:p>
    <w:sectPr w:rsidR="004A4805">
      <w:footerReference w:type="even"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4E85" w14:textId="77777777" w:rsidR="00343C97" w:rsidRDefault="00343C97" w:rsidP="00523E97">
      <w:pPr>
        <w:spacing w:after="0" w:line="240" w:lineRule="auto"/>
      </w:pPr>
      <w:r>
        <w:separator/>
      </w:r>
    </w:p>
  </w:endnote>
  <w:endnote w:type="continuationSeparator" w:id="0">
    <w:p w14:paraId="5B59A692" w14:textId="77777777" w:rsidR="00343C97" w:rsidRDefault="00343C97" w:rsidP="0052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31E3" w14:textId="64485D08" w:rsidR="00523E97" w:rsidRDefault="00523E97">
    <w:pPr>
      <w:pStyle w:val="Sidfot"/>
    </w:pPr>
    <w:r>
      <w:rPr>
        <w:noProof/>
      </w:rPr>
      <mc:AlternateContent>
        <mc:Choice Requires="wps">
          <w:drawing>
            <wp:anchor distT="0" distB="0" distL="0" distR="0" simplePos="0" relativeHeight="251659264" behindDoc="0" locked="0" layoutInCell="1" allowOverlap="1" wp14:anchorId="4725D991" wp14:editId="36AEFE7E">
              <wp:simplePos x="635" y="635"/>
              <wp:positionH relativeFrom="page">
                <wp:align>left</wp:align>
              </wp:positionH>
              <wp:positionV relativeFrom="page">
                <wp:align>bottom</wp:align>
              </wp:positionV>
              <wp:extent cx="443865" cy="443865"/>
              <wp:effectExtent l="0" t="0" r="12065"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889AAD" w14:textId="40A29073" w:rsidR="00523E97" w:rsidRPr="00523E97" w:rsidRDefault="00523E97" w:rsidP="00523E97">
                          <w:pPr>
                            <w:spacing w:after="0"/>
                            <w:rPr>
                              <w:rFonts w:ascii="Calibri" w:eastAsia="Calibri" w:hAnsi="Calibri" w:cs="Calibri"/>
                              <w:noProof/>
                              <w:color w:val="000000"/>
                              <w:sz w:val="16"/>
                              <w:szCs w:val="16"/>
                            </w:rPr>
                          </w:pPr>
                          <w:r w:rsidRPr="00523E97">
                            <w:rPr>
                              <w:rFonts w:ascii="Calibri" w:eastAsia="Calibri" w:hAnsi="Calibri" w:cs="Calibri"/>
                              <w:noProof/>
                              <w:color w:val="000000"/>
                              <w:sz w:val="16"/>
                              <w:szCs w:val="16"/>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725D991"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1889AAD" w14:textId="40A29073" w:rsidR="00523E97" w:rsidRPr="00523E97" w:rsidRDefault="00523E97" w:rsidP="00523E97">
                    <w:pPr>
                      <w:spacing w:after="0"/>
                      <w:rPr>
                        <w:rFonts w:ascii="Calibri" w:eastAsia="Calibri" w:hAnsi="Calibri" w:cs="Calibri"/>
                        <w:noProof/>
                        <w:color w:val="000000"/>
                        <w:sz w:val="16"/>
                        <w:szCs w:val="16"/>
                      </w:rPr>
                    </w:pPr>
                    <w:r w:rsidRPr="00523E97">
                      <w:rPr>
                        <w:rFonts w:ascii="Calibri" w:eastAsia="Calibri" w:hAnsi="Calibri" w:cs="Calibri"/>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41A8" w14:textId="4A8761AD" w:rsidR="00523E97" w:rsidRDefault="00523E97">
    <w:pPr>
      <w:pStyle w:val="Sidfot"/>
    </w:pPr>
    <w:r>
      <w:rPr>
        <w:noProof/>
      </w:rPr>
      <mc:AlternateContent>
        <mc:Choice Requires="wps">
          <w:drawing>
            <wp:anchor distT="0" distB="0" distL="0" distR="0" simplePos="0" relativeHeight="251660288" behindDoc="0" locked="0" layoutInCell="1" allowOverlap="1" wp14:anchorId="46BB1778" wp14:editId="514BA7CB">
              <wp:simplePos x="904875" y="10067925"/>
              <wp:positionH relativeFrom="page">
                <wp:align>left</wp:align>
              </wp:positionH>
              <wp:positionV relativeFrom="page">
                <wp:align>bottom</wp:align>
              </wp:positionV>
              <wp:extent cx="443865" cy="443865"/>
              <wp:effectExtent l="0" t="0" r="12065"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788392" w14:textId="5F8BB9A7" w:rsidR="00523E97" w:rsidRPr="00523E97" w:rsidRDefault="00523E97" w:rsidP="00523E97">
                          <w:pPr>
                            <w:spacing w:after="0"/>
                            <w:rPr>
                              <w:rFonts w:ascii="Calibri" w:eastAsia="Calibri" w:hAnsi="Calibri" w:cs="Calibri"/>
                              <w:noProof/>
                              <w:color w:val="000000"/>
                              <w:sz w:val="16"/>
                              <w:szCs w:val="16"/>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6BB1778"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3788392" w14:textId="5F8BB9A7" w:rsidR="00523E97" w:rsidRPr="00523E97" w:rsidRDefault="00523E97" w:rsidP="00523E97">
                    <w:pPr>
                      <w:spacing w:after="0"/>
                      <w:rPr>
                        <w:rFonts w:ascii="Calibri" w:eastAsia="Calibri" w:hAnsi="Calibri" w:cs="Calibri"/>
                        <w:noProof/>
                        <w:color w:val="000000"/>
                        <w:sz w:val="16"/>
                        <w:szCs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A5B2" w14:textId="1284C06D" w:rsidR="00523E97" w:rsidRDefault="00523E97">
    <w:pPr>
      <w:pStyle w:val="Sidfot"/>
    </w:pPr>
    <w:r>
      <w:rPr>
        <w:noProof/>
      </w:rPr>
      <mc:AlternateContent>
        <mc:Choice Requires="wps">
          <w:drawing>
            <wp:anchor distT="0" distB="0" distL="0" distR="0" simplePos="0" relativeHeight="251658240" behindDoc="0" locked="0" layoutInCell="1" allowOverlap="1" wp14:anchorId="09D6D5E4" wp14:editId="74CE180C">
              <wp:simplePos x="635" y="635"/>
              <wp:positionH relativeFrom="page">
                <wp:align>left</wp:align>
              </wp:positionH>
              <wp:positionV relativeFrom="page">
                <wp:align>bottom</wp:align>
              </wp:positionV>
              <wp:extent cx="443865" cy="443865"/>
              <wp:effectExtent l="0" t="0" r="12065"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1893A5" w14:textId="74E4F84E" w:rsidR="00523E97" w:rsidRPr="00523E97" w:rsidRDefault="00523E97" w:rsidP="00523E97">
                          <w:pPr>
                            <w:spacing w:after="0"/>
                            <w:rPr>
                              <w:rFonts w:ascii="Calibri" w:eastAsia="Calibri" w:hAnsi="Calibri" w:cs="Calibri"/>
                              <w:noProof/>
                              <w:color w:val="000000"/>
                              <w:sz w:val="16"/>
                              <w:szCs w:val="16"/>
                            </w:rPr>
                          </w:pPr>
                          <w:r w:rsidRPr="00523E97">
                            <w:rPr>
                              <w:rFonts w:ascii="Calibri" w:eastAsia="Calibri" w:hAnsi="Calibri" w:cs="Calibri"/>
                              <w:noProof/>
                              <w:color w:val="000000"/>
                              <w:sz w:val="16"/>
                              <w:szCs w:val="16"/>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9D6D5E4"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71893A5" w14:textId="74E4F84E" w:rsidR="00523E97" w:rsidRPr="00523E97" w:rsidRDefault="00523E97" w:rsidP="00523E97">
                    <w:pPr>
                      <w:spacing w:after="0"/>
                      <w:rPr>
                        <w:rFonts w:ascii="Calibri" w:eastAsia="Calibri" w:hAnsi="Calibri" w:cs="Calibri"/>
                        <w:noProof/>
                        <w:color w:val="000000"/>
                        <w:sz w:val="16"/>
                        <w:szCs w:val="16"/>
                      </w:rPr>
                    </w:pPr>
                    <w:r w:rsidRPr="00523E97">
                      <w:rPr>
                        <w:rFonts w:ascii="Calibri" w:eastAsia="Calibri" w:hAnsi="Calibri" w:cs="Calibri"/>
                        <w:noProof/>
                        <w:color w:val="000000"/>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AFB9" w14:textId="77777777" w:rsidR="00343C97" w:rsidRDefault="00343C97" w:rsidP="00523E97">
      <w:pPr>
        <w:spacing w:after="0" w:line="240" w:lineRule="auto"/>
      </w:pPr>
      <w:r>
        <w:separator/>
      </w:r>
    </w:p>
  </w:footnote>
  <w:footnote w:type="continuationSeparator" w:id="0">
    <w:p w14:paraId="66789ED7" w14:textId="77777777" w:rsidR="00343C97" w:rsidRDefault="00343C97" w:rsidP="00523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75D39"/>
    <w:multiLevelType w:val="hybridMultilevel"/>
    <w:tmpl w:val="608EC2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86713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BB"/>
    <w:rsid w:val="000022D3"/>
    <w:rsid w:val="000057EF"/>
    <w:rsid w:val="000161AE"/>
    <w:rsid w:val="00045D9F"/>
    <w:rsid w:val="00066B70"/>
    <w:rsid w:val="00074BAD"/>
    <w:rsid w:val="000807ED"/>
    <w:rsid w:val="00090C63"/>
    <w:rsid w:val="0009727F"/>
    <w:rsid w:val="000A60CF"/>
    <w:rsid w:val="000C7FBB"/>
    <w:rsid w:val="000D1D5C"/>
    <w:rsid w:val="000E2BB8"/>
    <w:rsid w:val="00115CBA"/>
    <w:rsid w:val="00120996"/>
    <w:rsid w:val="00151387"/>
    <w:rsid w:val="00165479"/>
    <w:rsid w:val="00172A25"/>
    <w:rsid w:val="001A33A9"/>
    <w:rsid w:val="001C758D"/>
    <w:rsid w:val="001D5AEC"/>
    <w:rsid w:val="001F5B1B"/>
    <w:rsid w:val="00231E0F"/>
    <w:rsid w:val="00241D01"/>
    <w:rsid w:val="00290BB9"/>
    <w:rsid w:val="0029329C"/>
    <w:rsid w:val="003016AC"/>
    <w:rsid w:val="00312FA8"/>
    <w:rsid w:val="00313FB0"/>
    <w:rsid w:val="00333F63"/>
    <w:rsid w:val="0033648D"/>
    <w:rsid w:val="00341FD1"/>
    <w:rsid w:val="00343C97"/>
    <w:rsid w:val="00343F75"/>
    <w:rsid w:val="00357655"/>
    <w:rsid w:val="003613E3"/>
    <w:rsid w:val="0038788F"/>
    <w:rsid w:val="00396C6A"/>
    <w:rsid w:val="003C403C"/>
    <w:rsid w:val="003D24BB"/>
    <w:rsid w:val="003D6188"/>
    <w:rsid w:val="003F3A2D"/>
    <w:rsid w:val="004050E4"/>
    <w:rsid w:val="00414746"/>
    <w:rsid w:val="00432DB0"/>
    <w:rsid w:val="004365AE"/>
    <w:rsid w:val="00470647"/>
    <w:rsid w:val="00470874"/>
    <w:rsid w:val="00472440"/>
    <w:rsid w:val="0047462E"/>
    <w:rsid w:val="0049264A"/>
    <w:rsid w:val="004A4805"/>
    <w:rsid w:val="004A729E"/>
    <w:rsid w:val="004C1B75"/>
    <w:rsid w:val="004C569F"/>
    <w:rsid w:val="004F5EDF"/>
    <w:rsid w:val="00505E43"/>
    <w:rsid w:val="00523E97"/>
    <w:rsid w:val="00525ADD"/>
    <w:rsid w:val="00533611"/>
    <w:rsid w:val="0054607A"/>
    <w:rsid w:val="00557F22"/>
    <w:rsid w:val="00564C6E"/>
    <w:rsid w:val="00575063"/>
    <w:rsid w:val="005769EE"/>
    <w:rsid w:val="005B7587"/>
    <w:rsid w:val="005D20E2"/>
    <w:rsid w:val="005D569F"/>
    <w:rsid w:val="005D746E"/>
    <w:rsid w:val="005F3B96"/>
    <w:rsid w:val="00621EEC"/>
    <w:rsid w:val="0063328B"/>
    <w:rsid w:val="0066672E"/>
    <w:rsid w:val="006A5A16"/>
    <w:rsid w:val="006B110F"/>
    <w:rsid w:val="006B7126"/>
    <w:rsid w:val="006F1CAA"/>
    <w:rsid w:val="006F781D"/>
    <w:rsid w:val="00723B82"/>
    <w:rsid w:val="007275FB"/>
    <w:rsid w:val="007406BB"/>
    <w:rsid w:val="007B321D"/>
    <w:rsid w:val="007B4B1D"/>
    <w:rsid w:val="007D644F"/>
    <w:rsid w:val="007E066C"/>
    <w:rsid w:val="007E51A2"/>
    <w:rsid w:val="00837B10"/>
    <w:rsid w:val="008616E6"/>
    <w:rsid w:val="00883DCD"/>
    <w:rsid w:val="00895BC0"/>
    <w:rsid w:val="008B7387"/>
    <w:rsid w:val="008C1B12"/>
    <w:rsid w:val="00923C00"/>
    <w:rsid w:val="0093288A"/>
    <w:rsid w:val="0095435E"/>
    <w:rsid w:val="0095724B"/>
    <w:rsid w:val="00984B0B"/>
    <w:rsid w:val="009C0853"/>
    <w:rsid w:val="009C795C"/>
    <w:rsid w:val="009E2D52"/>
    <w:rsid w:val="00A1757E"/>
    <w:rsid w:val="00A35870"/>
    <w:rsid w:val="00A36754"/>
    <w:rsid w:val="00A4037D"/>
    <w:rsid w:val="00A44246"/>
    <w:rsid w:val="00A555AC"/>
    <w:rsid w:val="00A65C5B"/>
    <w:rsid w:val="00A737CE"/>
    <w:rsid w:val="00A851C5"/>
    <w:rsid w:val="00AB7E84"/>
    <w:rsid w:val="00AD2D9D"/>
    <w:rsid w:val="00B23C87"/>
    <w:rsid w:val="00B752E3"/>
    <w:rsid w:val="00B837CD"/>
    <w:rsid w:val="00B94048"/>
    <w:rsid w:val="00BB77BB"/>
    <w:rsid w:val="00BD5F53"/>
    <w:rsid w:val="00BE00A0"/>
    <w:rsid w:val="00BE11A4"/>
    <w:rsid w:val="00BE171E"/>
    <w:rsid w:val="00BE6351"/>
    <w:rsid w:val="00BF097A"/>
    <w:rsid w:val="00C07AAF"/>
    <w:rsid w:val="00C07DC5"/>
    <w:rsid w:val="00C25EEF"/>
    <w:rsid w:val="00C37753"/>
    <w:rsid w:val="00C42F4A"/>
    <w:rsid w:val="00C512AB"/>
    <w:rsid w:val="00C53A07"/>
    <w:rsid w:val="00C5433C"/>
    <w:rsid w:val="00C94C6E"/>
    <w:rsid w:val="00CA0759"/>
    <w:rsid w:val="00CA10D1"/>
    <w:rsid w:val="00CC6AE8"/>
    <w:rsid w:val="00CC71E2"/>
    <w:rsid w:val="00CE0BA9"/>
    <w:rsid w:val="00D34BA1"/>
    <w:rsid w:val="00D43013"/>
    <w:rsid w:val="00D55152"/>
    <w:rsid w:val="00DA1889"/>
    <w:rsid w:val="00DA350C"/>
    <w:rsid w:val="00DB1ECC"/>
    <w:rsid w:val="00DC00C2"/>
    <w:rsid w:val="00DC5A68"/>
    <w:rsid w:val="00E064EE"/>
    <w:rsid w:val="00E37018"/>
    <w:rsid w:val="00E41AA7"/>
    <w:rsid w:val="00E46DBD"/>
    <w:rsid w:val="00E57B8D"/>
    <w:rsid w:val="00E80DEF"/>
    <w:rsid w:val="00E846D2"/>
    <w:rsid w:val="00E92456"/>
    <w:rsid w:val="00EA2A78"/>
    <w:rsid w:val="00EC3E03"/>
    <w:rsid w:val="00EF1DA9"/>
    <w:rsid w:val="00EF7B7F"/>
    <w:rsid w:val="00F2168F"/>
    <w:rsid w:val="00F22CBB"/>
    <w:rsid w:val="00F572FF"/>
    <w:rsid w:val="00F64520"/>
    <w:rsid w:val="00FA6B44"/>
    <w:rsid w:val="00FC405B"/>
    <w:rsid w:val="00FF068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52E58"/>
  <w15:chartTrackingRefBased/>
  <w15:docId w15:val="{1C9FEBBC-2AA6-4309-934E-B683FCC1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89"/>
  </w:style>
  <w:style w:type="paragraph" w:styleId="Rubrik1">
    <w:name w:val="heading 1"/>
    <w:basedOn w:val="Normal"/>
    <w:next w:val="Normal"/>
    <w:link w:val="Rubrik1Char"/>
    <w:uiPriority w:val="9"/>
    <w:qFormat/>
    <w:rsid w:val="00BB77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C56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77BB"/>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4C569F"/>
    <w:rPr>
      <w:rFonts w:asciiTheme="majorHAnsi" w:eastAsiaTheme="majorEastAsia" w:hAnsiTheme="majorHAnsi" w:cstheme="majorBidi"/>
      <w:color w:val="2F5496" w:themeColor="accent1" w:themeShade="BF"/>
      <w:sz w:val="26"/>
      <w:szCs w:val="26"/>
    </w:rPr>
  </w:style>
  <w:style w:type="table" w:styleId="Tabellrutnt">
    <w:name w:val="Table Grid"/>
    <w:basedOn w:val="Normaltabell"/>
    <w:uiPriority w:val="39"/>
    <w:rsid w:val="007E0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E41A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41AA7"/>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9C0853"/>
    <w:rPr>
      <w:color w:val="0563C1" w:themeColor="hyperlink"/>
      <w:u w:val="single"/>
    </w:rPr>
  </w:style>
  <w:style w:type="character" w:styleId="Olstomnmnande">
    <w:name w:val="Unresolved Mention"/>
    <w:basedOn w:val="Standardstycketeckensnitt"/>
    <w:uiPriority w:val="99"/>
    <w:semiHidden/>
    <w:unhideWhenUsed/>
    <w:rsid w:val="009C0853"/>
    <w:rPr>
      <w:color w:val="605E5C"/>
      <w:shd w:val="clear" w:color="auto" w:fill="E1DFDD"/>
    </w:rPr>
  </w:style>
  <w:style w:type="character" w:styleId="AnvndHyperlnk">
    <w:name w:val="FollowedHyperlink"/>
    <w:basedOn w:val="Standardstycketeckensnitt"/>
    <w:uiPriority w:val="99"/>
    <w:semiHidden/>
    <w:unhideWhenUsed/>
    <w:rsid w:val="009C0853"/>
    <w:rPr>
      <w:color w:val="954F72" w:themeColor="followedHyperlink"/>
      <w:u w:val="single"/>
    </w:rPr>
  </w:style>
  <w:style w:type="paragraph" w:styleId="Liststycke">
    <w:name w:val="List Paragraph"/>
    <w:basedOn w:val="Normal"/>
    <w:uiPriority w:val="34"/>
    <w:qFormat/>
    <w:rsid w:val="004365AE"/>
    <w:pPr>
      <w:ind w:left="720"/>
      <w:contextualSpacing/>
    </w:pPr>
  </w:style>
  <w:style w:type="paragraph" w:styleId="Sidfot">
    <w:name w:val="footer"/>
    <w:basedOn w:val="Normal"/>
    <w:link w:val="SidfotChar"/>
    <w:uiPriority w:val="99"/>
    <w:unhideWhenUsed/>
    <w:rsid w:val="00523E97"/>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523E97"/>
  </w:style>
  <w:style w:type="paragraph" w:styleId="Normalwebb">
    <w:name w:val="Normal (Web)"/>
    <w:basedOn w:val="Normal"/>
    <w:uiPriority w:val="99"/>
    <w:unhideWhenUsed/>
    <w:rsid w:val="005D56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idhuvud">
    <w:name w:val="header"/>
    <w:basedOn w:val="Normal"/>
    <w:link w:val="SidhuvudChar"/>
    <w:uiPriority w:val="99"/>
    <w:unhideWhenUsed/>
    <w:rsid w:val="00A44246"/>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A44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3688">
      <w:bodyDiv w:val="1"/>
      <w:marLeft w:val="0"/>
      <w:marRight w:val="0"/>
      <w:marTop w:val="0"/>
      <w:marBottom w:val="0"/>
      <w:divBdr>
        <w:top w:val="none" w:sz="0" w:space="0" w:color="auto"/>
        <w:left w:val="none" w:sz="0" w:space="0" w:color="auto"/>
        <w:bottom w:val="none" w:sz="0" w:space="0" w:color="auto"/>
        <w:right w:val="none" w:sz="0" w:space="0" w:color="auto"/>
      </w:divBdr>
    </w:div>
    <w:div w:id="139806915">
      <w:bodyDiv w:val="1"/>
      <w:marLeft w:val="0"/>
      <w:marRight w:val="0"/>
      <w:marTop w:val="0"/>
      <w:marBottom w:val="0"/>
      <w:divBdr>
        <w:top w:val="none" w:sz="0" w:space="0" w:color="auto"/>
        <w:left w:val="none" w:sz="0" w:space="0" w:color="auto"/>
        <w:bottom w:val="none" w:sz="0" w:space="0" w:color="auto"/>
        <w:right w:val="none" w:sz="0" w:space="0" w:color="auto"/>
      </w:divBdr>
    </w:div>
    <w:div w:id="391386157">
      <w:bodyDiv w:val="1"/>
      <w:marLeft w:val="0"/>
      <w:marRight w:val="0"/>
      <w:marTop w:val="0"/>
      <w:marBottom w:val="0"/>
      <w:divBdr>
        <w:top w:val="none" w:sz="0" w:space="0" w:color="auto"/>
        <w:left w:val="none" w:sz="0" w:space="0" w:color="auto"/>
        <w:bottom w:val="none" w:sz="0" w:space="0" w:color="auto"/>
        <w:right w:val="none" w:sz="0" w:space="0" w:color="auto"/>
      </w:divBdr>
    </w:div>
    <w:div w:id="858422860">
      <w:bodyDiv w:val="1"/>
      <w:marLeft w:val="0"/>
      <w:marRight w:val="0"/>
      <w:marTop w:val="0"/>
      <w:marBottom w:val="0"/>
      <w:divBdr>
        <w:top w:val="none" w:sz="0" w:space="0" w:color="auto"/>
        <w:left w:val="none" w:sz="0" w:space="0" w:color="auto"/>
        <w:bottom w:val="none" w:sz="0" w:space="0" w:color="auto"/>
        <w:right w:val="none" w:sz="0" w:space="0" w:color="auto"/>
      </w:divBdr>
    </w:div>
    <w:div w:id="864750371">
      <w:bodyDiv w:val="1"/>
      <w:marLeft w:val="0"/>
      <w:marRight w:val="0"/>
      <w:marTop w:val="0"/>
      <w:marBottom w:val="0"/>
      <w:divBdr>
        <w:top w:val="none" w:sz="0" w:space="0" w:color="auto"/>
        <w:left w:val="none" w:sz="0" w:space="0" w:color="auto"/>
        <w:bottom w:val="none" w:sz="0" w:space="0" w:color="auto"/>
        <w:right w:val="none" w:sz="0" w:space="0" w:color="auto"/>
      </w:divBdr>
    </w:div>
    <w:div w:id="2014840610">
      <w:bodyDiv w:val="1"/>
      <w:marLeft w:val="0"/>
      <w:marRight w:val="0"/>
      <w:marTop w:val="0"/>
      <w:marBottom w:val="0"/>
      <w:divBdr>
        <w:top w:val="none" w:sz="0" w:space="0" w:color="auto"/>
        <w:left w:val="none" w:sz="0" w:space="0" w:color="auto"/>
        <w:bottom w:val="none" w:sz="0" w:space="0" w:color="auto"/>
        <w:right w:val="none" w:sz="0" w:space="0" w:color="auto"/>
      </w:divBdr>
      <w:divsChild>
        <w:div w:id="296645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24533">
              <w:marLeft w:val="0"/>
              <w:marRight w:val="0"/>
              <w:marTop w:val="0"/>
              <w:marBottom w:val="0"/>
              <w:divBdr>
                <w:top w:val="none" w:sz="0" w:space="0" w:color="auto"/>
                <w:left w:val="none" w:sz="0" w:space="0" w:color="auto"/>
                <w:bottom w:val="none" w:sz="0" w:space="0" w:color="auto"/>
                <w:right w:val="none" w:sz="0" w:space="0" w:color="auto"/>
              </w:divBdr>
              <w:divsChild>
                <w:div w:id="8102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ixio.com/app/storvretacupen-2023-2024/category/1142968/group/3327794?segment=al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rofixio.com/app/storvretacupen-2023-2024/category/1142968/group/3327793?segment=all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ofixio.com/app/storvretacupen-2023-2024/category/1142968/playoff/2?segment=kommende" TargetMode="External"/><Relationship Id="rId4" Type="http://schemas.openxmlformats.org/officeDocument/2006/relationships/webSettings" Target="webSettings.xml"/><Relationship Id="rId9" Type="http://schemas.openxmlformats.org/officeDocument/2006/relationships/hyperlink" Target="https://www.profixio.com/app/storvretacupen-2023-2024/category/1142968/playoff/1?segment=kommende" TargetMode="Externa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809</Words>
  <Characters>4617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Jonsson</dc:creator>
  <cp:keywords/>
  <dc:description/>
  <cp:lastModifiedBy>Henrik Jonsson</cp:lastModifiedBy>
  <cp:revision>3</cp:revision>
  <cp:lastPrinted>2024-01-01T11:21:00Z</cp:lastPrinted>
  <dcterms:created xsi:type="dcterms:W3CDTF">2024-01-01T15:55:00Z</dcterms:created>
  <dcterms:modified xsi:type="dcterms:W3CDTF">2024-01-01T19:36:00Z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Internal</vt:lpwstr>
  </property>
  <property fmtid="{D5CDD505-2E9C-101B-9397-08002B2CF9AE}" pid="5" name="MSIP_Label_41d70f45-c407-47bb-9e68-e4c05c5dab1d_Enabled">
    <vt:lpwstr>true</vt:lpwstr>
  </property>
  <property fmtid="{D5CDD505-2E9C-101B-9397-08002B2CF9AE}" pid="6" name="MSIP_Label_41d70f45-c407-47bb-9e68-e4c05c5dab1d_SetDate">
    <vt:lpwstr>2023-03-24T07:20:05Z</vt:lpwstr>
  </property>
  <property fmtid="{D5CDD505-2E9C-101B-9397-08002B2CF9AE}" pid="7" name="MSIP_Label_41d70f45-c407-47bb-9e68-e4c05c5dab1d_Method">
    <vt:lpwstr>Standard</vt:lpwstr>
  </property>
  <property fmtid="{D5CDD505-2E9C-101B-9397-08002B2CF9AE}" pid="8" name="MSIP_Label_41d70f45-c407-47bb-9e68-e4c05c5dab1d_Name">
    <vt:lpwstr>41d70f45-c407-47bb-9e68-e4c05c5dab1d</vt:lpwstr>
  </property>
  <property fmtid="{D5CDD505-2E9C-101B-9397-08002B2CF9AE}" pid="9" name="MSIP_Label_41d70f45-c407-47bb-9e68-e4c05c5dab1d_SiteId">
    <vt:lpwstr>706c5db9-5278-483b-b622-70084f823a12</vt:lpwstr>
  </property>
  <property fmtid="{D5CDD505-2E9C-101B-9397-08002B2CF9AE}" pid="10" name="MSIP_Label_41d70f45-c407-47bb-9e68-e4c05c5dab1d_ActionId">
    <vt:lpwstr>51f772dd-e3af-421a-afeb-7904664bcae6</vt:lpwstr>
  </property>
  <property fmtid="{D5CDD505-2E9C-101B-9397-08002B2CF9AE}" pid="11" name="MSIP_Label_41d70f45-c407-47bb-9e68-e4c05c5dab1d_ContentBits">
    <vt:lpwstr>2</vt:lpwstr>
  </property>
</Properties>
</file>