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5A" w:rsidRDefault="0054495A" w:rsidP="00B84BD7">
      <w:pPr>
        <w:autoSpaceDE w:val="0"/>
        <w:autoSpaceDN w:val="0"/>
        <w:adjustRightInd w:val="0"/>
        <w:spacing w:after="0" w:line="240" w:lineRule="auto"/>
        <w:rPr>
          <w:rFonts w:ascii="FrutigerLTStd-BoldCn" w:hAnsi="FrutigerLTStd-BoldCn" w:cs="FrutigerLTStd-BoldCn"/>
          <w:b/>
          <w:bCs/>
          <w:color w:val="000000"/>
          <w:sz w:val="40"/>
          <w:szCs w:val="40"/>
        </w:rPr>
      </w:pPr>
      <w:r w:rsidRPr="00CA47A8">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4" o:spid="_x0000_i1027" type="#_x0000_t75" alt="http://www.tanctennis.com/crossed_racquets.jpg" style="width:96pt;height:133.5pt;visibility:visible">
            <v:imagedata r:id="rId6" o:title=""/>
          </v:shape>
        </w:pict>
      </w:r>
      <w:r>
        <w:rPr>
          <w:rFonts w:ascii="FrutigerLTStd-BoldCn" w:hAnsi="FrutigerLTStd-BoldCn" w:cs="FrutigerLTStd-BoldCn"/>
          <w:b/>
          <w:bCs/>
          <w:color w:val="000000"/>
          <w:sz w:val="40"/>
          <w:szCs w:val="40"/>
        </w:rPr>
        <w:t xml:space="preserve"> Spelregler Knipplaserien i tennis</w:t>
      </w:r>
    </w:p>
    <w:p w:rsidR="0054495A" w:rsidRDefault="0054495A" w:rsidP="00B84BD7">
      <w:pPr>
        <w:autoSpaceDE w:val="0"/>
        <w:autoSpaceDN w:val="0"/>
        <w:adjustRightInd w:val="0"/>
        <w:spacing w:after="0" w:line="240" w:lineRule="auto"/>
        <w:rPr>
          <w:rFonts w:ascii="FrutigerLTStd-BoldCn" w:hAnsi="FrutigerLTStd-BoldCn" w:cs="FrutigerLTStd-BoldCn"/>
          <w:b/>
          <w:bCs/>
          <w:color w:val="000000"/>
          <w:sz w:val="40"/>
          <w:szCs w:val="40"/>
        </w:rPr>
      </w:pPr>
    </w:p>
    <w:p w:rsidR="0054495A" w:rsidRDefault="0054495A" w:rsidP="00B84BD7">
      <w:pPr>
        <w:autoSpaceDE w:val="0"/>
        <w:autoSpaceDN w:val="0"/>
        <w:adjustRightInd w:val="0"/>
        <w:spacing w:after="0" w:line="240" w:lineRule="auto"/>
        <w:rPr>
          <w:rFonts w:ascii="FrutigerLTStd-BoldCn" w:hAnsi="FrutigerLTStd-BoldCn" w:cs="FrutigerLTStd-BoldCn"/>
          <w:b/>
          <w:bCs/>
          <w:color w:val="000000"/>
          <w:sz w:val="28"/>
          <w:szCs w:val="28"/>
        </w:rPr>
      </w:pPr>
    </w:p>
    <w:p w:rsidR="0054495A" w:rsidRDefault="0054495A" w:rsidP="00B84BD7">
      <w:pPr>
        <w:autoSpaceDE w:val="0"/>
        <w:autoSpaceDN w:val="0"/>
        <w:adjustRightInd w:val="0"/>
        <w:spacing w:after="0" w:line="240" w:lineRule="auto"/>
        <w:rPr>
          <w:rFonts w:ascii="FrutigerLTStd-BoldCn" w:hAnsi="FrutigerLTStd-BoldCn" w:cs="FrutigerLTStd-BoldCn"/>
          <w:b/>
          <w:bCs/>
          <w:color w:val="000000"/>
          <w:sz w:val="28"/>
          <w:szCs w:val="28"/>
        </w:rPr>
      </w:pPr>
      <w:r>
        <w:rPr>
          <w:rFonts w:ascii="FrutigerLTStd-BoldCn" w:hAnsi="FrutigerLTStd-BoldCn" w:cs="FrutigerLTStd-BoldCn"/>
          <w:b/>
          <w:bCs/>
          <w:color w:val="000000"/>
          <w:sz w:val="28"/>
          <w:szCs w:val="28"/>
        </w:rPr>
        <w:t>Spel</w:t>
      </w:r>
    </w:p>
    <w:p w:rsidR="0054495A" w:rsidRDefault="0054495A" w:rsidP="00B84BD7">
      <w:pPr>
        <w:autoSpaceDE w:val="0"/>
        <w:autoSpaceDN w:val="0"/>
        <w:adjustRightInd w:val="0"/>
        <w:spacing w:after="0" w:line="240" w:lineRule="auto"/>
        <w:rPr>
          <w:rFonts w:ascii="FrutigerLTStd-LightCn" w:hAnsi="FrutigerLTStd-LightCn" w:cs="FrutigerLTStd-LightCn"/>
          <w:color w:val="000000"/>
        </w:rPr>
      </w:pPr>
      <w:r>
        <w:rPr>
          <w:rFonts w:ascii="FrutigerLTStd-LightCn" w:hAnsi="FrutigerLTStd-LightCn" w:cs="FrutigerLTStd-LightCn"/>
          <w:color w:val="000000"/>
        </w:rPr>
        <w:t>Matcherna spelas i första hand enligt schemat. Om någon får förhinder att spela på utsatt tid är denna skyldig att meddela sin motståndare i god tid och komma överens om ny speltid i mån av lediga tider.</w:t>
      </w:r>
    </w:p>
    <w:p w:rsidR="0054495A" w:rsidRDefault="0054495A" w:rsidP="00B84BD7">
      <w:pPr>
        <w:autoSpaceDE w:val="0"/>
        <w:autoSpaceDN w:val="0"/>
        <w:adjustRightInd w:val="0"/>
        <w:spacing w:after="0" w:line="240" w:lineRule="auto"/>
        <w:rPr>
          <w:rFonts w:ascii="FrutigerLTStd-LightCn" w:hAnsi="FrutigerLTStd-LightCn" w:cs="FrutigerLTStd-LightCn"/>
          <w:color w:val="000000"/>
        </w:rPr>
      </w:pPr>
    </w:p>
    <w:p w:rsidR="0054495A" w:rsidRDefault="0054495A" w:rsidP="00B84BD7">
      <w:pPr>
        <w:autoSpaceDE w:val="0"/>
        <w:autoSpaceDN w:val="0"/>
        <w:adjustRightInd w:val="0"/>
        <w:spacing w:after="0" w:line="240" w:lineRule="auto"/>
        <w:rPr>
          <w:rFonts w:ascii="FrutigerLTStd-BoldCn" w:hAnsi="FrutigerLTStd-BoldCn" w:cs="FrutigerLTStd-BoldCn"/>
          <w:b/>
          <w:bCs/>
          <w:color w:val="000000"/>
          <w:sz w:val="28"/>
          <w:szCs w:val="28"/>
        </w:rPr>
      </w:pPr>
    </w:p>
    <w:p w:rsidR="0054495A" w:rsidRDefault="0054495A" w:rsidP="00B84BD7">
      <w:pPr>
        <w:autoSpaceDE w:val="0"/>
        <w:autoSpaceDN w:val="0"/>
        <w:adjustRightInd w:val="0"/>
        <w:spacing w:after="0" w:line="240" w:lineRule="auto"/>
        <w:rPr>
          <w:rFonts w:ascii="FrutigerLTStd-BoldCn" w:hAnsi="FrutigerLTStd-BoldCn" w:cs="FrutigerLTStd-BoldCn"/>
          <w:b/>
          <w:bCs/>
          <w:color w:val="000000"/>
          <w:sz w:val="28"/>
          <w:szCs w:val="28"/>
        </w:rPr>
      </w:pPr>
      <w:r>
        <w:rPr>
          <w:rFonts w:ascii="FrutigerLTStd-BoldCn" w:hAnsi="FrutigerLTStd-BoldCn" w:cs="FrutigerLTStd-BoldCn"/>
          <w:b/>
          <w:bCs/>
          <w:color w:val="000000"/>
          <w:sz w:val="28"/>
          <w:szCs w:val="28"/>
        </w:rPr>
        <w:t>Byte av speltid</w:t>
      </w:r>
    </w:p>
    <w:p w:rsidR="0054495A" w:rsidRDefault="0054495A" w:rsidP="00B84BD7">
      <w:pPr>
        <w:autoSpaceDE w:val="0"/>
        <w:autoSpaceDN w:val="0"/>
        <w:adjustRightInd w:val="0"/>
        <w:spacing w:after="0" w:line="240" w:lineRule="auto"/>
        <w:rPr>
          <w:rFonts w:ascii="FrutigerLTStd-LightCn" w:hAnsi="FrutigerLTStd-LightCn" w:cs="FrutigerLTStd-LightCn"/>
          <w:color w:val="000000"/>
        </w:rPr>
      </w:pPr>
      <w:r>
        <w:rPr>
          <w:rFonts w:ascii="FrutigerLTStd-LightCn" w:hAnsi="FrutigerLTStd-LightCn" w:cs="FrutigerLTStd-LightCn"/>
          <w:color w:val="000000"/>
        </w:rPr>
        <w:t>Byte av speltid kan göras enligt följande:</w:t>
      </w:r>
    </w:p>
    <w:p w:rsidR="0054495A" w:rsidRDefault="0054495A" w:rsidP="00B84BD7">
      <w:pPr>
        <w:autoSpaceDE w:val="0"/>
        <w:autoSpaceDN w:val="0"/>
        <w:adjustRightInd w:val="0"/>
        <w:spacing w:after="0" w:line="240" w:lineRule="auto"/>
        <w:rPr>
          <w:rFonts w:ascii="FrutigerLTStd-LightCn" w:hAnsi="FrutigerLTStd-LightCn" w:cs="FrutigerLTStd-LightCn"/>
          <w:color w:val="000000"/>
        </w:rPr>
      </w:pPr>
      <w:r>
        <w:rPr>
          <w:rFonts w:ascii="FrutigerLTStd-LightCn" w:hAnsi="FrutigerLTStd-LightCn" w:cs="FrutigerLTStd-LightCn"/>
          <w:color w:val="000000"/>
        </w:rPr>
        <w:t>Om matchen ej kan spelas inom perioden för spelomgången tilldöms motståndaren W.O. Det åligger den som inte kan spela på utsatt tid att finna en ny tid att spela samt meddela motståndaren. W.O gäller till dess att den som först ville skjuta upp matchen har hittat en ny tid som passar båda.</w:t>
      </w:r>
    </w:p>
    <w:p w:rsidR="0054495A" w:rsidRDefault="0054495A" w:rsidP="00B84BD7">
      <w:pPr>
        <w:autoSpaceDE w:val="0"/>
        <w:autoSpaceDN w:val="0"/>
        <w:adjustRightInd w:val="0"/>
        <w:spacing w:after="0" w:line="240" w:lineRule="auto"/>
        <w:rPr>
          <w:rFonts w:ascii="FrutigerLTStd-LightCn" w:hAnsi="FrutigerLTStd-LightCn" w:cs="FrutigerLTStd-LightCn"/>
          <w:color w:val="000000"/>
        </w:rPr>
      </w:pPr>
      <w:r>
        <w:rPr>
          <w:rFonts w:ascii="FrutigerLTStd-LightCn" w:hAnsi="FrutigerLTStd-LightCn" w:cs="FrutigerLTStd-LightCn"/>
          <w:color w:val="000000"/>
        </w:rPr>
        <w:t>Om en tid är ombokad enligt gällande bytesregler och båda spelarna är överens så är inte längre spelaren som först önskade byta tiden ansvarig. Om den andre spelaren får förhinder vid den nya tiden, t.ex. blir sjuk övergår ansvaret för ombokning till den andre spelaren.</w:t>
      </w:r>
    </w:p>
    <w:p w:rsidR="0054495A" w:rsidRDefault="0054495A" w:rsidP="00B84BD7">
      <w:pPr>
        <w:autoSpaceDE w:val="0"/>
        <w:autoSpaceDN w:val="0"/>
        <w:adjustRightInd w:val="0"/>
        <w:spacing w:after="0" w:line="240" w:lineRule="auto"/>
        <w:rPr>
          <w:rFonts w:ascii="FrutigerLTStd-BoldCn" w:hAnsi="FrutigerLTStd-BoldCn" w:cs="FrutigerLTStd-BoldCn"/>
          <w:b/>
          <w:bCs/>
          <w:color w:val="000000"/>
          <w:sz w:val="28"/>
          <w:szCs w:val="28"/>
        </w:rPr>
      </w:pPr>
    </w:p>
    <w:p w:rsidR="0054495A" w:rsidRDefault="0054495A" w:rsidP="00B84BD7">
      <w:pPr>
        <w:autoSpaceDE w:val="0"/>
        <w:autoSpaceDN w:val="0"/>
        <w:adjustRightInd w:val="0"/>
        <w:spacing w:after="0" w:line="240" w:lineRule="auto"/>
        <w:rPr>
          <w:rFonts w:ascii="FrutigerLTStd-BoldCn" w:hAnsi="FrutigerLTStd-BoldCn" w:cs="FrutigerLTStd-BoldCn"/>
          <w:b/>
          <w:bCs/>
          <w:color w:val="000000"/>
          <w:sz w:val="28"/>
          <w:szCs w:val="28"/>
        </w:rPr>
      </w:pPr>
      <w:r>
        <w:rPr>
          <w:rFonts w:ascii="FrutigerLTStd-BoldCn" w:hAnsi="FrutigerLTStd-BoldCn" w:cs="FrutigerLTStd-BoldCn"/>
          <w:b/>
          <w:bCs/>
          <w:color w:val="000000"/>
          <w:sz w:val="28"/>
          <w:szCs w:val="28"/>
        </w:rPr>
        <w:t>Inbollning</w:t>
      </w:r>
    </w:p>
    <w:p w:rsidR="0054495A" w:rsidRDefault="0054495A" w:rsidP="00B84BD7">
      <w:pPr>
        <w:autoSpaceDE w:val="0"/>
        <w:autoSpaceDN w:val="0"/>
        <w:adjustRightInd w:val="0"/>
        <w:spacing w:after="0" w:line="240" w:lineRule="auto"/>
        <w:rPr>
          <w:rFonts w:ascii="FrutigerLTStd-LightCn" w:hAnsi="FrutigerLTStd-LightCn" w:cs="FrutigerLTStd-LightCn"/>
          <w:color w:val="000000"/>
        </w:rPr>
      </w:pPr>
      <w:r>
        <w:rPr>
          <w:rFonts w:ascii="FrutigerLTStd-LightCn" w:hAnsi="FrutigerLTStd-LightCn" w:cs="FrutigerLTStd-LightCn"/>
          <w:color w:val="000000"/>
        </w:rPr>
        <w:t>Inbollning är tillåten i max 10 minuter inför match. Den totala tillgängliga speltiden för match skall dock alltid vara minst 50 minuter. Om någon spelare är sen minskas inbollningstiden, ej speltiden för matchen.</w:t>
      </w:r>
    </w:p>
    <w:p w:rsidR="0054495A" w:rsidRDefault="0054495A" w:rsidP="00B84BD7">
      <w:pPr>
        <w:autoSpaceDE w:val="0"/>
        <w:autoSpaceDN w:val="0"/>
        <w:adjustRightInd w:val="0"/>
        <w:spacing w:after="0" w:line="240" w:lineRule="auto"/>
        <w:rPr>
          <w:rFonts w:ascii="FrutigerLTStd-BoldCn" w:hAnsi="FrutigerLTStd-BoldCn" w:cs="FrutigerLTStd-BoldCn"/>
          <w:b/>
          <w:bCs/>
          <w:color w:val="000000"/>
          <w:sz w:val="28"/>
          <w:szCs w:val="28"/>
        </w:rPr>
      </w:pPr>
    </w:p>
    <w:p w:rsidR="0054495A" w:rsidRDefault="0054495A" w:rsidP="00B84BD7">
      <w:pPr>
        <w:autoSpaceDE w:val="0"/>
        <w:autoSpaceDN w:val="0"/>
        <w:adjustRightInd w:val="0"/>
        <w:spacing w:after="0" w:line="240" w:lineRule="auto"/>
        <w:rPr>
          <w:rFonts w:ascii="FrutigerLTStd-BoldCn" w:hAnsi="FrutigerLTStd-BoldCn" w:cs="FrutigerLTStd-BoldCn"/>
          <w:b/>
          <w:bCs/>
          <w:color w:val="000000"/>
          <w:sz w:val="28"/>
          <w:szCs w:val="28"/>
        </w:rPr>
      </w:pPr>
      <w:r>
        <w:rPr>
          <w:rFonts w:ascii="FrutigerLTStd-BoldCn" w:hAnsi="FrutigerLTStd-BoldCn" w:cs="FrutigerLTStd-BoldCn"/>
          <w:b/>
          <w:bCs/>
          <w:color w:val="000000"/>
          <w:sz w:val="28"/>
          <w:szCs w:val="28"/>
        </w:rPr>
        <w:t>Poängräkning</w:t>
      </w:r>
    </w:p>
    <w:p w:rsidR="0054495A" w:rsidRDefault="0054495A" w:rsidP="00B84BD7">
      <w:pPr>
        <w:autoSpaceDE w:val="0"/>
        <w:autoSpaceDN w:val="0"/>
        <w:adjustRightInd w:val="0"/>
        <w:spacing w:after="0" w:line="240" w:lineRule="auto"/>
        <w:rPr>
          <w:rFonts w:ascii="FrutigerLTStd-LightCn" w:hAnsi="FrutigerLTStd-LightCn" w:cs="FrutigerLTStd-LightCn"/>
          <w:color w:val="000000"/>
        </w:rPr>
      </w:pPr>
      <w:r>
        <w:rPr>
          <w:rFonts w:ascii="FrutigerLTStd-LightCn" w:hAnsi="FrutigerLTStd-LightCn" w:cs="FrutigerLTStd-LightCn"/>
          <w:color w:val="000000"/>
        </w:rPr>
        <w:t>Matcherna spelas i bäst av 3 set till 5 med tiebreak vid 5-5. Tiebreak måste vinnas med 2 poäng. Vunnet set ger 2 poäng. Ett set kan alltså vinnas med 5-0, 5-1, 5-2, 5-3, 6-4, eller 6-5.</w:t>
      </w:r>
    </w:p>
    <w:p w:rsidR="0054495A" w:rsidRDefault="0054495A" w:rsidP="00B84BD7">
      <w:pPr>
        <w:autoSpaceDE w:val="0"/>
        <w:autoSpaceDN w:val="0"/>
        <w:adjustRightInd w:val="0"/>
        <w:spacing w:after="0" w:line="240" w:lineRule="auto"/>
        <w:rPr>
          <w:rFonts w:ascii="FrutigerLTStd-LightCn" w:hAnsi="FrutigerLTStd-LightCn" w:cs="FrutigerLTStd-LightCn"/>
          <w:color w:val="000000"/>
        </w:rPr>
      </w:pPr>
      <w:r>
        <w:rPr>
          <w:rFonts w:ascii="FrutigerLTStd-LightCn" w:hAnsi="FrutigerLTStd-LightCn" w:cs="FrutigerLTStd-LightCn"/>
          <w:color w:val="000000"/>
        </w:rPr>
        <w:t>Om första set inte är färdigspelat när tiden är slut får den som leder setet 2 poäng och den andre spelaren 1 poäng. Om ställningen är lika får båda spelarna 2 poäng.</w:t>
      </w:r>
    </w:p>
    <w:p w:rsidR="0054495A" w:rsidRDefault="0054495A" w:rsidP="00B84BD7">
      <w:pPr>
        <w:autoSpaceDE w:val="0"/>
        <w:autoSpaceDN w:val="0"/>
        <w:adjustRightInd w:val="0"/>
        <w:spacing w:after="0" w:line="240" w:lineRule="auto"/>
        <w:rPr>
          <w:rFonts w:ascii="FrutigerLTStd-LightCn" w:hAnsi="FrutigerLTStd-LightCn" w:cs="FrutigerLTStd-LightCn"/>
          <w:color w:val="000000"/>
        </w:rPr>
      </w:pPr>
      <w:r>
        <w:rPr>
          <w:rFonts w:ascii="FrutigerLTStd-LightCn" w:hAnsi="FrutigerLTStd-LightCn" w:cs="FrutigerLTStd-LightCn"/>
          <w:color w:val="000000"/>
        </w:rPr>
        <w:t>Om andra set inte är färdigspelat när tiden är slut får den som leder setet 1 poäng. Om ställningen i game är lika får båda spelarna 1 poäng var.</w:t>
      </w:r>
    </w:p>
    <w:p w:rsidR="0054495A" w:rsidRDefault="0054495A" w:rsidP="00B84BD7">
      <w:pPr>
        <w:autoSpaceDE w:val="0"/>
        <w:autoSpaceDN w:val="0"/>
        <w:adjustRightInd w:val="0"/>
        <w:spacing w:after="0" w:line="240" w:lineRule="auto"/>
        <w:rPr>
          <w:rFonts w:ascii="FrutigerLTStd-LightCn" w:hAnsi="FrutigerLTStd-LightCn" w:cs="FrutigerLTStd-LightCn"/>
          <w:color w:val="000000"/>
        </w:rPr>
      </w:pPr>
      <w:r>
        <w:rPr>
          <w:rFonts w:ascii="FrutigerLTStd-LightCn" w:hAnsi="FrutigerLTStd-LightCn" w:cs="FrutigerLTStd-LightCn"/>
          <w:color w:val="000000"/>
        </w:rPr>
        <w:t>Om tredje set inte är färdigspelat när tiden är slut får den som leder setet 1 poäng. Om ställningen i game är lika får båda spelarna 1 poäng var.</w:t>
      </w:r>
    </w:p>
    <w:p w:rsidR="0054495A" w:rsidRDefault="0054495A" w:rsidP="00B84BD7">
      <w:pPr>
        <w:autoSpaceDE w:val="0"/>
        <w:autoSpaceDN w:val="0"/>
        <w:adjustRightInd w:val="0"/>
        <w:spacing w:after="0" w:line="240" w:lineRule="auto"/>
        <w:rPr>
          <w:rFonts w:ascii="FrutigerLTStd-LightCn" w:hAnsi="FrutigerLTStd-LightCn" w:cs="FrutigerLTStd-LightCn"/>
          <w:color w:val="000000"/>
        </w:rPr>
      </w:pPr>
      <w:r>
        <w:rPr>
          <w:rFonts w:ascii="FrutigerLTStd-LightCn" w:hAnsi="FrutigerLTStd-LightCn" w:cs="FrutigerLTStd-LightCn"/>
          <w:color w:val="000000"/>
        </w:rPr>
        <w:t>Endast färdigspelade game ger poäng. Hinner man inte spela klart första game i aktuellt set ger det 0 poäng till båda för detta set. Spelet avbryts direkt när tiden är ute / signalen går. Pågående boll spelas inte färdigt.Max 4 poäng kan erhållas för en vunnen match.</w:t>
      </w:r>
    </w:p>
    <w:p w:rsidR="0054495A" w:rsidRDefault="0054495A" w:rsidP="00B84BD7">
      <w:pPr>
        <w:autoSpaceDE w:val="0"/>
        <w:autoSpaceDN w:val="0"/>
        <w:adjustRightInd w:val="0"/>
        <w:spacing w:after="0" w:line="240" w:lineRule="auto"/>
        <w:rPr>
          <w:rFonts w:ascii="FrutigerLTStd-BoldCn" w:hAnsi="FrutigerLTStd-BoldCn" w:cs="FrutigerLTStd-BoldCn"/>
          <w:b/>
          <w:bCs/>
          <w:color w:val="000000"/>
          <w:sz w:val="28"/>
          <w:szCs w:val="28"/>
        </w:rPr>
      </w:pPr>
    </w:p>
    <w:p w:rsidR="0054495A" w:rsidRDefault="0054495A" w:rsidP="00B84BD7">
      <w:pPr>
        <w:autoSpaceDE w:val="0"/>
        <w:autoSpaceDN w:val="0"/>
        <w:adjustRightInd w:val="0"/>
        <w:spacing w:after="0" w:line="240" w:lineRule="auto"/>
        <w:rPr>
          <w:rFonts w:ascii="FrutigerLTStd-BoldCn" w:hAnsi="FrutigerLTStd-BoldCn" w:cs="FrutigerLTStd-BoldCn"/>
          <w:b/>
          <w:bCs/>
          <w:color w:val="000000"/>
          <w:sz w:val="28"/>
          <w:szCs w:val="28"/>
        </w:rPr>
      </w:pPr>
      <w:r>
        <w:rPr>
          <w:rFonts w:ascii="FrutigerLTStd-BoldCn" w:hAnsi="FrutigerLTStd-BoldCn" w:cs="FrutigerLTStd-BoldCn"/>
          <w:b/>
          <w:bCs/>
          <w:color w:val="000000"/>
          <w:sz w:val="28"/>
          <w:szCs w:val="28"/>
        </w:rPr>
        <w:t>Tiebreak</w:t>
      </w:r>
    </w:p>
    <w:p w:rsidR="0054495A" w:rsidRDefault="0054495A" w:rsidP="00B84BD7">
      <w:pPr>
        <w:autoSpaceDE w:val="0"/>
        <w:autoSpaceDN w:val="0"/>
        <w:adjustRightInd w:val="0"/>
        <w:spacing w:after="0" w:line="240" w:lineRule="auto"/>
        <w:rPr>
          <w:rFonts w:ascii="FrutigerLTStd-LightCn" w:hAnsi="FrutigerLTStd-LightCn" w:cs="FrutigerLTStd-LightCn"/>
          <w:color w:val="000000"/>
        </w:rPr>
      </w:pPr>
      <w:r>
        <w:rPr>
          <w:rFonts w:ascii="FrutigerLTStd-LightCn" w:hAnsi="FrutigerLTStd-LightCn" w:cs="FrutigerLTStd-LightCn"/>
          <w:color w:val="000000"/>
        </w:rPr>
        <w:t>Tiebreak spelas vid 5-5 i game. Tiebreak inleds med att servaren på tur slår en serve, varefter serven går över till</w:t>
      </w:r>
    </w:p>
    <w:p w:rsidR="0054495A" w:rsidRDefault="0054495A" w:rsidP="00B84BD7">
      <w:pPr>
        <w:autoSpaceDE w:val="0"/>
        <w:autoSpaceDN w:val="0"/>
        <w:adjustRightInd w:val="0"/>
        <w:spacing w:after="0" w:line="240" w:lineRule="auto"/>
        <w:rPr>
          <w:rFonts w:ascii="FrutigerLTStd-LightCn" w:hAnsi="FrutigerLTStd-LightCn" w:cs="FrutigerLTStd-LightCn"/>
          <w:color w:val="000000"/>
        </w:rPr>
      </w:pPr>
      <w:r>
        <w:rPr>
          <w:rFonts w:ascii="FrutigerLTStd-LightCn" w:hAnsi="FrutigerLTStd-LightCn" w:cs="FrutigerLTStd-LightCn"/>
          <w:color w:val="000000"/>
        </w:rPr>
        <w:t>motståndaren som slår två servar. Därefter slår varje spelare 2 servar alternerande till dess att någon spelare har tagit minst sju poäng och har två poängs övertag. Den spelaren vinner gamet.</w:t>
      </w:r>
    </w:p>
    <w:p w:rsidR="0054495A" w:rsidRDefault="0054495A" w:rsidP="00B84BD7">
      <w:pPr>
        <w:autoSpaceDE w:val="0"/>
        <w:autoSpaceDN w:val="0"/>
        <w:adjustRightInd w:val="0"/>
        <w:spacing w:after="0" w:line="240" w:lineRule="auto"/>
        <w:rPr>
          <w:rFonts w:ascii="FrutigerLTStd-BoldCn" w:hAnsi="FrutigerLTStd-BoldCn" w:cs="FrutigerLTStd-BoldCn"/>
          <w:b/>
          <w:bCs/>
          <w:color w:val="000000"/>
          <w:sz w:val="28"/>
          <w:szCs w:val="28"/>
        </w:rPr>
      </w:pPr>
    </w:p>
    <w:p w:rsidR="0054495A" w:rsidRDefault="0054495A" w:rsidP="00B84BD7">
      <w:pPr>
        <w:autoSpaceDE w:val="0"/>
        <w:autoSpaceDN w:val="0"/>
        <w:adjustRightInd w:val="0"/>
        <w:spacing w:after="0" w:line="240" w:lineRule="auto"/>
        <w:rPr>
          <w:rFonts w:ascii="FrutigerLTStd-BoldCn" w:hAnsi="FrutigerLTStd-BoldCn" w:cs="FrutigerLTStd-BoldCn"/>
          <w:b/>
          <w:bCs/>
          <w:color w:val="000000"/>
          <w:sz w:val="28"/>
          <w:szCs w:val="28"/>
        </w:rPr>
      </w:pPr>
      <w:r>
        <w:rPr>
          <w:rFonts w:ascii="FrutigerLTStd-BoldCn" w:hAnsi="FrutigerLTStd-BoldCn" w:cs="FrutigerLTStd-BoldCn"/>
          <w:b/>
          <w:bCs/>
          <w:color w:val="000000"/>
          <w:sz w:val="28"/>
          <w:szCs w:val="28"/>
        </w:rPr>
        <w:t>Sidbyte</w:t>
      </w:r>
    </w:p>
    <w:p w:rsidR="0054495A" w:rsidRDefault="0054495A" w:rsidP="00B84BD7">
      <w:pPr>
        <w:autoSpaceDE w:val="0"/>
        <w:autoSpaceDN w:val="0"/>
        <w:adjustRightInd w:val="0"/>
        <w:spacing w:after="0" w:line="240" w:lineRule="auto"/>
        <w:rPr>
          <w:rFonts w:ascii="FrutigerLTStd-LightCn" w:hAnsi="FrutigerLTStd-LightCn" w:cs="FrutigerLTStd-LightCn"/>
          <w:color w:val="000000"/>
        </w:rPr>
      </w:pPr>
      <w:r>
        <w:rPr>
          <w:rFonts w:ascii="FrutigerLTStd-LightCn" w:hAnsi="FrutigerLTStd-LightCn" w:cs="FrutigerLTStd-LightCn"/>
          <w:color w:val="000000"/>
        </w:rPr>
        <w:t>Sidbyte sker alltid efter varje spelat ojämnt game - 1, 3, 5, 7 o.s..v. Tiebreak räknas som ett game och det är därför alltid sidbyte efter tiebreak eftersom det infaller vid 5-5 i game.</w:t>
      </w:r>
    </w:p>
    <w:p w:rsidR="0054495A" w:rsidRDefault="0054495A" w:rsidP="00B84BD7">
      <w:pPr>
        <w:autoSpaceDE w:val="0"/>
        <w:autoSpaceDN w:val="0"/>
        <w:adjustRightInd w:val="0"/>
        <w:spacing w:after="0" w:line="240" w:lineRule="auto"/>
        <w:rPr>
          <w:rFonts w:ascii="FrutigerLTStd-LightCn" w:hAnsi="FrutigerLTStd-LightCn" w:cs="FrutigerLTStd-LightCn"/>
          <w:color w:val="000000"/>
        </w:rPr>
      </w:pPr>
      <w:r>
        <w:rPr>
          <w:rFonts w:ascii="FrutigerLTStd-LightCn" w:hAnsi="FrutigerLTStd-LightCn" w:cs="FrutigerLTStd-LightCn"/>
          <w:color w:val="000000"/>
        </w:rPr>
        <w:t>I tiebreak sker sidbyte utan paus efter var sjätte spelat poäng – 6, 12, 18 o.s.v.</w:t>
      </w:r>
    </w:p>
    <w:p w:rsidR="0054495A" w:rsidRDefault="0054495A" w:rsidP="00B84BD7">
      <w:pPr>
        <w:autoSpaceDE w:val="0"/>
        <w:autoSpaceDN w:val="0"/>
        <w:adjustRightInd w:val="0"/>
        <w:spacing w:after="0" w:line="240" w:lineRule="auto"/>
        <w:rPr>
          <w:rFonts w:ascii="FrutigerLTStd-BoldCn" w:hAnsi="FrutigerLTStd-BoldCn" w:cs="FrutigerLTStd-BoldCn"/>
          <w:b/>
          <w:bCs/>
          <w:color w:val="000000"/>
          <w:sz w:val="28"/>
          <w:szCs w:val="28"/>
        </w:rPr>
      </w:pPr>
    </w:p>
    <w:p w:rsidR="0054495A" w:rsidRDefault="0054495A" w:rsidP="00B84BD7">
      <w:pPr>
        <w:autoSpaceDE w:val="0"/>
        <w:autoSpaceDN w:val="0"/>
        <w:adjustRightInd w:val="0"/>
        <w:spacing w:after="0" w:line="240" w:lineRule="auto"/>
        <w:rPr>
          <w:rFonts w:ascii="FrutigerLTStd-BoldCn" w:hAnsi="FrutigerLTStd-BoldCn" w:cs="FrutigerLTStd-BoldCn"/>
          <w:b/>
          <w:bCs/>
          <w:color w:val="000000"/>
          <w:sz w:val="28"/>
          <w:szCs w:val="28"/>
        </w:rPr>
      </w:pPr>
      <w:r>
        <w:rPr>
          <w:rFonts w:ascii="FrutigerLTStd-BoldCn" w:hAnsi="FrutigerLTStd-BoldCn" w:cs="FrutigerLTStd-BoldCn"/>
          <w:b/>
          <w:bCs/>
          <w:color w:val="000000"/>
          <w:sz w:val="28"/>
          <w:szCs w:val="28"/>
        </w:rPr>
        <w:t>Resultat</w:t>
      </w:r>
    </w:p>
    <w:p w:rsidR="0054495A" w:rsidRDefault="0054495A" w:rsidP="00B84BD7">
      <w:pPr>
        <w:autoSpaceDE w:val="0"/>
        <w:autoSpaceDN w:val="0"/>
        <w:adjustRightInd w:val="0"/>
        <w:spacing w:after="0" w:line="240" w:lineRule="auto"/>
        <w:rPr>
          <w:rFonts w:ascii="FrutigerLTStd-LightCn" w:hAnsi="FrutigerLTStd-LightCn" w:cs="FrutigerLTStd-LightCn"/>
          <w:color w:val="000000"/>
        </w:rPr>
      </w:pPr>
      <w:r>
        <w:rPr>
          <w:rFonts w:ascii="FrutigerLTStd-LightCn" w:hAnsi="FrutigerLTStd-LightCn" w:cs="FrutigerLTStd-LightCn"/>
          <w:color w:val="000000"/>
        </w:rPr>
        <w:t xml:space="preserve">Skriv in matchresultaten på rätt plats på spelschemat som finns anslaget </w:t>
      </w:r>
      <w:bookmarkStart w:id="0" w:name="_GoBack"/>
      <w:bookmarkEnd w:id="0"/>
      <w:r>
        <w:rPr>
          <w:rFonts w:ascii="FrutigerLTStd-LightCn" w:hAnsi="FrutigerLTStd-LightCn" w:cs="FrutigerLTStd-LightCn"/>
          <w:color w:val="000000"/>
        </w:rPr>
        <w:t>på tennisboden. Resultatet skall skrivas in på den angivna platsen i schemat oberoende av om ni spelar den på andra tider eller byter matchdag med varandra.</w:t>
      </w:r>
    </w:p>
    <w:p w:rsidR="0054495A" w:rsidRDefault="0054495A" w:rsidP="00B84BD7">
      <w:pPr>
        <w:autoSpaceDE w:val="0"/>
        <w:autoSpaceDN w:val="0"/>
        <w:adjustRightInd w:val="0"/>
        <w:spacing w:after="0" w:line="240" w:lineRule="auto"/>
        <w:rPr>
          <w:rFonts w:ascii="FrutigerLTStd-BoldCn" w:hAnsi="FrutigerLTStd-BoldCn" w:cs="FrutigerLTStd-BoldCn"/>
          <w:b/>
          <w:bCs/>
          <w:color w:val="000000"/>
          <w:sz w:val="28"/>
          <w:szCs w:val="28"/>
        </w:rPr>
      </w:pPr>
    </w:p>
    <w:p w:rsidR="0054495A" w:rsidRDefault="0054495A" w:rsidP="00B84BD7">
      <w:pPr>
        <w:autoSpaceDE w:val="0"/>
        <w:autoSpaceDN w:val="0"/>
        <w:adjustRightInd w:val="0"/>
        <w:spacing w:after="0" w:line="240" w:lineRule="auto"/>
        <w:rPr>
          <w:rFonts w:ascii="FrutigerLTStd-BoldCn" w:hAnsi="FrutigerLTStd-BoldCn" w:cs="FrutigerLTStd-BoldCn"/>
          <w:b/>
          <w:bCs/>
          <w:color w:val="000000"/>
          <w:sz w:val="28"/>
          <w:szCs w:val="28"/>
        </w:rPr>
      </w:pPr>
      <w:r>
        <w:rPr>
          <w:rFonts w:ascii="FrutigerLTStd-BoldCn" w:hAnsi="FrutigerLTStd-BoldCn" w:cs="FrutigerLTStd-BoldCn"/>
          <w:b/>
          <w:bCs/>
          <w:color w:val="000000"/>
          <w:sz w:val="28"/>
          <w:szCs w:val="28"/>
        </w:rPr>
        <w:t>Bollar</w:t>
      </w:r>
    </w:p>
    <w:p w:rsidR="0054495A" w:rsidRDefault="0054495A" w:rsidP="00B84BD7">
      <w:pPr>
        <w:autoSpaceDE w:val="0"/>
        <w:autoSpaceDN w:val="0"/>
        <w:adjustRightInd w:val="0"/>
        <w:spacing w:after="0" w:line="240" w:lineRule="auto"/>
        <w:rPr>
          <w:rFonts w:ascii="FrutigerLTStd-LightCn" w:hAnsi="FrutigerLTStd-LightCn" w:cs="FrutigerLTStd-LightCn"/>
          <w:color w:val="000000"/>
        </w:rPr>
      </w:pPr>
      <w:r>
        <w:rPr>
          <w:rFonts w:ascii="FrutigerLTStd-LightCn" w:hAnsi="FrutigerLTStd-LightCn" w:cs="FrutigerLTStd-LightCn"/>
          <w:color w:val="000000"/>
        </w:rPr>
        <w:t>Bollar av god kvalitet skall tillhandahållas av hemmaspelaren. Hemmaspelaren är den som står till vänster i spelprogrammet i varje match.</w:t>
      </w:r>
    </w:p>
    <w:p w:rsidR="0054495A" w:rsidRDefault="0054495A" w:rsidP="00B84BD7">
      <w:pPr>
        <w:autoSpaceDE w:val="0"/>
        <w:autoSpaceDN w:val="0"/>
        <w:adjustRightInd w:val="0"/>
        <w:spacing w:after="0" w:line="240" w:lineRule="auto"/>
        <w:rPr>
          <w:rFonts w:ascii="FrutigerLTStd-BoldCn" w:hAnsi="FrutigerLTStd-BoldCn" w:cs="FrutigerLTStd-BoldCn"/>
          <w:b/>
          <w:bCs/>
          <w:color w:val="000000"/>
          <w:sz w:val="28"/>
          <w:szCs w:val="28"/>
        </w:rPr>
      </w:pPr>
    </w:p>
    <w:p w:rsidR="0054495A" w:rsidRDefault="0054495A" w:rsidP="00B84BD7">
      <w:pPr>
        <w:autoSpaceDE w:val="0"/>
        <w:autoSpaceDN w:val="0"/>
        <w:adjustRightInd w:val="0"/>
        <w:spacing w:after="0" w:line="240" w:lineRule="auto"/>
        <w:rPr>
          <w:rFonts w:ascii="FrutigerLTStd-BoldCn" w:hAnsi="FrutigerLTStd-BoldCn" w:cs="FrutigerLTStd-BoldCn"/>
          <w:b/>
          <w:bCs/>
          <w:color w:val="000000"/>
          <w:sz w:val="28"/>
          <w:szCs w:val="28"/>
        </w:rPr>
      </w:pPr>
      <w:r>
        <w:rPr>
          <w:rFonts w:ascii="FrutigerLTStd-BoldCn" w:hAnsi="FrutigerLTStd-BoldCn" w:cs="FrutigerLTStd-BoldCn"/>
          <w:b/>
          <w:bCs/>
          <w:color w:val="000000"/>
          <w:sz w:val="28"/>
          <w:szCs w:val="28"/>
        </w:rPr>
        <w:t>Frånvaro / W.O</w:t>
      </w:r>
    </w:p>
    <w:p w:rsidR="0054495A" w:rsidRDefault="0054495A" w:rsidP="00B84BD7">
      <w:pPr>
        <w:autoSpaceDE w:val="0"/>
        <w:autoSpaceDN w:val="0"/>
        <w:adjustRightInd w:val="0"/>
        <w:spacing w:after="0" w:line="240" w:lineRule="auto"/>
        <w:rPr>
          <w:rFonts w:ascii="FrutigerLTStd-LightCn" w:hAnsi="FrutigerLTStd-LightCn" w:cs="FrutigerLTStd-LightCn"/>
          <w:color w:val="000000"/>
        </w:rPr>
      </w:pPr>
      <w:r>
        <w:rPr>
          <w:rFonts w:ascii="FrutigerLTStd-LightCn" w:hAnsi="FrutigerLTStd-LightCn" w:cs="FrutigerLTStd-LightCn"/>
          <w:color w:val="000000"/>
        </w:rPr>
        <w:t xml:space="preserve">All frånvaro räknas som W.O. Vinnaren tilldelas </w:t>
      </w:r>
      <w:r>
        <w:rPr>
          <w:rFonts w:ascii="FrutigerLTStd-BoldCn" w:hAnsi="FrutigerLTStd-BoldCn" w:cs="FrutigerLTStd-BoldCn"/>
          <w:b/>
          <w:bCs/>
          <w:color w:val="000000"/>
        </w:rPr>
        <w:t xml:space="preserve">3 </w:t>
      </w:r>
      <w:r>
        <w:rPr>
          <w:rFonts w:ascii="FrutigerLTStd-LightCn" w:hAnsi="FrutigerLTStd-LightCn" w:cs="FrutigerLTStd-LightCn"/>
          <w:color w:val="000000"/>
        </w:rPr>
        <w:t>poäng samt 5 vunna game. W.O räknas som en spelad match, även för den som lämnat W.O.</w:t>
      </w:r>
    </w:p>
    <w:p w:rsidR="0054495A" w:rsidRDefault="0054495A" w:rsidP="00B84BD7">
      <w:pPr>
        <w:autoSpaceDE w:val="0"/>
        <w:autoSpaceDN w:val="0"/>
        <w:adjustRightInd w:val="0"/>
        <w:spacing w:after="0" w:line="240" w:lineRule="auto"/>
        <w:rPr>
          <w:rFonts w:ascii="FrutigerLTStd-LightCn" w:hAnsi="FrutigerLTStd-LightCn" w:cs="FrutigerLTStd-LightCn"/>
          <w:color w:val="000000"/>
        </w:rPr>
      </w:pPr>
      <w:r>
        <w:rPr>
          <w:rFonts w:ascii="FrutigerLTStd-LightCn" w:hAnsi="FrutigerLTStd-LightCn" w:cs="FrutigerLTStd-LightCn"/>
          <w:color w:val="000000"/>
        </w:rPr>
        <w:t xml:space="preserve">Frånvaro utan att meddela sin motståndare medför ett avdrag </w:t>
      </w:r>
      <w:r>
        <w:rPr>
          <w:rFonts w:ascii="FrutigerLTStd-BoldCn" w:hAnsi="FrutigerLTStd-BoldCn" w:cs="FrutigerLTStd-BoldCn"/>
          <w:b/>
          <w:bCs/>
          <w:color w:val="000000"/>
        </w:rPr>
        <w:t xml:space="preserve">2 </w:t>
      </w:r>
      <w:r>
        <w:rPr>
          <w:rFonts w:ascii="FrutigerLTStd-LightCn" w:hAnsi="FrutigerLTStd-LightCn" w:cs="FrutigerLTStd-LightCn"/>
          <w:color w:val="000000"/>
        </w:rPr>
        <w:t>poäng. Vid meddelad frånvaro sker inget poängavdrag.</w:t>
      </w:r>
    </w:p>
    <w:p w:rsidR="0054495A" w:rsidRDefault="0054495A" w:rsidP="00B84BD7">
      <w:pPr>
        <w:autoSpaceDE w:val="0"/>
        <w:autoSpaceDN w:val="0"/>
        <w:adjustRightInd w:val="0"/>
        <w:spacing w:after="0" w:line="240" w:lineRule="auto"/>
        <w:rPr>
          <w:rFonts w:ascii="FrutigerLTStd-BoldCn" w:hAnsi="FrutigerLTStd-BoldCn" w:cs="FrutigerLTStd-BoldCn"/>
          <w:b/>
          <w:bCs/>
          <w:color w:val="FF0000"/>
          <w:sz w:val="28"/>
          <w:szCs w:val="28"/>
        </w:rPr>
      </w:pPr>
    </w:p>
    <w:p w:rsidR="0054495A" w:rsidRDefault="0054495A" w:rsidP="00B84BD7">
      <w:pPr>
        <w:autoSpaceDE w:val="0"/>
        <w:autoSpaceDN w:val="0"/>
        <w:adjustRightInd w:val="0"/>
        <w:spacing w:after="0" w:line="240" w:lineRule="auto"/>
        <w:rPr>
          <w:rFonts w:ascii="FrutigerLTStd-BoldCn" w:hAnsi="FrutigerLTStd-BoldCn" w:cs="FrutigerLTStd-BoldCn"/>
          <w:b/>
          <w:bCs/>
          <w:color w:val="FF0000"/>
          <w:sz w:val="28"/>
          <w:szCs w:val="28"/>
        </w:rPr>
      </w:pPr>
      <w:r>
        <w:rPr>
          <w:rFonts w:ascii="FrutigerLTStd-BoldCn" w:hAnsi="FrutigerLTStd-BoldCn" w:cs="FrutigerLTStd-BoldCn"/>
          <w:b/>
          <w:bCs/>
          <w:color w:val="FF0000"/>
          <w:sz w:val="28"/>
          <w:szCs w:val="28"/>
        </w:rPr>
        <w:t>Regn</w:t>
      </w:r>
    </w:p>
    <w:p w:rsidR="0054495A" w:rsidRDefault="0054495A" w:rsidP="00B84BD7">
      <w:pPr>
        <w:autoSpaceDE w:val="0"/>
        <w:autoSpaceDN w:val="0"/>
        <w:adjustRightInd w:val="0"/>
        <w:spacing w:after="0" w:line="240" w:lineRule="auto"/>
        <w:rPr>
          <w:rFonts w:ascii="FrutigerLTStd-LightCn" w:hAnsi="FrutigerLTStd-LightCn" w:cs="FrutigerLTStd-LightCn"/>
          <w:color w:val="FF0000"/>
        </w:rPr>
      </w:pPr>
      <w:r>
        <w:rPr>
          <w:rFonts w:ascii="FrutigerLTStd-LightCn" w:hAnsi="FrutigerLTStd-LightCn" w:cs="FrutigerLTStd-LightCn"/>
          <w:color w:val="FF0000"/>
        </w:rPr>
        <w:t>Vid regn innan match – banan ej spelbar – flyttas matchen till nytt speldatum som båda spelarna enas om.</w:t>
      </w:r>
    </w:p>
    <w:p w:rsidR="0054495A" w:rsidRDefault="0054495A" w:rsidP="00B84BD7">
      <w:pPr>
        <w:autoSpaceDE w:val="0"/>
        <w:autoSpaceDN w:val="0"/>
        <w:adjustRightInd w:val="0"/>
        <w:spacing w:after="0" w:line="240" w:lineRule="auto"/>
        <w:rPr>
          <w:rFonts w:ascii="FrutigerLTStd-LightCn" w:hAnsi="FrutigerLTStd-LightCn" w:cs="FrutigerLTStd-LightCn"/>
          <w:color w:val="FF0000"/>
        </w:rPr>
      </w:pPr>
      <w:r>
        <w:rPr>
          <w:rFonts w:ascii="FrutigerLTStd-LightCn" w:hAnsi="FrutigerLTStd-LightCn" w:cs="FrutigerLTStd-LightCn"/>
          <w:color w:val="FF0000"/>
        </w:rPr>
        <w:t>Observera att matchen skall flyttas innan ordinarie speltid. Vid längre regnavbrott än 5 minuter under pågående match gäller följande:</w:t>
      </w:r>
    </w:p>
    <w:p w:rsidR="0054495A" w:rsidRDefault="0054495A" w:rsidP="00B84BD7">
      <w:pPr>
        <w:autoSpaceDE w:val="0"/>
        <w:autoSpaceDN w:val="0"/>
        <w:adjustRightInd w:val="0"/>
        <w:spacing w:after="0" w:line="240" w:lineRule="auto"/>
        <w:rPr>
          <w:rFonts w:ascii="FrutigerLTStd-LightCn" w:hAnsi="FrutigerLTStd-LightCn" w:cs="FrutigerLTStd-LightCn"/>
          <w:color w:val="FF0000"/>
        </w:rPr>
      </w:pPr>
      <w:r>
        <w:rPr>
          <w:rFonts w:ascii="FrutigerLTStd-LightCn" w:hAnsi="FrutigerLTStd-LightCn" w:cs="FrutigerLTStd-LightCn"/>
          <w:color w:val="FF0000"/>
        </w:rPr>
        <w:t>1) Mindre än 15 minuter kvar att spela – matchen avbryts och ställningen gäller. Matchen spelas EJ om.</w:t>
      </w:r>
    </w:p>
    <w:p w:rsidR="0054495A" w:rsidRDefault="0054495A" w:rsidP="00B84BD7">
      <w:pPr>
        <w:autoSpaceDE w:val="0"/>
        <w:autoSpaceDN w:val="0"/>
        <w:adjustRightInd w:val="0"/>
        <w:spacing w:after="0" w:line="240" w:lineRule="auto"/>
        <w:rPr>
          <w:rFonts w:ascii="FrutigerLTStd-LightCn" w:hAnsi="FrutigerLTStd-LightCn" w:cs="FrutigerLTStd-LightCn"/>
          <w:color w:val="FF0000"/>
        </w:rPr>
      </w:pPr>
      <w:r>
        <w:rPr>
          <w:rFonts w:ascii="FrutigerLTStd-LightCn" w:hAnsi="FrutigerLTStd-LightCn" w:cs="FrutigerLTStd-LightCn"/>
          <w:color w:val="FF0000"/>
        </w:rPr>
        <w:t>2) Mer än 15 minuter kvar att spela - matchen bokas om till nytt datum som båda spelarna är överens om och matchen spelas om från början.</w:t>
      </w:r>
    </w:p>
    <w:p w:rsidR="0054495A" w:rsidRDefault="0054495A" w:rsidP="00B84BD7">
      <w:pPr>
        <w:autoSpaceDE w:val="0"/>
        <w:autoSpaceDN w:val="0"/>
        <w:adjustRightInd w:val="0"/>
        <w:spacing w:after="0" w:line="240" w:lineRule="auto"/>
        <w:rPr>
          <w:rFonts w:ascii="FrutigerLTStd-BoldCn" w:hAnsi="FrutigerLTStd-BoldCn" w:cs="FrutigerLTStd-BoldCn"/>
          <w:b/>
          <w:bCs/>
          <w:color w:val="000000"/>
          <w:sz w:val="28"/>
          <w:szCs w:val="28"/>
        </w:rPr>
      </w:pPr>
    </w:p>
    <w:p w:rsidR="0054495A" w:rsidRDefault="0054495A" w:rsidP="00B84BD7">
      <w:pPr>
        <w:autoSpaceDE w:val="0"/>
        <w:autoSpaceDN w:val="0"/>
        <w:adjustRightInd w:val="0"/>
        <w:spacing w:after="0" w:line="240" w:lineRule="auto"/>
        <w:rPr>
          <w:rFonts w:ascii="FrutigerLTStd-BoldCn" w:hAnsi="FrutigerLTStd-BoldCn" w:cs="FrutigerLTStd-BoldCn"/>
          <w:b/>
          <w:bCs/>
          <w:color w:val="000000"/>
          <w:sz w:val="28"/>
          <w:szCs w:val="28"/>
        </w:rPr>
      </w:pPr>
      <w:r>
        <w:rPr>
          <w:rFonts w:ascii="FrutigerLTStd-BoldCn" w:hAnsi="FrutigerLTStd-BoldCn" w:cs="FrutigerLTStd-BoldCn"/>
          <w:b/>
          <w:bCs/>
          <w:color w:val="000000"/>
          <w:sz w:val="28"/>
          <w:szCs w:val="28"/>
        </w:rPr>
        <w:t>Skada</w:t>
      </w:r>
    </w:p>
    <w:p w:rsidR="0054495A" w:rsidRDefault="0054495A" w:rsidP="00B84BD7">
      <w:pPr>
        <w:autoSpaceDE w:val="0"/>
        <w:autoSpaceDN w:val="0"/>
        <w:adjustRightInd w:val="0"/>
        <w:spacing w:after="0" w:line="240" w:lineRule="auto"/>
        <w:rPr>
          <w:rFonts w:ascii="FrutigerLTStd-LightCn" w:hAnsi="FrutigerLTStd-LightCn" w:cs="FrutigerLTStd-LightCn"/>
          <w:color w:val="000000"/>
        </w:rPr>
      </w:pPr>
      <w:r>
        <w:rPr>
          <w:rFonts w:ascii="FrutigerLTStd-LightCn" w:hAnsi="FrutigerLTStd-LightCn" w:cs="FrutigerLTStd-LightCn"/>
          <w:color w:val="000000"/>
        </w:rPr>
        <w:t>Vid skada under pågående match tillämpas W.O-regler. Om man ger upp under pågående match vinner motståndaren matchen men inspelade game och set räknas. Om matchen exempelvis bryts vid 3-3 i första set skrivs således resultatet till 5-3 5-0.</w:t>
      </w:r>
    </w:p>
    <w:p w:rsidR="0054495A" w:rsidRDefault="0054495A" w:rsidP="00B84BD7">
      <w:pPr>
        <w:autoSpaceDE w:val="0"/>
        <w:autoSpaceDN w:val="0"/>
        <w:adjustRightInd w:val="0"/>
        <w:spacing w:after="0" w:line="240" w:lineRule="auto"/>
        <w:rPr>
          <w:rFonts w:ascii="FrutigerLTStd-LightCn" w:hAnsi="FrutigerLTStd-LightCn" w:cs="FrutigerLTStd-LightCn"/>
          <w:color w:val="000000"/>
        </w:rPr>
      </w:pPr>
      <w:r>
        <w:rPr>
          <w:rFonts w:ascii="FrutigerLTStd-LightCn" w:hAnsi="FrutigerLTStd-LightCn" w:cs="FrutigerLTStd-LightCn"/>
          <w:color w:val="000000"/>
        </w:rPr>
        <w:t>Vid skada under pågående omgång – om deltagaren spelat högst tre matcher - stryks deltagarens samtliga resultat. Andra deltagares inspelade poäng mot denne stryks också och den avhoppade deltagaren räknas således ej in i serieresultaten överhuvudtaget.</w:t>
      </w:r>
    </w:p>
    <w:p w:rsidR="0054495A" w:rsidRDefault="0054495A" w:rsidP="00743D80">
      <w:pPr>
        <w:autoSpaceDE w:val="0"/>
        <w:autoSpaceDN w:val="0"/>
        <w:adjustRightInd w:val="0"/>
        <w:spacing w:after="0" w:line="240" w:lineRule="auto"/>
        <w:rPr>
          <w:rFonts w:ascii="FrutigerLTStd-LightCn" w:hAnsi="FrutigerLTStd-LightCn" w:cs="FrutigerLTStd-LightCn"/>
          <w:color w:val="000000"/>
        </w:rPr>
      </w:pPr>
      <w:r>
        <w:rPr>
          <w:rFonts w:ascii="FrutigerLTStd-LightCn" w:hAnsi="FrutigerLTStd-LightCn" w:cs="FrutigerLTStd-LightCn"/>
          <w:color w:val="000000"/>
        </w:rPr>
        <w:t>Vid skada under pågående omgång – om deltagaren spelat eller påbörjat spel i fler än tre matcher – kvarstår poängen man spelat in.</w:t>
      </w:r>
    </w:p>
    <w:sectPr w:rsidR="0054495A" w:rsidSect="00BE554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95A" w:rsidRDefault="0054495A" w:rsidP="00743D80">
      <w:pPr>
        <w:spacing w:after="0" w:line="240" w:lineRule="auto"/>
      </w:pPr>
      <w:r>
        <w:separator/>
      </w:r>
    </w:p>
  </w:endnote>
  <w:endnote w:type="continuationSeparator" w:id="0">
    <w:p w:rsidR="0054495A" w:rsidRDefault="0054495A" w:rsidP="00743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LTStd-BoldCn">
    <w:panose1 w:val="00000000000000000000"/>
    <w:charset w:val="00"/>
    <w:family w:val="auto"/>
    <w:notTrueType/>
    <w:pitch w:val="default"/>
    <w:sig w:usb0="00000003" w:usb1="00000000" w:usb2="00000000" w:usb3="00000000" w:csb0="00000001" w:csb1="00000000"/>
  </w:font>
  <w:font w:name="FrutigerLTStd-LightC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5A" w:rsidRPr="00743D80" w:rsidRDefault="0054495A">
    <w:pPr>
      <w:pStyle w:val="Footer"/>
      <w:rPr>
        <w:rFonts w:ascii="Times New Roman" w:hAnsi="Times New Roman"/>
        <w:sz w:val="36"/>
        <w:szCs w:val="36"/>
      </w:rPr>
    </w:pPr>
    <w:r w:rsidRPr="00743D80">
      <w:rPr>
        <w:i/>
      </w:rPr>
      <w:t xml:space="preserve"> </w:t>
    </w:r>
    <w:r w:rsidRPr="00324405">
      <w:rPr>
        <w:i/>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7" o:spid="_x0000_i1026" type="#_x0000_t75" style="width:114pt;height:90.75pt;visibility:visible">
          <v:imagedata r:id="rId1" o:title=""/>
        </v:shape>
      </w:pict>
    </w:r>
    <w:r>
      <w:rPr>
        <w:i/>
      </w:rPr>
      <w:t xml:space="preserve"> </w:t>
    </w:r>
    <w:r w:rsidRPr="00743D80">
      <w:rPr>
        <w:rFonts w:ascii="Times New Roman" w:hAnsi="Times New Roman"/>
        <w:sz w:val="36"/>
        <w:szCs w:val="36"/>
      </w:rPr>
      <w:t>KIK</w:t>
    </w:r>
    <w:r>
      <w:rPr>
        <w:rFonts w:ascii="Times New Roman" w:hAnsi="Times New Roman"/>
        <w:sz w:val="36"/>
        <w:szCs w:val="36"/>
      </w:rPr>
      <w:t xml:space="preserve"> Tennissektion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95A" w:rsidRDefault="0054495A" w:rsidP="00743D80">
      <w:pPr>
        <w:spacing w:after="0" w:line="240" w:lineRule="auto"/>
      </w:pPr>
      <w:r>
        <w:separator/>
      </w:r>
    </w:p>
  </w:footnote>
  <w:footnote w:type="continuationSeparator" w:id="0">
    <w:p w:rsidR="0054495A" w:rsidRDefault="0054495A" w:rsidP="00743D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BD7"/>
    <w:rsid w:val="00126E09"/>
    <w:rsid w:val="00324405"/>
    <w:rsid w:val="00490447"/>
    <w:rsid w:val="004A0121"/>
    <w:rsid w:val="004F3CDF"/>
    <w:rsid w:val="0054495A"/>
    <w:rsid w:val="00695729"/>
    <w:rsid w:val="00736F87"/>
    <w:rsid w:val="00743D80"/>
    <w:rsid w:val="00AD58FD"/>
    <w:rsid w:val="00B84BD7"/>
    <w:rsid w:val="00BE5547"/>
    <w:rsid w:val="00C421FB"/>
    <w:rsid w:val="00CA47A8"/>
    <w:rsid w:val="00F22217"/>
    <w:rsid w:val="00FC372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547"/>
    <w:pPr>
      <w:spacing w:after="200" w:line="276" w:lineRule="auto"/>
    </w:pPr>
    <w:rPr>
      <w:lang w:eastAsia="en-US"/>
    </w:rPr>
  </w:style>
  <w:style w:type="paragraph" w:styleId="Heading1">
    <w:name w:val="heading 1"/>
    <w:basedOn w:val="Normal"/>
    <w:next w:val="Normal"/>
    <w:link w:val="Heading1Char"/>
    <w:uiPriority w:val="99"/>
    <w:qFormat/>
    <w:rsid w:val="00126E0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26E0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126E09"/>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126E09"/>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6E0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26E09"/>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26E09"/>
    <w:rPr>
      <w:rFonts w:ascii="Cambria" w:hAnsi="Cambria" w:cs="Times New Roman"/>
      <w:b/>
      <w:bCs/>
      <w:color w:val="4F81BD"/>
    </w:rPr>
  </w:style>
  <w:style w:type="character" w:customStyle="1" w:styleId="Heading4Char">
    <w:name w:val="Heading 4 Char"/>
    <w:basedOn w:val="DefaultParagraphFont"/>
    <w:link w:val="Heading4"/>
    <w:uiPriority w:val="99"/>
    <w:locked/>
    <w:rsid w:val="00126E09"/>
    <w:rPr>
      <w:rFonts w:ascii="Cambria" w:hAnsi="Cambria" w:cs="Times New Roman"/>
      <w:b/>
      <w:bCs/>
      <w:i/>
      <w:iCs/>
      <w:color w:val="4F81BD"/>
    </w:rPr>
  </w:style>
  <w:style w:type="paragraph" w:styleId="BalloonText">
    <w:name w:val="Balloon Text"/>
    <w:basedOn w:val="Normal"/>
    <w:link w:val="BalloonTextChar"/>
    <w:uiPriority w:val="99"/>
    <w:semiHidden/>
    <w:rsid w:val="00B84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4BD7"/>
    <w:rPr>
      <w:rFonts w:ascii="Tahoma" w:hAnsi="Tahoma" w:cs="Tahoma"/>
      <w:sz w:val="16"/>
      <w:szCs w:val="16"/>
    </w:rPr>
  </w:style>
  <w:style w:type="character" w:styleId="Hyperlink">
    <w:name w:val="Hyperlink"/>
    <w:basedOn w:val="DefaultParagraphFont"/>
    <w:uiPriority w:val="99"/>
    <w:rsid w:val="00B84BD7"/>
    <w:rPr>
      <w:rFonts w:cs="Times New Roman"/>
      <w:color w:val="0066CC"/>
      <w:u w:val="none"/>
      <w:effect w:val="none"/>
    </w:rPr>
  </w:style>
  <w:style w:type="paragraph" w:styleId="Title">
    <w:name w:val="Title"/>
    <w:basedOn w:val="Normal"/>
    <w:next w:val="Normal"/>
    <w:link w:val="TitleChar"/>
    <w:uiPriority w:val="99"/>
    <w:qFormat/>
    <w:rsid w:val="00F2221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22217"/>
    <w:rPr>
      <w:rFonts w:ascii="Cambria" w:hAnsi="Cambria" w:cs="Times New Roman"/>
      <w:color w:val="17365D"/>
      <w:spacing w:val="5"/>
      <w:kern w:val="28"/>
      <w:sz w:val="52"/>
      <w:szCs w:val="52"/>
    </w:rPr>
  </w:style>
  <w:style w:type="paragraph" w:styleId="Header">
    <w:name w:val="header"/>
    <w:basedOn w:val="Normal"/>
    <w:link w:val="HeaderChar"/>
    <w:uiPriority w:val="99"/>
    <w:rsid w:val="00743D8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43D80"/>
    <w:rPr>
      <w:rFonts w:cs="Times New Roman"/>
    </w:rPr>
  </w:style>
  <w:style w:type="paragraph" w:styleId="Footer">
    <w:name w:val="footer"/>
    <w:basedOn w:val="Normal"/>
    <w:link w:val="FooterChar"/>
    <w:uiPriority w:val="99"/>
    <w:rsid w:val="00743D8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43D80"/>
    <w:rPr>
      <w:rFonts w:cs="Times New Roman"/>
    </w:rPr>
  </w:style>
  <w:style w:type="paragraph" w:styleId="NoSpacing">
    <w:name w:val="No Spacing"/>
    <w:uiPriority w:val="99"/>
    <w:qFormat/>
    <w:rsid w:val="00126E09"/>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697</Words>
  <Characters>3699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Spelregler Knipplaserien i tennis</dc:title>
  <dc:subject/>
  <dc:creator>Eva</dc:creator>
  <cp:keywords/>
  <dc:description/>
  <cp:lastModifiedBy>Petra</cp:lastModifiedBy>
  <cp:revision>2</cp:revision>
  <cp:lastPrinted>2012-05-18T14:16:00Z</cp:lastPrinted>
  <dcterms:created xsi:type="dcterms:W3CDTF">2012-05-22T06:02:00Z</dcterms:created>
  <dcterms:modified xsi:type="dcterms:W3CDTF">2012-05-22T06:02:00Z</dcterms:modified>
</cp:coreProperties>
</file>