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08" w:rsidRDefault="00371901" w:rsidP="00513A52">
      <w:pPr>
        <w:jc w:val="center"/>
        <w:rPr>
          <w:b/>
          <w:sz w:val="28"/>
          <w:szCs w:val="28"/>
        </w:rPr>
      </w:pPr>
      <w:r w:rsidRPr="00513A52">
        <w:rPr>
          <w:b/>
          <w:sz w:val="28"/>
          <w:szCs w:val="28"/>
        </w:rPr>
        <w:t>Anteckningar sammanfattning föräldramöten IBFF F06/07</w:t>
      </w:r>
      <w:r w:rsidR="00513A52">
        <w:rPr>
          <w:b/>
          <w:sz w:val="28"/>
          <w:szCs w:val="28"/>
        </w:rPr>
        <w:t xml:space="preserve"> 2019</w:t>
      </w:r>
    </w:p>
    <w:p w:rsidR="00513A52" w:rsidRDefault="00513A52" w:rsidP="002C2908">
      <w:pPr>
        <w:rPr>
          <w:b/>
          <w:sz w:val="28"/>
          <w:szCs w:val="28"/>
        </w:rPr>
      </w:pPr>
    </w:p>
    <w:p w:rsidR="00513A52" w:rsidRPr="00513A52" w:rsidRDefault="00513A52" w:rsidP="002C2908">
      <w:pPr>
        <w:rPr>
          <w:b/>
          <w:sz w:val="28"/>
          <w:szCs w:val="28"/>
        </w:rPr>
      </w:pPr>
    </w:p>
    <w:p w:rsidR="00371901" w:rsidRDefault="00371901" w:rsidP="002C2908"/>
    <w:p w:rsidR="00371901" w:rsidRDefault="00371901" w:rsidP="002C2908">
      <w:r>
        <w:t>Anders och Sara fortsätter som tränare. Laget inl</w:t>
      </w:r>
      <w:r w:rsidR="00513A52">
        <w:t>eder ett samarbete med ÖIF F06</w:t>
      </w:r>
      <w:r>
        <w:t>/</w:t>
      </w:r>
      <w:r w:rsidR="00513A52">
        <w:t>07</w:t>
      </w:r>
      <w:r>
        <w:t xml:space="preserve"> och kommer att ha några gemensamma träningar framöver.</w:t>
      </w:r>
    </w:p>
    <w:p w:rsidR="00371901" w:rsidRDefault="00371901" w:rsidP="002C2908"/>
    <w:p w:rsidR="00371901" w:rsidRDefault="00371901" w:rsidP="002C2908">
      <w:r>
        <w:t>Föräldragrupp är som tidigare år Jenny (Elsa o Majas mamma), Anna-Karin (Lovas mamma) samt Sandra (Wilmas mamma).</w:t>
      </w:r>
      <w:r w:rsidR="00557DFD">
        <w:t xml:space="preserve"> </w:t>
      </w:r>
    </w:p>
    <w:p w:rsidR="00557DFD" w:rsidRDefault="00557DFD" w:rsidP="002C2908"/>
    <w:p w:rsidR="00557DFD" w:rsidRDefault="00557DFD" w:rsidP="002C2908">
      <w:r>
        <w:t>Fikalista för hemmamatcher kommer att läggas upp på laget.se.</w:t>
      </w:r>
    </w:p>
    <w:p w:rsidR="00371901" w:rsidRDefault="00371901" w:rsidP="002C2908"/>
    <w:p w:rsidR="00371901" w:rsidRDefault="00371901" w:rsidP="002C2908">
      <w:r>
        <w:t>Kick-off för tjejerna 5-6 juni med övernattning. Bokning och roliga aktiviteter fixar Peter (Irmas pappa), Sandra (Wilmas mamma) och</w:t>
      </w:r>
      <w:r w:rsidR="00513A52">
        <w:t xml:space="preserve"> Heidi (Anjas mamma).</w:t>
      </w:r>
    </w:p>
    <w:p w:rsidR="00371901" w:rsidRDefault="00371901" w:rsidP="002C2908"/>
    <w:p w:rsidR="00371901" w:rsidRDefault="00513A52" w:rsidP="002C2908">
      <w:r>
        <w:t xml:space="preserve">Lagledare/administratör är Mats, Theas pappa. Han </w:t>
      </w:r>
      <w:r w:rsidR="00371901">
        <w:t xml:space="preserve">fixar med bokningar av matcher, cuper och kontakt med andra lag. Micke (Maja Öb pappa) hjälper till med domarbokningar och Linda (Irmas mamma) hjälper till med laget.se och </w:t>
      </w:r>
      <w:proofErr w:type="spellStart"/>
      <w:r w:rsidR="00371901">
        <w:t>fogis</w:t>
      </w:r>
      <w:proofErr w:type="spellEnd"/>
      <w:r w:rsidR="00371901">
        <w:t>.</w:t>
      </w:r>
    </w:p>
    <w:p w:rsidR="00371901" w:rsidRDefault="00371901" w:rsidP="002C2908"/>
    <w:p w:rsidR="00371901" w:rsidRDefault="00371901" w:rsidP="002C2908">
      <w:r>
        <w:t>Tjejerna kommer att spela 11-manna i Summer Games. Någon annan cup är de inte anmälda till i</w:t>
      </w:r>
      <w:r w:rsidR="009D7A83">
        <w:t xml:space="preserve"> </w:t>
      </w:r>
      <w:r>
        <w:t>dagsläget.</w:t>
      </w:r>
      <w:r w:rsidR="00513A52">
        <w:t xml:space="preserve"> Eventuellt kommer laget at</w:t>
      </w:r>
      <w:r w:rsidR="00957267">
        <w:t>t anmälas till Gammelstads cup 8/6</w:t>
      </w:r>
      <w:r w:rsidR="00513A52">
        <w:t>. Ett förslag är</w:t>
      </w:r>
      <w:r w:rsidR="00957267">
        <w:t xml:space="preserve"> att </w:t>
      </w:r>
      <w:bookmarkStart w:id="0" w:name="_GoBack"/>
      <w:bookmarkEnd w:id="0"/>
      <w:r>
        <w:t xml:space="preserve"> besöka någon lag från </w:t>
      </w:r>
      <w:proofErr w:type="spellStart"/>
      <w:r>
        <w:t>västerbotten</w:t>
      </w:r>
      <w:proofErr w:type="spellEnd"/>
      <w:r>
        <w:t xml:space="preserve">? </w:t>
      </w:r>
      <w:r w:rsidR="00513A52">
        <w:t>m</w:t>
      </w:r>
      <w:r>
        <w:t>ed ev. övernattning (Anna-Karin har kontakter och skulle undersöka detta).</w:t>
      </w:r>
      <w:r w:rsidR="00513A52">
        <w:t xml:space="preserve"> </w:t>
      </w:r>
    </w:p>
    <w:p w:rsidR="00513A52" w:rsidRDefault="00513A52" w:rsidP="002C2908"/>
    <w:p w:rsidR="00513A52" w:rsidRPr="002C2908" w:rsidRDefault="00513A52" w:rsidP="002C2908">
      <w:r>
        <w:t xml:space="preserve">Finns önskemål om att inte ha så många försäljningar, men mötet kom överens om att </w:t>
      </w:r>
      <w:r w:rsidR="00557DFD">
        <w:t>ändå sälja toapapper, då det drar in mycket pengar till laget</w:t>
      </w:r>
      <w:r>
        <w:t>. Flickorna har som mål att på några år åka till Gothia eller</w:t>
      </w:r>
      <w:r w:rsidR="00557DFD">
        <w:t xml:space="preserve"> på någon fotbollresa (Spanien).</w:t>
      </w:r>
      <w:r w:rsidR="009D7A83">
        <w:t xml:space="preserve"> Gothia eller Spanien går på drygt 100 000kr och nu finns drygt 50 000kr i lagkassa.</w:t>
      </w:r>
      <w:r w:rsidR="00557DFD">
        <w:t xml:space="preserve"> Finns även förslag på att arrangera en egen </w:t>
      </w:r>
      <w:proofErr w:type="spellStart"/>
      <w:r w:rsidR="00557DFD">
        <w:t>minicup</w:t>
      </w:r>
      <w:proofErr w:type="spellEnd"/>
      <w:r w:rsidR="00557DFD">
        <w:t xml:space="preserve"> under hösten och då sälja hamburgare, lotter mm</w:t>
      </w:r>
    </w:p>
    <w:sectPr w:rsidR="00513A52" w:rsidRPr="002C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A2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01"/>
    <w:rsid w:val="002C2908"/>
    <w:rsid w:val="00371901"/>
    <w:rsid w:val="00513A52"/>
    <w:rsid w:val="00557DFD"/>
    <w:rsid w:val="00694EA6"/>
    <w:rsid w:val="00957267"/>
    <w:rsid w:val="009D7A83"/>
    <w:rsid w:val="009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7F89"/>
  <w15:chartTrackingRefBased/>
  <w15:docId w15:val="{5CDA21E8-C36C-4AA7-A54E-90EE573B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C290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908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908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C290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C2908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2C2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C29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C29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C29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C29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Ftabell">
    <w:name w:val="AF tabell"/>
    <w:basedOn w:val="Normaltabell"/>
    <w:uiPriority w:val="99"/>
    <w:rsid w:val="002C2908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F1B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2C2908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2C2908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2C2908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2C2908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0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08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2C2908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2C290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C2908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908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2C2908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90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908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2C2908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2C290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C290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908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2C2908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2C2908"/>
    <w:pPr>
      <w:keepLines/>
    </w:pPr>
  </w:style>
  <w:style w:type="paragraph" w:styleId="Innehll1">
    <w:name w:val="toc 1"/>
    <w:basedOn w:val="Normal"/>
    <w:next w:val="Normal"/>
    <w:uiPriority w:val="39"/>
    <w:semiHidden/>
    <w:rsid w:val="002C2908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C290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2C290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2C2908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2C2908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2C2908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2C2908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2C2908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2C2908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2C2908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2C2908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2C2908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2C2908"/>
    <w:pPr>
      <w:spacing w:after="0"/>
    </w:pPr>
  </w:style>
  <w:style w:type="paragraph" w:customStyle="1" w:styleId="Nummerlista">
    <w:name w:val="Nummerlista"/>
    <w:basedOn w:val="Brdtext"/>
    <w:qFormat/>
    <w:rsid w:val="002C2908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C2908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2C2908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2C2908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2C290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2908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90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C2908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9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90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90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90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908"/>
    <w:rPr>
      <w:rFonts w:asciiTheme="majorHAnsi" w:eastAsiaTheme="majorEastAsia" w:hAnsiTheme="majorHAnsi" w:cstheme="majorBidi"/>
      <w:iCs/>
      <w:sz w:val="20"/>
      <w:szCs w:val="21"/>
    </w:rPr>
  </w:style>
  <w:style w:type="paragraph" w:styleId="Sidfot">
    <w:name w:val="footer"/>
    <w:basedOn w:val="Normal"/>
    <w:link w:val="SidfotChar"/>
    <w:uiPriority w:val="99"/>
    <w:semiHidden/>
    <w:rsid w:val="002C290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C2908"/>
    <w:rPr>
      <w:sz w:val="2"/>
    </w:rPr>
  </w:style>
  <w:style w:type="paragraph" w:customStyle="1" w:styleId="Sidfotstext">
    <w:name w:val="Sidfotstext"/>
    <w:basedOn w:val="Normal"/>
    <w:semiHidden/>
    <w:rsid w:val="002C2908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rsid w:val="002C290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2908"/>
    <w:rPr>
      <w:sz w:val="2"/>
    </w:rPr>
  </w:style>
  <w:style w:type="paragraph" w:customStyle="1" w:styleId="Sidhuvudstext">
    <w:name w:val="Sidhuvudstext"/>
    <w:basedOn w:val="Normal"/>
    <w:semiHidden/>
    <w:rsid w:val="002C2908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2C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2C2908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B5A"/>
      </a:accent1>
      <a:accent2>
        <a:srgbClr val="95C23D"/>
      </a:accent2>
      <a:accent3>
        <a:srgbClr val="FBBC33"/>
      </a:accent3>
      <a:accent4>
        <a:srgbClr val="008886"/>
      </a:accent4>
      <a:accent5>
        <a:srgbClr val="E83278"/>
      </a:accent5>
      <a:accent6>
        <a:srgbClr val="7A74A2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1365F59C</Template>
  <TotalTime>111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Öqvist</dc:creator>
  <cp:keywords/>
  <dc:description/>
  <cp:lastModifiedBy>Jenny Öqvist</cp:lastModifiedBy>
  <cp:revision>3</cp:revision>
  <dcterms:created xsi:type="dcterms:W3CDTF">2019-05-06T12:01:00Z</dcterms:created>
  <dcterms:modified xsi:type="dcterms:W3CDTF">2019-05-06T13:52:00Z</dcterms:modified>
</cp:coreProperties>
</file>