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A" w:rsidRPr="001C5DA3" w:rsidRDefault="0042758D" w:rsidP="001C5DA3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170330</w:t>
      </w:r>
    </w:p>
    <w:p w:rsidR="00990880" w:rsidRPr="00CE0329" w:rsidRDefault="00990880" w:rsidP="00990880">
      <w:pPr>
        <w:pStyle w:val="Liststycke"/>
        <w:numPr>
          <w:ilvl w:val="0"/>
          <w:numId w:val="10"/>
        </w:numPr>
        <w:tabs>
          <w:tab w:val="left" w:pos="3780"/>
        </w:tabs>
        <w:rPr>
          <w:rStyle w:val="Stark"/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</w:rPr>
        <w:t>Spelartruppen säsongen 2016-2017</w:t>
      </w:r>
    </w:p>
    <w:p w:rsidR="00990880" w:rsidRDefault="00990880" w:rsidP="00990880">
      <w:pPr>
        <w:tabs>
          <w:tab w:val="left" w:pos="1701"/>
        </w:tabs>
        <w:ind w:left="720"/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 började säsongen med</w:t>
      </w:r>
      <w:r w:rsidRPr="00CE0329">
        <w:rPr>
          <w:rStyle w:val="Stark"/>
          <w:rFonts w:ascii="Arial" w:hAnsi="Arial" w:cs="Arial"/>
          <w:b w:val="0"/>
          <w:color w:val="000000"/>
        </w:rPr>
        <w:t xml:space="preserve"> 20st spelare och 3st målvakter</w:t>
      </w:r>
      <w:r>
        <w:rPr>
          <w:rStyle w:val="Stark"/>
          <w:rFonts w:ascii="Arial" w:hAnsi="Arial" w:cs="Arial"/>
          <w:b w:val="0"/>
          <w:color w:val="000000"/>
        </w:rPr>
        <w:t xml:space="preserve">, </w:t>
      </w:r>
      <w:r>
        <w:rPr>
          <w:rStyle w:val="Stark"/>
          <w:rFonts w:ascii="Arial" w:hAnsi="Arial" w:cs="Arial"/>
          <w:b w:val="0"/>
          <w:color w:val="000000"/>
        </w:rPr>
        <w:t xml:space="preserve">men </w:t>
      </w:r>
      <w:r>
        <w:rPr>
          <w:rStyle w:val="Stark"/>
          <w:rFonts w:ascii="Arial" w:hAnsi="Arial" w:cs="Arial"/>
          <w:b w:val="0"/>
          <w:color w:val="000000"/>
        </w:rPr>
        <w:t>några fundera?</w:t>
      </w:r>
    </w:p>
    <w:p w:rsidR="00990880" w:rsidRPr="00CE0329" w:rsidRDefault="00990880" w:rsidP="00990880">
      <w:pPr>
        <w:tabs>
          <w:tab w:val="left" w:pos="1701"/>
        </w:tabs>
        <w:ind w:left="720"/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När vi summerar truppen efter säsongen så är vi 13st spelare och 2st målvakter</w:t>
      </w:r>
      <w:r w:rsidR="003D556A">
        <w:rPr>
          <w:rStyle w:val="Stark"/>
          <w:rFonts w:ascii="Arial" w:hAnsi="Arial" w:cs="Arial"/>
          <w:b w:val="0"/>
          <w:color w:val="000000"/>
        </w:rPr>
        <w:t>!</w:t>
      </w:r>
      <w:bookmarkStart w:id="0" w:name="_GoBack"/>
      <w:bookmarkEnd w:id="0"/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Huvudtränare: Stefan B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7B13B9">
        <w:rPr>
          <w:rStyle w:val="Stark"/>
          <w:rFonts w:ascii="Arial" w:hAnsi="Arial" w:cs="Arial"/>
          <w:b w:val="0"/>
          <w:color w:val="000000"/>
        </w:rPr>
        <w:t>e: Jörgen M</w:t>
      </w:r>
    </w:p>
    <w:p w:rsidR="007828BA" w:rsidRPr="00CE0329" w:rsidRDefault="001C5DA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Lagledare: Jörgen M</w:t>
      </w:r>
    </w:p>
    <w:p w:rsidR="007828BA" w:rsidRPr="007B13B9" w:rsidRDefault="007828BA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="006A6FE7">
        <w:rPr>
          <w:rStyle w:val="Stark"/>
          <w:rFonts w:ascii="Arial" w:hAnsi="Arial" w:cs="Arial"/>
          <w:b w:val="0"/>
          <w:color w:val="000000"/>
        </w:rPr>
        <w:t>, Stefan F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Kassör: </w:t>
      </w:r>
      <w:r w:rsidR="00756B53">
        <w:rPr>
          <w:rStyle w:val="Stark"/>
          <w:rFonts w:ascii="Arial" w:hAnsi="Arial" w:cs="Arial"/>
          <w:b w:val="0"/>
          <w:color w:val="000000"/>
        </w:rPr>
        <w:t>(</w:t>
      </w:r>
      <w:r>
        <w:rPr>
          <w:rStyle w:val="Stark"/>
          <w:rFonts w:ascii="Arial" w:hAnsi="Arial" w:cs="Arial"/>
          <w:b w:val="0"/>
          <w:color w:val="000000"/>
        </w:rPr>
        <w:t>Magnus L</w:t>
      </w:r>
      <w:r w:rsidR="00756B53">
        <w:rPr>
          <w:rStyle w:val="Stark"/>
          <w:rFonts w:ascii="Arial" w:hAnsi="Arial" w:cs="Arial"/>
          <w:b w:val="0"/>
          <w:color w:val="000000"/>
        </w:rPr>
        <w:t>) Jörgen M</w:t>
      </w:r>
    </w:p>
    <w:p w:rsidR="007828BA" w:rsidRPr="00CE0329" w:rsidRDefault="006A6FE7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Föräldragrupp: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 xml:space="preserve">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B13B9" w:rsidRDefault="001C5DA3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Försäljning: Mikael H, övriga föräldrar försäljning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Sek: Fredrik K, Håkan L, Hans Ö, </w:t>
      </w:r>
      <w:r w:rsidR="006A6FE7">
        <w:rPr>
          <w:rStyle w:val="Stark"/>
          <w:rFonts w:ascii="Arial" w:hAnsi="Arial" w:cs="Arial"/>
          <w:b w:val="0"/>
          <w:color w:val="000000"/>
        </w:rPr>
        <w:t>Kalle G</w:t>
      </w:r>
    </w:p>
    <w:p w:rsidR="007B13B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Representant i styrelsen: Per N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9D3862" w:rsidRPr="009D3862" w:rsidRDefault="009D3862" w:rsidP="009D3862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9D3862">
        <w:rPr>
          <w:rStyle w:val="Stark"/>
          <w:rFonts w:ascii="Arial" w:hAnsi="Arial" w:cs="Arial"/>
          <w:color w:val="000000"/>
        </w:rPr>
        <w:t>Avgifter</w:t>
      </w:r>
      <w:r w:rsidR="00BD38B7">
        <w:rPr>
          <w:rStyle w:val="Stark"/>
          <w:rFonts w:ascii="Arial" w:hAnsi="Arial" w:cs="Arial"/>
          <w:color w:val="000000"/>
        </w:rPr>
        <w:t>/ekonomi</w:t>
      </w:r>
    </w:p>
    <w:p w:rsidR="00271B1F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Spelaravgifter för säsongen 2016-2017, 8000kr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Inbetalning sker till vå</w:t>
      </w:r>
      <w:r w:rsidR="006A6FE7">
        <w:rPr>
          <w:rStyle w:val="Stark"/>
          <w:rFonts w:ascii="Arial" w:hAnsi="Arial" w:cs="Arial"/>
          <w:b w:val="0"/>
          <w:color w:val="000000"/>
        </w:rPr>
        <w:t>rt konto på Handelsbanken</w:t>
      </w:r>
      <w:r>
        <w:rPr>
          <w:rStyle w:val="Stark"/>
          <w:rFonts w:ascii="Arial" w:hAnsi="Arial" w:cs="Arial"/>
          <w:b w:val="0"/>
          <w:color w:val="000000"/>
        </w:rPr>
        <w:t>!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30/9-16,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31/10-16,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31/1-17,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28/2-17, 2000kr</w:t>
      </w:r>
    </w:p>
    <w:p w:rsidR="00756B53" w:rsidRDefault="00756B5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Sålt toapapper, två omgångar</w:t>
      </w:r>
      <w:r w:rsidR="00BD38B7">
        <w:rPr>
          <w:rStyle w:val="Stark"/>
          <w:rFonts w:ascii="Arial" w:hAnsi="Arial" w:cs="Arial"/>
          <w:b w:val="0"/>
          <w:color w:val="000000"/>
        </w:rPr>
        <w:t>, 19 800kr + 26 271kr = 46 071kr</w:t>
      </w:r>
    </w:p>
    <w:p w:rsidR="00CF5DAE" w:rsidRDefault="00CF5DAE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Sponsring: 14 500kr</w:t>
      </w:r>
    </w:p>
    <w:p w:rsidR="008E3296" w:rsidRDefault="008E3296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Fikaförsäljning: 10 750kr, </w:t>
      </w:r>
      <w:r w:rsidRPr="00A843B6">
        <w:rPr>
          <w:rStyle w:val="Stark"/>
          <w:rFonts w:ascii="Arial" w:hAnsi="Arial" w:cs="Arial"/>
          <w:color w:val="000000"/>
        </w:rPr>
        <w:t>bra jobbat!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CE0329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4 ispass/vecka + 3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>st fyspass/vecka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 xml:space="preserve"> i samband med ispasset</w:t>
      </w:r>
      <w:r>
        <w:rPr>
          <w:rStyle w:val="Stark"/>
          <w:rFonts w:ascii="Arial" w:hAnsi="Arial" w:cs="Arial"/>
          <w:b w:val="0"/>
          <w:color w:val="000000"/>
        </w:rPr>
        <w:t xml:space="preserve"> + 1fyspass i gymmet</w:t>
      </w:r>
    </w:p>
    <w:p w:rsidR="00207A3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  <w:r w:rsidR="001C5DA3">
        <w:rPr>
          <w:rStyle w:val="Stark"/>
          <w:rFonts w:ascii="Arial" w:hAnsi="Arial" w:cs="Arial"/>
          <w:b w:val="0"/>
          <w:color w:val="000000"/>
        </w:rPr>
        <w:t xml:space="preserve"> via sms, laget.se</w:t>
      </w:r>
    </w:p>
    <w:p w:rsid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Statistik: 122 träningar</w:t>
      </w:r>
    </w:p>
    <w:p w:rsid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Närvaro vid träning under säsongen: 69 % i snitt, borde vara 75-80 %</w:t>
      </w:r>
    </w:p>
    <w:p w:rsidR="00CF5DAE" w:rsidRP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  <w:lang w:val="en-US"/>
        </w:rPr>
      </w:pPr>
      <w:proofErr w:type="spellStart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>Topp</w:t>
      </w:r>
      <w:proofErr w:type="spellEnd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 xml:space="preserve"> </w:t>
      </w:r>
      <w:proofErr w:type="spellStart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>tre</w:t>
      </w:r>
      <w:proofErr w:type="spellEnd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 xml:space="preserve"> i </w:t>
      </w:r>
      <w:proofErr w:type="spellStart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>träningsnärvaro</w:t>
      </w:r>
      <w:proofErr w:type="spellEnd"/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>, 1</w:t>
      </w:r>
      <w:r>
        <w:rPr>
          <w:rStyle w:val="Stark"/>
          <w:rFonts w:ascii="Arial" w:hAnsi="Arial" w:cs="Arial"/>
          <w:b w:val="0"/>
          <w:color w:val="000000"/>
          <w:lang w:val="en-US"/>
        </w:rPr>
        <w:t>:</w:t>
      </w:r>
      <w:r w:rsidRPr="00CF5DAE">
        <w:rPr>
          <w:rStyle w:val="Stark"/>
          <w:rFonts w:ascii="Arial" w:hAnsi="Arial" w:cs="Arial"/>
          <w:b w:val="0"/>
          <w:color w:val="000000"/>
          <w:lang w:val="en-US"/>
        </w:rPr>
        <w:t>a 97 % (118st) 2:a 83 % (101st), 3:a 81 % (99st)</w:t>
      </w:r>
    </w:p>
    <w:p w:rsidR="00207A39" w:rsidRPr="00CF5DAE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  <w:lang w:val="en-US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7B764F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</w:t>
      </w:r>
      <w:r w:rsidR="007B13B9">
        <w:rPr>
          <w:rStyle w:val="Stark"/>
          <w:rFonts w:ascii="Arial" w:hAnsi="Arial" w:cs="Arial"/>
          <w:b w:val="0"/>
          <w:color w:val="000000"/>
        </w:rPr>
        <w:t xml:space="preserve">er att delta i seriespel för </w:t>
      </w:r>
      <w:r w:rsidR="001C5DA3">
        <w:rPr>
          <w:rStyle w:val="Stark"/>
          <w:rFonts w:ascii="Arial" w:hAnsi="Arial" w:cs="Arial"/>
          <w:b w:val="0"/>
          <w:color w:val="000000"/>
        </w:rPr>
        <w:t>A1/U16 6 lag, 5 omg, 25 matcher</w:t>
      </w:r>
      <w:r w:rsidR="007B764F">
        <w:rPr>
          <w:rStyle w:val="Stark"/>
          <w:rFonts w:ascii="Arial" w:hAnsi="Arial" w:cs="Arial"/>
          <w:b w:val="0"/>
          <w:color w:val="000000"/>
        </w:rPr>
        <w:t xml:space="preserve">, </w:t>
      </w:r>
    </w:p>
    <w:p w:rsidR="00271B1F" w:rsidRPr="007B764F" w:rsidRDefault="007B764F" w:rsidP="007B764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12 hemma- och </w:t>
      </w:r>
      <w:r w:rsidRPr="007B764F">
        <w:rPr>
          <w:rStyle w:val="Stark"/>
          <w:rFonts w:ascii="Arial" w:hAnsi="Arial" w:cs="Arial"/>
          <w:b w:val="0"/>
          <w:color w:val="000000"/>
        </w:rPr>
        <w:t>13 bortamatcher</w:t>
      </w:r>
      <w:r w:rsidR="00756B53">
        <w:rPr>
          <w:rStyle w:val="Stark"/>
          <w:rFonts w:ascii="Arial" w:hAnsi="Arial" w:cs="Arial"/>
          <w:b w:val="0"/>
          <w:color w:val="000000"/>
        </w:rPr>
        <w:t xml:space="preserve"> (13 hemma- och 12 bortamatcher)</w:t>
      </w:r>
    </w:p>
    <w:p w:rsidR="009D3862" w:rsidRPr="00CE0329" w:rsidRDefault="009D3862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Seriestart v. 41</w:t>
      </w:r>
      <w:r w:rsidR="007B764F">
        <w:rPr>
          <w:rStyle w:val="Stark"/>
          <w:rFonts w:ascii="Arial" w:hAnsi="Arial" w:cs="Arial"/>
          <w:b w:val="0"/>
          <w:color w:val="000000"/>
        </w:rPr>
        <w:t>, hemma mot Piteå HC</w:t>
      </w:r>
    </w:p>
    <w:p w:rsidR="00207A3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  <w:r w:rsidR="001C5DA3">
        <w:rPr>
          <w:rStyle w:val="Stark"/>
          <w:rFonts w:ascii="Arial" w:hAnsi="Arial" w:cs="Arial"/>
          <w:b w:val="0"/>
          <w:color w:val="000000"/>
        </w:rPr>
        <w:t>, 9 lag anmälda, 6 lag till slutspel</w:t>
      </w:r>
      <w:r w:rsidR="009D3862">
        <w:rPr>
          <w:rStyle w:val="Stark"/>
          <w:rFonts w:ascii="Arial" w:hAnsi="Arial" w:cs="Arial"/>
          <w:b w:val="0"/>
          <w:color w:val="000000"/>
        </w:rPr>
        <w:t xml:space="preserve"> 20-22/1-17, (v.3-17)</w:t>
      </w:r>
    </w:p>
    <w:p w:rsidR="006A6FE7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 mötte Boden i kvalet, förlust 6-7!</w:t>
      </w:r>
    </w:p>
    <w:p w:rsidR="00CF5DAE" w:rsidRDefault="00CF5DAE" w:rsidP="00CF5DAE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Statistik: 35 matcher (tränings- serie- och cupmatcher)</w:t>
      </w:r>
    </w:p>
    <w:p w:rsidR="00756B53" w:rsidRDefault="00756B53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Tabellen i serien:</w:t>
      </w:r>
    </w:p>
    <w:p w:rsidR="00756B53" w:rsidRDefault="00756B53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56B53" w:rsidRDefault="00756B53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25</w:t>
      </w:r>
      <w:r>
        <w:rPr>
          <w:rStyle w:val="Stark"/>
          <w:rFonts w:ascii="Arial" w:hAnsi="Arial" w:cs="Arial"/>
          <w:b w:val="0"/>
          <w:color w:val="000000"/>
        </w:rPr>
        <w:tab/>
        <w:t>2</w:t>
      </w:r>
      <w:r>
        <w:rPr>
          <w:rStyle w:val="Stark"/>
          <w:rFonts w:ascii="Arial" w:hAnsi="Arial" w:cs="Arial"/>
          <w:b w:val="0"/>
          <w:color w:val="000000"/>
        </w:rPr>
        <w:tab/>
        <w:t>3</w:t>
      </w:r>
      <w:r>
        <w:rPr>
          <w:rStyle w:val="Stark"/>
          <w:rFonts w:ascii="Arial" w:hAnsi="Arial" w:cs="Arial"/>
          <w:b w:val="0"/>
          <w:color w:val="000000"/>
        </w:rPr>
        <w:tab/>
        <w:t>20</w:t>
      </w:r>
      <w:r>
        <w:rPr>
          <w:rStyle w:val="Stark"/>
          <w:rFonts w:ascii="Arial" w:hAnsi="Arial" w:cs="Arial"/>
          <w:b w:val="0"/>
          <w:color w:val="000000"/>
        </w:rPr>
        <w:tab/>
        <w:t>74-185 (-111)</w:t>
      </w:r>
      <w:r>
        <w:rPr>
          <w:rStyle w:val="Stark"/>
          <w:rFonts w:ascii="Arial" w:hAnsi="Arial" w:cs="Arial"/>
          <w:b w:val="0"/>
          <w:color w:val="000000"/>
        </w:rPr>
        <w:tab/>
        <w:t>7p</w:t>
      </w:r>
    </w:p>
    <w:p w:rsid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CF5DAE" w:rsidRDefault="00CF5DAE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6A6FE7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6A6FE7" w:rsidRDefault="00207A39" w:rsidP="006A6FE7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6A6FE7">
        <w:rPr>
          <w:rStyle w:val="Stark"/>
          <w:rFonts w:ascii="Arial" w:hAnsi="Arial" w:cs="Arial"/>
          <w:color w:val="000000"/>
        </w:rPr>
        <w:t>Cuper</w:t>
      </w:r>
    </w:p>
    <w:p w:rsidR="006A6FE7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Vi är anmälda till Nordic </w:t>
      </w:r>
      <w:proofErr w:type="spellStart"/>
      <w:r>
        <w:rPr>
          <w:rStyle w:val="Stark"/>
          <w:rFonts w:ascii="Arial" w:hAnsi="Arial" w:cs="Arial"/>
          <w:b w:val="0"/>
          <w:color w:val="000000"/>
        </w:rPr>
        <w:t>Youth</w:t>
      </w:r>
      <w:proofErr w:type="spellEnd"/>
      <w:r>
        <w:rPr>
          <w:rStyle w:val="Stark"/>
          <w:rFonts w:ascii="Arial" w:hAnsi="Arial" w:cs="Arial"/>
          <w:b w:val="0"/>
          <w:color w:val="000000"/>
        </w:rPr>
        <w:t xml:space="preserve"> Trophy U16 i Karlstad</w:t>
      </w:r>
    </w:p>
    <w:p w:rsidR="009D3862" w:rsidRDefault="00035114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Anmälningsavgift:</w:t>
      </w:r>
      <w:r>
        <w:rPr>
          <w:rStyle w:val="Stark"/>
          <w:rFonts w:ascii="Arial" w:hAnsi="Arial" w:cs="Arial"/>
          <w:b w:val="0"/>
          <w:color w:val="000000"/>
        </w:rPr>
        <w:tab/>
        <w:t>55</w:t>
      </w:r>
      <w:r w:rsidR="006A6FE7">
        <w:rPr>
          <w:rStyle w:val="Stark"/>
          <w:rFonts w:ascii="Arial" w:hAnsi="Arial" w:cs="Arial"/>
          <w:b w:val="0"/>
          <w:color w:val="000000"/>
        </w:rPr>
        <w:t>00kr</w:t>
      </w:r>
    </w:p>
    <w:p w:rsidR="006A6FE7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Deltagaravgift:</w:t>
      </w:r>
      <w:r>
        <w:rPr>
          <w:rStyle w:val="Stark"/>
          <w:rFonts w:ascii="Arial" w:hAnsi="Arial" w:cs="Arial"/>
          <w:b w:val="0"/>
          <w:color w:val="000000"/>
        </w:rPr>
        <w:tab/>
        <w:t>1250kr/spelare</w:t>
      </w:r>
      <w:r w:rsidR="00AD578C">
        <w:rPr>
          <w:rStyle w:val="Stark"/>
          <w:rFonts w:ascii="Arial" w:hAnsi="Arial" w:cs="Arial"/>
          <w:b w:val="0"/>
          <w:color w:val="000000"/>
        </w:rPr>
        <w:t>, inbetalning 170324</w:t>
      </w:r>
    </w:p>
    <w:p w:rsidR="006A6FE7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Tåg</w:t>
      </w:r>
      <w:r w:rsidR="00E8787D">
        <w:rPr>
          <w:rStyle w:val="Stark"/>
          <w:rFonts w:ascii="Arial" w:hAnsi="Arial" w:cs="Arial"/>
          <w:b w:val="0"/>
          <w:color w:val="000000"/>
        </w:rPr>
        <w:t>:</w:t>
      </w:r>
      <w:r w:rsidR="00E8787D">
        <w:rPr>
          <w:rStyle w:val="Stark"/>
          <w:rFonts w:ascii="Arial" w:hAnsi="Arial" w:cs="Arial"/>
          <w:b w:val="0"/>
          <w:color w:val="000000"/>
        </w:rPr>
        <w:tab/>
      </w:r>
      <w:r w:rsidR="00E8787D">
        <w:rPr>
          <w:rStyle w:val="Stark"/>
          <w:rFonts w:ascii="Arial" w:hAnsi="Arial" w:cs="Arial"/>
          <w:b w:val="0"/>
          <w:color w:val="000000"/>
        </w:rPr>
        <w:tab/>
      </w:r>
      <w:r w:rsidR="00E8787D">
        <w:rPr>
          <w:rStyle w:val="Stark"/>
          <w:rFonts w:ascii="Arial" w:hAnsi="Arial" w:cs="Arial"/>
          <w:b w:val="0"/>
          <w:color w:val="000000"/>
        </w:rPr>
        <w:tab/>
        <w:t>17</w:t>
      </w:r>
      <w:r w:rsidR="00384481">
        <w:rPr>
          <w:rStyle w:val="Stark"/>
          <w:rFonts w:ascii="Arial" w:hAnsi="Arial" w:cs="Arial"/>
          <w:b w:val="0"/>
          <w:color w:val="000000"/>
        </w:rPr>
        <w:t>50</w:t>
      </w:r>
      <w:r>
        <w:rPr>
          <w:rStyle w:val="Stark"/>
          <w:rFonts w:ascii="Arial" w:hAnsi="Arial" w:cs="Arial"/>
          <w:b w:val="0"/>
          <w:color w:val="000000"/>
        </w:rPr>
        <w:t>kr/spelare</w:t>
      </w:r>
      <w:r w:rsidR="00AD578C">
        <w:rPr>
          <w:rStyle w:val="Stark"/>
          <w:rFonts w:ascii="Arial" w:hAnsi="Arial" w:cs="Arial"/>
          <w:b w:val="0"/>
          <w:color w:val="000000"/>
        </w:rPr>
        <w:t>, inbetalning 170324</w:t>
      </w:r>
    </w:p>
    <w:p w:rsidR="007F341F" w:rsidRDefault="007F341F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Resan var en utmaning, hitta utrymme för ett hockeylag i ett tåg, det var inte lätt, vi fick jobba!</w:t>
      </w:r>
    </w:p>
    <w:p w:rsidR="007F341F" w:rsidRDefault="007F341F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 hängde med ganska bra i nästa alla matcher, men som det sett ut under säsongen så har vi våra ”dippar” där det rinner iväg, men killarna har gett allt de kan i alla matcher, man behöver ha all tur/skicklighet med sig när man är på cup.</w:t>
      </w:r>
    </w:p>
    <w:p w:rsidR="007F341F" w:rsidRPr="009D3862" w:rsidRDefault="007F341F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 tror att killarna uppskattade att vi for på denna resa tillsammans, ett bra minne för framtiden.</w:t>
      </w:r>
    </w:p>
    <w:p w:rsidR="00CE0329" w:rsidRPr="00D92006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6147B1" w:rsidRPr="006147B1" w:rsidRDefault="006147B1" w:rsidP="00287131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color w:val="000000"/>
        </w:rPr>
        <w:t>M</w:t>
      </w:r>
      <w:r w:rsidR="00A7048A" w:rsidRPr="006147B1">
        <w:rPr>
          <w:rStyle w:val="Stark"/>
          <w:rFonts w:ascii="Arial" w:hAnsi="Arial" w:cs="Arial"/>
          <w:color w:val="000000"/>
        </w:rPr>
        <w:t>ål</w:t>
      </w:r>
    </w:p>
    <w:p w:rsidR="00271B1F" w:rsidRDefault="00A7048A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b w:val="0"/>
          <w:color w:val="000000"/>
        </w:rPr>
        <w:t>Fortsätta utvecklas till en bra hockeyspelare</w:t>
      </w:r>
      <w:r w:rsidR="009D3862" w:rsidRPr="006147B1">
        <w:rPr>
          <w:rStyle w:val="Stark"/>
          <w:rFonts w:ascii="Arial" w:hAnsi="Arial" w:cs="Arial"/>
          <w:b w:val="0"/>
          <w:color w:val="000000"/>
        </w:rPr>
        <w:t>,</w:t>
      </w:r>
      <w:r w:rsidRPr="006147B1">
        <w:rPr>
          <w:rStyle w:val="Stark"/>
          <w:rFonts w:ascii="Arial" w:hAnsi="Arial" w:cs="Arial"/>
          <w:b w:val="0"/>
          <w:color w:val="000000"/>
        </w:rPr>
        <w:t xml:space="preserve"> </w:t>
      </w:r>
      <w:r w:rsidR="006A6FE7">
        <w:rPr>
          <w:rStyle w:val="Stark"/>
          <w:rFonts w:ascii="Arial" w:hAnsi="Arial" w:cs="Arial"/>
          <w:b w:val="0"/>
          <w:color w:val="000000"/>
        </w:rPr>
        <w:t>förbereda sig inför J18.</w:t>
      </w:r>
    </w:p>
    <w:p w:rsidR="007F341F" w:rsidRDefault="007F341F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6A6FE7" w:rsidRDefault="006A6FE7" w:rsidP="006A6FE7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6A6FE7">
        <w:rPr>
          <w:rStyle w:val="Stark"/>
          <w:rFonts w:ascii="Arial" w:hAnsi="Arial" w:cs="Arial"/>
          <w:color w:val="000000"/>
        </w:rPr>
        <w:t>Övrigt</w:t>
      </w:r>
    </w:p>
    <w:p w:rsidR="00756B53" w:rsidRDefault="00756B5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756B53">
        <w:rPr>
          <w:rStyle w:val="Stark"/>
          <w:rFonts w:ascii="Arial" w:hAnsi="Arial" w:cs="Arial"/>
          <w:b w:val="0"/>
          <w:color w:val="000000"/>
        </w:rPr>
        <w:t>Vad händer nästa säsong</w:t>
      </w:r>
      <w:r>
        <w:rPr>
          <w:rStyle w:val="Stark"/>
          <w:rFonts w:ascii="Arial" w:hAnsi="Arial" w:cs="Arial"/>
          <w:b w:val="0"/>
          <w:color w:val="000000"/>
        </w:rPr>
        <w:t>?</w:t>
      </w:r>
    </w:p>
    <w:p w:rsidR="00756B53" w:rsidRDefault="00756B5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De som fortsätter med BT J18 kommer att börja sommarfysen 24/4, det kommer att vara en varierande träning, gym, ormberget, sporthall och lite andra aktiviteter.</w:t>
      </w:r>
    </w:p>
    <w:p w:rsidR="00756B53" w:rsidRDefault="00756B5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Det är nu det börja kännas att man kommer få ut mer av träningen, sammanhållningen, </w:t>
      </w:r>
      <w:proofErr w:type="gramStart"/>
      <w:r>
        <w:rPr>
          <w:rStyle w:val="Stark"/>
          <w:rFonts w:ascii="Arial" w:hAnsi="Arial" w:cs="Arial"/>
          <w:b w:val="0"/>
          <w:color w:val="000000"/>
        </w:rPr>
        <w:t>tex</w:t>
      </w:r>
      <w:proofErr w:type="gramEnd"/>
      <w:r>
        <w:rPr>
          <w:rStyle w:val="Stark"/>
          <w:rFonts w:ascii="Arial" w:hAnsi="Arial" w:cs="Arial"/>
          <w:b w:val="0"/>
          <w:color w:val="000000"/>
        </w:rPr>
        <w:t xml:space="preserve"> buss till varje b</w:t>
      </w:r>
      <w:r w:rsidR="003A02C2">
        <w:rPr>
          <w:rStyle w:val="Stark"/>
          <w:rFonts w:ascii="Arial" w:hAnsi="Arial" w:cs="Arial"/>
          <w:b w:val="0"/>
          <w:color w:val="000000"/>
        </w:rPr>
        <w:t>ortamatch, man äter tillsammans osv.</w:t>
      </w:r>
    </w:p>
    <w:p w:rsidR="00756B53" w:rsidRDefault="00756B5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Det kostar pengar, 18000kr, det är uppdelat 1500kr/mån, man betalar för varje påbörjad månad.</w:t>
      </w:r>
    </w:p>
    <w:p w:rsidR="00756B53" w:rsidRDefault="00756B5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Att tänka på: vi föräldrar behöver inte sälla upp med skjuts, mat mm till matcher, grabbarna samlas på Coop Arena, de kan åka direkt från skolan och äter gemensam mat oc</w:t>
      </w:r>
      <w:r w:rsidR="003A02C2">
        <w:rPr>
          <w:rStyle w:val="Stark"/>
          <w:rFonts w:ascii="Arial" w:hAnsi="Arial" w:cs="Arial"/>
          <w:b w:val="0"/>
          <w:color w:val="000000"/>
        </w:rPr>
        <w:t>h börjar uppladdning för match, åker hem som ett lag vid vinst eller förlust!</w:t>
      </w:r>
    </w:p>
    <w:p w:rsidR="007F341F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E74423" w:rsidRDefault="00E74423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6674D0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Vi vill passa på att tacka alla föräldrar för att vi har fått vara med era barn och att ni sett till att de </w:t>
      </w:r>
      <w:r w:rsidR="006674D0">
        <w:rPr>
          <w:rStyle w:val="Stark"/>
          <w:rFonts w:ascii="Arial" w:hAnsi="Arial" w:cs="Arial"/>
          <w:b w:val="0"/>
          <w:color w:val="000000"/>
        </w:rPr>
        <w:t xml:space="preserve">varit på träningar och matcher. </w:t>
      </w:r>
    </w:p>
    <w:p w:rsidR="007F341F" w:rsidRDefault="006674D0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N</w:t>
      </w:r>
      <w:r w:rsidR="007F341F">
        <w:rPr>
          <w:rStyle w:val="Stark"/>
          <w:rFonts w:ascii="Arial" w:hAnsi="Arial" w:cs="Arial"/>
          <w:b w:val="0"/>
          <w:color w:val="000000"/>
        </w:rPr>
        <w:t>u börjar ett nytt kapitel i karriären, killarna blir äldre</w:t>
      </w:r>
      <w:r>
        <w:rPr>
          <w:rStyle w:val="Stark"/>
          <w:rFonts w:ascii="Arial" w:hAnsi="Arial" w:cs="Arial"/>
          <w:b w:val="0"/>
          <w:color w:val="000000"/>
        </w:rPr>
        <w:t>, de ska välja vad de ska bli när dom blir stora, utvecklas som individer och kanske fortsätter med hockey.</w:t>
      </w:r>
    </w:p>
    <w:p w:rsidR="007F341F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F341F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Tack för denna säsong!</w:t>
      </w:r>
    </w:p>
    <w:p w:rsidR="007F341F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F341F" w:rsidRDefault="007F341F" w:rsidP="00756B5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Stefan B</w:t>
      </w:r>
      <w:r>
        <w:rPr>
          <w:rStyle w:val="Stark"/>
          <w:rFonts w:ascii="Arial" w:hAnsi="Arial" w:cs="Arial"/>
          <w:b w:val="0"/>
          <w:color w:val="000000"/>
        </w:rPr>
        <w:tab/>
      </w:r>
      <w:r>
        <w:rPr>
          <w:rStyle w:val="Stark"/>
          <w:rFonts w:ascii="Arial" w:hAnsi="Arial" w:cs="Arial"/>
          <w:b w:val="0"/>
          <w:color w:val="000000"/>
        </w:rPr>
        <w:tab/>
      </w:r>
      <w:r>
        <w:rPr>
          <w:rStyle w:val="Stark"/>
          <w:rFonts w:ascii="Arial" w:hAnsi="Arial" w:cs="Arial"/>
          <w:b w:val="0"/>
          <w:color w:val="000000"/>
        </w:rPr>
        <w:tab/>
        <w:t>Jörgen</w:t>
      </w:r>
      <w:r>
        <w:rPr>
          <w:rStyle w:val="Stark"/>
          <w:rFonts w:ascii="Arial" w:hAnsi="Arial" w:cs="Arial"/>
          <w:b w:val="0"/>
          <w:color w:val="000000"/>
        </w:rPr>
        <w:tab/>
      </w:r>
      <w:r>
        <w:rPr>
          <w:rStyle w:val="Stark"/>
          <w:rFonts w:ascii="Arial" w:hAnsi="Arial" w:cs="Arial"/>
          <w:b w:val="0"/>
          <w:color w:val="000000"/>
        </w:rPr>
        <w:tab/>
        <w:t xml:space="preserve">Per </w:t>
      </w:r>
      <w:r>
        <w:rPr>
          <w:rStyle w:val="Stark"/>
          <w:rFonts w:ascii="Arial" w:hAnsi="Arial" w:cs="Arial"/>
          <w:b w:val="0"/>
          <w:color w:val="000000"/>
        </w:rPr>
        <w:tab/>
      </w:r>
      <w:r>
        <w:rPr>
          <w:rStyle w:val="Stark"/>
          <w:rFonts w:ascii="Arial" w:hAnsi="Arial" w:cs="Arial"/>
          <w:b w:val="0"/>
          <w:color w:val="000000"/>
        </w:rPr>
        <w:tab/>
        <w:t>Stefan F</w:t>
      </w:r>
    </w:p>
    <w:p w:rsidR="00756B53" w:rsidRPr="00756B53" w:rsidRDefault="00756B53" w:rsidP="00756B53">
      <w:p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ab/>
      </w:r>
    </w:p>
    <w:sectPr w:rsidR="00756B53" w:rsidRPr="00756B53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E9" w:rsidRDefault="00A150E9" w:rsidP="00EE4FE6">
      <w:pPr>
        <w:spacing w:after="0" w:line="240" w:lineRule="auto"/>
      </w:pPr>
      <w:r>
        <w:separator/>
      </w:r>
    </w:p>
  </w:endnote>
  <w:endnote w:type="continuationSeparator" w:id="0">
    <w:p w:rsidR="00A150E9" w:rsidRDefault="00A150E9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E9" w:rsidRDefault="00A150E9" w:rsidP="00EE4FE6">
      <w:pPr>
        <w:spacing w:after="0" w:line="240" w:lineRule="auto"/>
      </w:pPr>
      <w:r>
        <w:separator/>
      </w:r>
    </w:p>
  </w:footnote>
  <w:footnote w:type="continuationSeparator" w:id="0">
    <w:p w:rsidR="00A150E9" w:rsidRDefault="00A150E9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604C"/>
    <w:multiLevelType w:val="hybridMultilevel"/>
    <w:tmpl w:val="529CA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6"/>
    <w:rsid w:val="00035114"/>
    <w:rsid w:val="00067CC5"/>
    <w:rsid w:val="000770C7"/>
    <w:rsid w:val="00077B68"/>
    <w:rsid w:val="000C0222"/>
    <w:rsid w:val="000C1E26"/>
    <w:rsid w:val="000F7333"/>
    <w:rsid w:val="001B5F55"/>
    <w:rsid w:val="001C5DA3"/>
    <w:rsid w:val="001C73AF"/>
    <w:rsid w:val="00207A39"/>
    <w:rsid w:val="00245CD9"/>
    <w:rsid w:val="00255D1E"/>
    <w:rsid w:val="00263C91"/>
    <w:rsid w:val="00271B1F"/>
    <w:rsid w:val="00272631"/>
    <w:rsid w:val="002E2910"/>
    <w:rsid w:val="00302DD5"/>
    <w:rsid w:val="00351BE7"/>
    <w:rsid w:val="003702B8"/>
    <w:rsid w:val="00384481"/>
    <w:rsid w:val="00391BC8"/>
    <w:rsid w:val="003A02C2"/>
    <w:rsid w:val="003A706B"/>
    <w:rsid w:val="003B211B"/>
    <w:rsid w:val="003B7F6E"/>
    <w:rsid w:val="003D556A"/>
    <w:rsid w:val="003F70A4"/>
    <w:rsid w:val="0042758D"/>
    <w:rsid w:val="00447E65"/>
    <w:rsid w:val="00496D21"/>
    <w:rsid w:val="004C0C4D"/>
    <w:rsid w:val="004F158A"/>
    <w:rsid w:val="004F7511"/>
    <w:rsid w:val="0055442A"/>
    <w:rsid w:val="00560435"/>
    <w:rsid w:val="0058500D"/>
    <w:rsid w:val="00585801"/>
    <w:rsid w:val="005B3A0D"/>
    <w:rsid w:val="006147B1"/>
    <w:rsid w:val="006500F5"/>
    <w:rsid w:val="006674D0"/>
    <w:rsid w:val="0069120F"/>
    <w:rsid w:val="006A6FE7"/>
    <w:rsid w:val="006C228B"/>
    <w:rsid w:val="006F5386"/>
    <w:rsid w:val="00701072"/>
    <w:rsid w:val="007031DC"/>
    <w:rsid w:val="0072023D"/>
    <w:rsid w:val="00756B53"/>
    <w:rsid w:val="00776AD6"/>
    <w:rsid w:val="00781D6E"/>
    <w:rsid w:val="007828BA"/>
    <w:rsid w:val="007B1350"/>
    <w:rsid w:val="007B13B9"/>
    <w:rsid w:val="007B24B1"/>
    <w:rsid w:val="007B764F"/>
    <w:rsid w:val="007F341F"/>
    <w:rsid w:val="00802AAB"/>
    <w:rsid w:val="00816B00"/>
    <w:rsid w:val="00816FBF"/>
    <w:rsid w:val="008469AE"/>
    <w:rsid w:val="008A67E7"/>
    <w:rsid w:val="008E3296"/>
    <w:rsid w:val="008F3147"/>
    <w:rsid w:val="00916713"/>
    <w:rsid w:val="00940C89"/>
    <w:rsid w:val="009416C2"/>
    <w:rsid w:val="009604FD"/>
    <w:rsid w:val="009757F1"/>
    <w:rsid w:val="00990880"/>
    <w:rsid w:val="00993930"/>
    <w:rsid w:val="009C0D8F"/>
    <w:rsid w:val="009D3862"/>
    <w:rsid w:val="009E4D3A"/>
    <w:rsid w:val="009F6506"/>
    <w:rsid w:val="00A078EB"/>
    <w:rsid w:val="00A150E9"/>
    <w:rsid w:val="00A33785"/>
    <w:rsid w:val="00A7048A"/>
    <w:rsid w:val="00A843B6"/>
    <w:rsid w:val="00AB3A28"/>
    <w:rsid w:val="00AD578C"/>
    <w:rsid w:val="00B155B7"/>
    <w:rsid w:val="00B53733"/>
    <w:rsid w:val="00B71469"/>
    <w:rsid w:val="00BC0EC9"/>
    <w:rsid w:val="00BD38B7"/>
    <w:rsid w:val="00BE327D"/>
    <w:rsid w:val="00BE7C0B"/>
    <w:rsid w:val="00BF5888"/>
    <w:rsid w:val="00C12416"/>
    <w:rsid w:val="00C47A67"/>
    <w:rsid w:val="00C639FC"/>
    <w:rsid w:val="00C75216"/>
    <w:rsid w:val="00C865D7"/>
    <w:rsid w:val="00CC2710"/>
    <w:rsid w:val="00CE0329"/>
    <w:rsid w:val="00CE39C5"/>
    <w:rsid w:val="00CF012F"/>
    <w:rsid w:val="00CF5DAE"/>
    <w:rsid w:val="00D715FB"/>
    <w:rsid w:val="00D745F5"/>
    <w:rsid w:val="00D92006"/>
    <w:rsid w:val="00D94609"/>
    <w:rsid w:val="00DC5E12"/>
    <w:rsid w:val="00DF0455"/>
    <w:rsid w:val="00E46A52"/>
    <w:rsid w:val="00E74423"/>
    <w:rsid w:val="00E807B5"/>
    <w:rsid w:val="00E8787D"/>
    <w:rsid w:val="00EE4FE6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27AA-5D67-4562-B69A-9BABC64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malmstromj</dc:creator>
  <cp:lastModifiedBy>Malmström, Jörgen</cp:lastModifiedBy>
  <cp:revision>15</cp:revision>
  <cp:lastPrinted>2015-03-25T08:59:00Z</cp:lastPrinted>
  <dcterms:created xsi:type="dcterms:W3CDTF">2017-03-21T15:02:00Z</dcterms:created>
  <dcterms:modified xsi:type="dcterms:W3CDTF">2017-03-31T06:15:00Z</dcterms:modified>
</cp:coreProperties>
</file>